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66" w:rsidRDefault="00C87A41" w:rsidP="00735E66">
      <w:pPr>
        <w:tabs>
          <w:tab w:val="left" w:pos="2528"/>
        </w:tabs>
      </w:pPr>
      <w:r>
        <w:rPr>
          <w:noProof/>
          <w:lang w:eastAsia="ru-RU"/>
        </w:rPr>
        <w:pict>
          <v:shapetype id="_x0000_t202" coordsize="21600,21600" o:spt="202" path="m,l,21600r21600,l21600,xe">
            <v:stroke joinstyle="miter"/>
            <v:path gradientshapeok="t" o:connecttype="rect"/>
          </v:shapetype>
          <v:shape id="Text Box 14" o:spid="_x0000_s1030" type="#_x0000_t202" style="position:absolute;margin-left:170.65pt;margin-top:58.9pt;width:410.8pt;height:238.9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Text Box 14" inset="0,0,,0">
              <w:txbxContent>
                <w:p w:rsidR="00204C7D" w:rsidRPr="00BD269A" w:rsidRDefault="00204C7D" w:rsidP="00204C7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8B678B" w:rsidRPr="002E5246" w:rsidRDefault="008B678B" w:rsidP="008B678B">
                  <w:pPr>
                    <w:tabs>
                      <w:tab w:val="left" w:pos="284"/>
                    </w:tabs>
                    <w:autoSpaceDE w:val="0"/>
                    <w:autoSpaceDN w:val="0"/>
                    <w:adjustRightInd w:val="0"/>
                    <w:spacing w:after="0" w:line="240" w:lineRule="auto"/>
                    <w:jc w:val="both"/>
                    <w:rPr>
                      <w:rFonts w:ascii="Century Gothic" w:hAnsi="Century Gothic"/>
                      <w:sz w:val="19"/>
                      <w:szCs w:val="19"/>
                    </w:rPr>
                  </w:pPr>
                  <w:r w:rsidRPr="002E5246">
                    <w:rPr>
                      <w:rFonts w:ascii="Century Gothic" w:hAnsi="Century Gothic"/>
                      <w:sz w:val="19"/>
                      <w:szCs w:val="19"/>
                    </w:rPr>
                    <w:t xml:space="preserve">Ведомство подготовило обзор налоговых позиций КС РФ и </w:t>
                  </w:r>
                  <w:proofErr w:type="gramStart"/>
                  <w:r w:rsidRPr="002E5246">
                    <w:rPr>
                      <w:rFonts w:ascii="Century Gothic" w:hAnsi="Century Gothic"/>
                      <w:sz w:val="19"/>
                      <w:szCs w:val="19"/>
                    </w:rPr>
                    <w:t>ВС</w:t>
                  </w:r>
                  <w:proofErr w:type="gramEnd"/>
                  <w:r w:rsidRPr="002E5246">
                    <w:rPr>
                      <w:rFonts w:ascii="Century Gothic" w:hAnsi="Century Gothic"/>
                      <w:sz w:val="19"/>
                      <w:szCs w:val="19"/>
                    </w:rPr>
                    <w:t xml:space="preserve"> РФ. Например, налоговики обратили внимание на позицию </w:t>
                  </w:r>
                  <w:proofErr w:type="gramStart"/>
                  <w:r w:rsidRPr="002E5246">
                    <w:rPr>
                      <w:rFonts w:ascii="Century Gothic" w:hAnsi="Century Gothic"/>
                      <w:sz w:val="19"/>
                      <w:szCs w:val="19"/>
                    </w:rPr>
                    <w:t>ВС</w:t>
                  </w:r>
                  <w:proofErr w:type="gramEnd"/>
                  <w:r w:rsidRPr="002E5246">
                    <w:rPr>
                      <w:rFonts w:ascii="Century Gothic" w:hAnsi="Century Gothic"/>
                      <w:sz w:val="19"/>
                      <w:szCs w:val="19"/>
                    </w:rPr>
                    <w:t xml:space="preserve"> РФ относительно определения предельного дохода для сохранения права на УСН. Так, в случае реорганизации в форме преобразования учитывают доходы, полученные с начала отчетного (налогового) периода, а также доходы реорганизованной организации.</w:t>
                  </w:r>
                </w:p>
                <w:p w:rsidR="008B60B7" w:rsidRPr="00F65614" w:rsidRDefault="008B60B7" w:rsidP="008B60B7">
                  <w:pPr>
                    <w:tabs>
                      <w:tab w:val="left" w:pos="284"/>
                    </w:tabs>
                    <w:autoSpaceDE w:val="0"/>
                    <w:autoSpaceDN w:val="0"/>
                    <w:adjustRightInd w:val="0"/>
                    <w:spacing w:after="0" w:line="240" w:lineRule="auto"/>
                    <w:jc w:val="both"/>
                    <w:rPr>
                      <w:rFonts w:ascii="Century Gothic" w:hAnsi="Century Gothic"/>
                      <w:sz w:val="19"/>
                      <w:szCs w:val="19"/>
                    </w:rPr>
                  </w:pPr>
                </w:p>
                <w:p w:rsidR="008A510C" w:rsidRDefault="008A510C" w:rsidP="008A510C">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материалу можно узнать: </w:t>
                  </w:r>
                </w:p>
                <w:p w:rsidR="008B678B" w:rsidRPr="002E5246" w:rsidRDefault="008B678B" w:rsidP="008B678B">
                  <w:pPr>
                    <w:pStyle w:val="af"/>
                    <w:numPr>
                      <w:ilvl w:val="0"/>
                      <w:numId w:val="17"/>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 xml:space="preserve">КС РФ разъяснил, как считать 2-летний срок для назначения проверки при получении уточненного уведомления по контролируемой сделке. Так, если в уведомлении сведения о сделке скорректировали незначительно, срок нужно считать со дня получения налоговиками первоначального уведомления. Речь идет об устранении </w:t>
                  </w:r>
                  <w:proofErr w:type="spellStart"/>
                  <w:r w:rsidRPr="002E5246">
                    <w:rPr>
                      <w:rFonts w:ascii="Century Gothic" w:hAnsi="Century Gothic"/>
                      <w:sz w:val="19"/>
                      <w:szCs w:val="19"/>
                    </w:rPr>
                    <w:t>техошибок</w:t>
                  </w:r>
                  <w:proofErr w:type="spellEnd"/>
                  <w:r w:rsidRPr="002E5246">
                    <w:rPr>
                      <w:rFonts w:ascii="Century Gothic" w:hAnsi="Century Gothic"/>
                      <w:sz w:val="19"/>
                      <w:szCs w:val="19"/>
                    </w:rPr>
                    <w:t xml:space="preserve"> или неточностей, которые не препятствуют идентификации сделок;</w:t>
                  </w:r>
                </w:p>
                <w:p w:rsidR="008B678B" w:rsidRPr="002E5246" w:rsidRDefault="008B678B" w:rsidP="008B678B">
                  <w:pPr>
                    <w:pStyle w:val="af"/>
                    <w:numPr>
                      <w:ilvl w:val="0"/>
                      <w:numId w:val="17"/>
                    </w:numPr>
                    <w:tabs>
                      <w:tab w:val="left" w:pos="284"/>
                    </w:tabs>
                    <w:spacing w:after="0" w:line="240" w:lineRule="auto"/>
                    <w:ind w:left="0" w:firstLine="0"/>
                    <w:jc w:val="both"/>
                    <w:rPr>
                      <w:rFonts w:ascii="Century Gothic" w:hAnsi="Century Gothic"/>
                      <w:sz w:val="19"/>
                      <w:szCs w:val="19"/>
                    </w:rPr>
                  </w:pPr>
                  <w:proofErr w:type="gramStart"/>
                  <w:r w:rsidRPr="002E5246">
                    <w:rPr>
                      <w:rFonts w:ascii="Century Gothic" w:hAnsi="Century Gothic"/>
                      <w:sz w:val="19"/>
                      <w:szCs w:val="19"/>
                    </w:rPr>
                    <w:t>ВС</w:t>
                  </w:r>
                  <w:proofErr w:type="gramEnd"/>
                  <w:r w:rsidRPr="002E5246">
                    <w:rPr>
                      <w:rFonts w:ascii="Century Gothic" w:hAnsi="Century Gothic"/>
                      <w:sz w:val="19"/>
                      <w:szCs w:val="19"/>
                    </w:rPr>
                    <w:t xml:space="preserve"> РФ указал: при закрытии обособленного подразделения декларации по налогу на прибыль нужно подавать по месту учета головной организации. При этом налоговую базу за предыдущие отчетные периоды текущего календарного года следует отражать во всех декларациях по данному подразделению, которые сдают до конца текущего налогового периода. Дело в том, что закрытие подразделения не обнуляет его налоговую базу.</w:t>
                  </w:r>
                </w:p>
                <w:p w:rsidR="005D1995" w:rsidRPr="00FE0CF5" w:rsidRDefault="005D1995" w:rsidP="008B678B">
                  <w:pPr>
                    <w:pStyle w:val="af"/>
                    <w:tabs>
                      <w:tab w:val="left" w:pos="284"/>
                    </w:tabs>
                    <w:spacing w:after="0" w:line="240" w:lineRule="auto"/>
                    <w:ind w:left="0"/>
                    <w:jc w:val="both"/>
                    <w:rPr>
                      <w:rFonts w:ascii="Century Gothic" w:hAnsi="Century Gothic"/>
                      <w:b/>
                      <w:sz w:val="19"/>
                      <w:szCs w:val="19"/>
                    </w:rPr>
                  </w:pPr>
                </w:p>
              </w:txbxContent>
            </v:textbox>
            <w10:wrap anchorx="page" anchory="page"/>
          </v:shape>
        </w:pict>
      </w:r>
      <w:r>
        <w:rPr>
          <w:noProof/>
          <w:lang w:eastAsia="ru-RU"/>
        </w:rPr>
        <w:pict>
          <v:shape id="Text Box 324" o:spid="_x0000_s1026" type="#_x0000_t202" style="position:absolute;margin-left:16.25pt;margin-top:32.55pt;width:139.6pt;height:55.8pt;z-index:2516439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Text Box 324" inset=",0,,0">
              <w:txbxContent>
                <w:p w:rsidR="008B60B7" w:rsidRDefault="008B60B7" w:rsidP="00191F11">
                  <w:pPr>
                    <w:pStyle w:val="NewsletterDate"/>
                    <w:shd w:val="clear" w:color="auto" w:fill="B2A1C7" w:themeFill="accent4" w:themeFillTint="99"/>
                    <w:jc w:val="center"/>
                    <w:rPr>
                      <w:b/>
                      <w:color w:val="FFFFFF"/>
                      <w:sz w:val="24"/>
                      <w:szCs w:val="24"/>
                    </w:rPr>
                  </w:pPr>
                </w:p>
                <w:p w:rsidR="00595739" w:rsidRDefault="00C35D7E" w:rsidP="00191F11">
                  <w:pPr>
                    <w:pStyle w:val="NewsletterDate"/>
                    <w:shd w:val="clear" w:color="auto" w:fill="B2A1C7" w:themeFill="accent4" w:themeFillTint="99"/>
                    <w:jc w:val="center"/>
                    <w:rPr>
                      <w:b/>
                      <w:color w:val="FFFFFF"/>
                      <w:sz w:val="24"/>
                      <w:szCs w:val="24"/>
                    </w:rPr>
                  </w:pPr>
                  <w:r>
                    <w:rPr>
                      <w:b/>
                      <w:color w:val="FFFFFF"/>
                      <w:sz w:val="24"/>
                      <w:szCs w:val="24"/>
                    </w:rPr>
                    <w:t xml:space="preserve">Бухгалтеру  </w:t>
                  </w:r>
                </w:p>
                <w:p w:rsidR="00FD4EF0" w:rsidRDefault="00351D75" w:rsidP="00FD4EF0">
                  <w:pPr>
                    <w:pStyle w:val="NewsletterDate"/>
                    <w:shd w:val="clear" w:color="auto" w:fill="B2A1C7" w:themeFill="accent4" w:themeFillTint="99"/>
                    <w:jc w:val="center"/>
                    <w:rPr>
                      <w:b/>
                      <w:color w:val="FFFFFF"/>
                      <w:sz w:val="24"/>
                      <w:szCs w:val="24"/>
                    </w:rPr>
                  </w:pPr>
                  <w:r>
                    <w:rPr>
                      <w:b/>
                      <w:color w:val="FFFFFF"/>
                      <w:sz w:val="24"/>
                      <w:szCs w:val="24"/>
                    </w:rPr>
                    <w:t>коммерческому</w:t>
                  </w:r>
                  <w:r w:rsidR="00485423">
                    <w:rPr>
                      <w:b/>
                      <w:color w:val="FFFFFF"/>
                      <w:sz w:val="24"/>
                      <w:szCs w:val="24"/>
                    </w:rPr>
                    <w:t xml:space="preserve"> </w:t>
                  </w:r>
                </w:p>
                <w:p w:rsidR="009B5F3D" w:rsidRDefault="009B5F3D" w:rsidP="009B5F3D">
                  <w:pPr>
                    <w:pStyle w:val="NewsletterDate"/>
                    <w:shd w:val="clear" w:color="auto" w:fill="B2A1C7" w:themeFill="accent4" w:themeFillTint="99"/>
                    <w:jc w:val="center"/>
                    <w:rPr>
                      <w:b/>
                      <w:color w:val="FFFFFF"/>
                      <w:sz w:val="24"/>
                      <w:szCs w:val="24"/>
                    </w:rPr>
                  </w:pPr>
                </w:p>
                <w:p w:rsidR="005339E8" w:rsidRDefault="005339E8" w:rsidP="005339E8">
                  <w:pPr>
                    <w:pStyle w:val="NewsletterDate"/>
                    <w:shd w:val="clear" w:color="auto" w:fill="B2A1C7" w:themeFill="accent4" w:themeFillTint="99"/>
                    <w:jc w:val="center"/>
                    <w:rPr>
                      <w:b/>
                      <w:color w:val="FFFFFF"/>
                      <w:sz w:val="24"/>
                      <w:szCs w:val="24"/>
                    </w:rPr>
                  </w:pPr>
                </w:p>
                <w:p w:rsidR="00D43C1E" w:rsidRDefault="00D43C1E" w:rsidP="00D43C1E">
                  <w:pPr>
                    <w:pStyle w:val="NewsletterDate"/>
                    <w:shd w:val="clear" w:color="auto" w:fill="B2A1C7" w:themeFill="accent4" w:themeFillTint="99"/>
                    <w:jc w:val="center"/>
                    <w:rPr>
                      <w:b/>
                      <w:color w:val="FFFFFF"/>
                      <w:sz w:val="24"/>
                      <w:szCs w:val="24"/>
                    </w:rPr>
                  </w:pPr>
                </w:p>
                <w:p w:rsidR="00F5542D" w:rsidRDefault="00F5542D" w:rsidP="00F5542D">
                  <w:pPr>
                    <w:pStyle w:val="NewsletterDate"/>
                    <w:shd w:val="clear" w:color="auto" w:fill="B2A1C7" w:themeFill="accent4" w:themeFillTint="99"/>
                    <w:jc w:val="center"/>
                    <w:rPr>
                      <w:b/>
                      <w:color w:val="FFFFFF"/>
                      <w:sz w:val="24"/>
                      <w:szCs w:val="24"/>
                    </w:rPr>
                  </w:pPr>
                </w:p>
                <w:p w:rsidR="00C35D7E" w:rsidRDefault="00C35D7E" w:rsidP="00191F11">
                  <w:pPr>
                    <w:pStyle w:val="NewsletterDate"/>
                    <w:shd w:val="clear" w:color="auto" w:fill="B2A1C7" w:themeFill="accent4" w:themeFillTint="99"/>
                    <w:jc w:val="center"/>
                    <w:rPr>
                      <w:b/>
                      <w:color w:val="FFFFFF"/>
                      <w:sz w:val="24"/>
                      <w:szCs w:val="24"/>
                    </w:rPr>
                  </w:pPr>
                </w:p>
                <w:p w:rsidR="00AD6E3C" w:rsidRPr="00870CCA" w:rsidRDefault="00AD6E3C" w:rsidP="0036155D">
                  <w:pPr>
                    <w:pStyle w:val="NewsletterDate"/>
                    <w:shd w:val="clear" w:color="auto" w:fill="B2A1C7" w:themeFill="accent4" w:themeFillTint="99"/>
                    <w:spacing w:after="120"/>
                    <w:jc w:val="center"/>
                    <w:rPr>
                      <w:b/>
                      <w:color w:val="FFFFFF"/>
                      <w:sz w:val="24"/>
                      <w:szCs w:val="24"/>
                    </w:rPr>
                  </w:pPr>
                </w:p>
                <w:p w:rsidR="00805A0B" w:rsidRPr="0036155D" w:rsidRDefault="00805A0B" w:rsidP="0036155D"/>
              </w:txbxContent>
            </v:textbox>
            <w10:wrap anchorx="page" anchory="page"/>
          </v:shape>
        </w:pict>
      </w:r>
      <w:r>
        <w:rPr>
          <w:noProof/>
          <w:lang w:eastAsia="ru-RU"/>
        </w:rPr>
        <w:pict>
          <v:shape id="Text Box 15" o:spid="_x0000_s1029" type="#_x0000_t202" style="position:absolute;margin-left:170.65pt;margin-top:37.45pt;width:401.75pt;height:32.6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Text Box 15" inset="0,0,0,0">
              <w:txbxContent>
                <w:p w:rsidR="008B678B" w:rsidRPr="002E5246" w:rsidRDefault="008B678B" w:rsidP="008B678B">
                  <w:pPr>
                    <w:pStyle w:val="1"/>
                    <w:tabs>
                      <w:tab w:val="left" w:pos="284"/>
                    </w:tabs>
                    <w:jc w:val="center"/>
                    <w:rPr>
                      <w:color w:val="5F497A" w:themeColor="accent4" w:themeShade="BF"/>
                      <w:sz w:val="19"/>
                      <w:szCs w:val="19"/>
                      <w:u w:val="single"/>
                    </w:rPr>
                  </w:pPr>
                  <w:r w:rsidRPr="002E5246">
                    <w:rPr>
                      <w:color w:val="5F497A" w:themeColor="accent4" w:themeShade="BF"/>
                      <w:sz w:val="19"/>
                      <w:szCs w:val="19"/>
                      <w:u w:val="single"/>
                    </w:rPr>
                    <w:t>ФНС ПРЕДСТАВИЛА ОБЗОР ПОЗИЦИЙ ВЫСШИХ СУДОВ ЗА III КВАРТАЛ 2023 Г.</w:t>
                  </w:r>
                </w:p>
                <w:p w:rsidR="00F83976" w:rsidRDefault="00F83976" w:rsidP="00F83976">
                  <w:pPr>
                    <w:tabs>
                      <w:tab w:val="left" w:pos="284"/>
                    </w:tabs>
                    <w:jc w:val="both"/>
                    <w:rPr>
                      <w:rFonts w:ascii="Century Gothic" w:hAnsi="Century Gothic"/>
                      <w:sz w:val="19"/>
                      <w:szCs w:val="19"/>
                    </w:rPr>
                  </w:pPr>
                </w:p>
                <w:p w:rsidR="005339E8" w:rsidRPr="008C6C6C" w:rsidRDefault="005339E8" w:rsidP="005339E8">
                  <w:pPr>
                    <w:tabs>
                      <w:tab w:val="left" w:pos="284"/>
                    </w:tabs>
                    <w:spacing w:after="0" w:line="240" w:lineRule="auto"/>
                    <w:jc w:val="both"/>
                    <w:rPr>
                      <w:rFonts w:ascii="Century Gothic" w:hAnsi="Century Gothic" w:cstheme="minorHAnsi"/>
                      <w:sz w:val="19"/>
                      <w:szCs w:val="19"/>
                    </w:rPr>
                  </w:pPr>
                </w:p>
                <w:p w:rsidR="007240F1" w:rsidRPr="009D23EF" w:rsidRDefault="007240F1" w:rsidP="007240F1">
                  <w:pPr>
                    <w:tabs>
                      <w:tab w:val="left" w:pos="284"/>
                    </w:tabs>
                    <w:spacing w:after="0" w:line="240" w:lineRule="auto"/>
                    <w:jc w:val="both"/>
                    <w:rPr>
                      <w:rFonts w:ascii="Century Gothic" w:hAnsi="Century Gothic"/>
                      <w:sz w:val="19"/>
                      <w:szCs w:val="19"/>
                    </w:rPr>
                  </w:pPr>
                </w:p>
                <w:p w:rsidR="00351D75" w:rsidRPr="000E1166" w:rsidRDefault="00351D75" w:rsidP="00351D75">
                  <w:pPr>
                    <w:tabs>
                      <w:tab w:val="left" w:pos="284"/>
                    </w:tabs>
                    <w:spacing w:after="0" w:line="240" w:lineRule="auto"/>
                    <w:jc w:val="both"/>
                    <w:rPr>
                      <w:rFonts w:ascii="Century Gothic" w:hAnsi="Century Gothic"/>
                      <w:sz w:val="19"/>
                      <w:szCs w:val="19"/>
                    </w:rPr>
                  </w:pPr>
                </w:p>
                <w:p w:rsidR="00485423" w:rsidRPr="00A24A94" w:rsidRDefault="00485423" w:rsidP="00485423">
                  <w:pPr>
                    <w:tabs>
                      <w:tab w:val="left" w:pos="284"/>
                    </w:tabs>
                    <w:spacing w:after="0" w:line="240" w:lineRule="auto"/>
                    <w:jc w:val="both"/>
                    <w:rPr>
                      <w:rFonts w:ascii="Century Gothic" w:hAnsi="Century Gothic"/>
                      <w:sz w:val="19"/>
                      <w:szCs w:val="19"/>
                    </w:rPr>
                  </w:pPr>
                </w:p>
                <w:p w:rsidR="00F5542D" w:rsidRPr="00856556" w:rsidRDefault="00F5542D" w:rsidP="00F5542D">
                  <w:pPr>
                    <w:tabs>
                      <w:tab w:val="left" w:pos="284"/>
                    </w:tabs>
                    <w:spacing w:after="0" w:line="240" w:lineRule="auto"/>
                    <w:jc w:val="both"/>
                    <w:rPr>
                      <w:rFonts w:ascii="Century Gothic" w:hAnsi="Century Gothic"/>
                      <w:sz w:val="19"/>
                      <w:szCs w:val="19"/>
                    </w:rPr>
                  </w:pPr>
                </w:p>
                <w:p w:rsidR="00432C71" w:rsidRPr="00AC3149" w:rsidRDefault="00432C71" w:rsidP="00432C71">
                  <w:pPr>
                    <w:tabs>
                      <w:tab w:val="left" w:pos="284"/>
                    </w:tabs>
                    <w:spacing w:after="0" w:line="240" w:lineRule="auto"/>
                    <w:jc w:val="both"/>
                    <w:rPr>
                      <w:rFonts w:ascii="Century Gothic" w:hAnsi="Century Gothic"/>
                      <w:sz w:val="19"/>
                      <w:szCs w:val="19"/>
                    </w:rPr>
                  </w:pPr>
                </w:p>
                <w:p w:rsidR="006202C3" w:rsidRDefault="006202C3" w:rsidP="00AC29EF">
                  <w:pPr>
                    <w:spacing w:after="0" w:line="240" w:lineRule="auto"/>
                    <w:jc w:val="center"/>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Default="00081BF5" w:rsidP="006202C3">
                  <w:pPr>
                    <w:spacing w:after="0" w:line="240" w:lineRule="auto"/>
                    <w:jc w:val="both"/>
                    <w:rPr>
                      <w:rFonts w:ascii="Century Gothic" w:hAnsi="Century Gothic"/>
                      <w:sz w:val="19"/>
                      <w:szCs w:val="19"/>
                    </w:rPr>
                  </w:pPr>
                </w:p>
                <w:p w:rsidR="00081BF5" w:rsidRPr="00A43CEC" w:rsidRDefault="00081BF5" w:rsidP="006202C3">
                  <w:pPr>
                    <w:spacing w:after="0" w:line="240" w:lineRule="auto"/>
                    <w:jc w:val="both"/>
                    <w:rPr>
                      <w:rFonts w:ascii="Century Gothic" w:hAnsi="Century Gothic"/>
                      <w:sz w:val="19"/>
                      <w:szCs w:val="19"/>
                    </w:rPr>
                  </w:pPr>
                </w:p>
                <w:p w:rsidR="006D4538" w:rsidRPr="001B40C8" w:rsidRDefault="006D4538" w:rsidP="006D4538">
                  <w:pPr>
                    <w:tabs>
                      <w:tab w:val="left" w:pos="284"/>
                    </w:tabs>
                    <w:spacing w:after="0" w:line="240" w:lineRule="auto"/>
                    <w:jc w:val="both"/>
                    <w:rPr>
                      <w:rFonts w:ascii="Century Gothic" w:hAnsi="Century Gothic"/>
                      <w:sz w:val="19"/>
                      <w:szCs w:val="19"/>
                    </w:rPr>
                  </w:pPr>
                </w:p>
                <w:p w:rsidR="00B127CE" w:rsidRDefault="00B127CE"/>
              </w:txbxContent>
            </v:textbox>
            <w10:wrap anchorx="page" anchory="page"/>
          </v:shape>
        </w:pict>
      </w:r>
      <w:r w:rsidR="00735E66">
        <w:tab/>
      </w:r>
    </w:p>
    <w:p w:rsidR="00735E66" w:rsidRPr="00D26887" w:rsidRDefault="00735E66" w:rsidP="005D55D8">
      <w:pPr>
        <w:ind w:left="-142"/>
        <w:rPr>
          <w:i/>
        </w:rPr>
      </w:pPr>
    </w:p>
    <w:p w:rsidR="00735E66" w:rsidRPr="00D26887" w:rsidRDefault="00C87A41" w:rsidP="00735E66">
      <w:pPr>
        <w:rPr>
          <w:rFonts w:ascii="Century Gothic" w:eastAsia="Times New Roman" w:hAnsi="Century Gothic" w:cs="Century Gothic"/>
          <w:b/>
          <w:i/>
          <w:iCs/>
          <w:sz w:val="16"/>
          <w:szCs w:val="16"/>
          <w:u w:val="single"/>
          <w:lang w:eastAsia="ru-RU"/>
        </w:rPr>
      </w:pPr>
      <w:r w:rsidRPr="00C87A41">
        <w:rPr>
          <w:i/>
          <w:noProof/>
          <w:lang w:eastAsia="ru-RU"/>
        </w:rPr>
        <w:pict>
          <v:rect id="Rectangle 336" o:spid="_x0000_s1028" style="position:absolute;margin-left:25.3pt;margin-top:99.5pt;width:124.95pt;height:79.2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Rectangle 336" inset="0,0,0,0">
              <w:txbxContent>
                <w:p w:rsidR="00FE0CF5" w:rsidRDefault="00515423"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sidRPr="00831684">
                    <w:rPr>
                      <w:rFonts w:ascii="Century Gothic" w:hAnsi="Century Gothic"/>
                      <w:b/>
                      <w:sz w:val="16"/>
                      <w:szCs w:val="16"/>
                      <w:u w:val="single"/>
                    </w:rPr>
                    <w:t>Документ:</w:t>
                  </w:r>
                  <w:r w:rsidR="006202C3" w:rsidRPr="00831684">
                    <w:rPr>
                      <w:rFonts w:ascii="Century Gothic" w:hAnsi="Century Gothic"/>
                      <w:sz w:val="16"/>
                      <w:szCs w:val="16"/>
                    </w:rPr>
                    <w:t xml:space="preserve"> </w:t>
                  </w:r>
                  <w:r w:rsidR="00B52343">
                    <w:rPr>
                      <w:rFonts w:ascii="Century Gothic" w:hAnsi="Century Gothic"/>
                      <w:sz w:val="16"/>
                      <w:szCs w:val="16"/>
                    </w:rPr>
                    <w:t xml:space="preserve"> </w:t>
                  </w:r>
                </w:p>
                <w:p w:rsidR="008B678B" w:rsidRDefault="008B678B"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8B678B" w:rsidRPr="00660D1D" w:rsidRDefault="00C87A41"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7" w:history="1">
                    <w:r w:rsidR="008B678B" w:rsidRPr="00660D1D">
                      <w:rPr>
                        <w:rStyle w:val="aa"/>
                        <w:rFonts w:ascii="Century Gothic" w:hAnsi="Century Gothic"/>
                        <w:sz w:val="16"/>
                        <w:szCs w:val="16"/>
                      </w:rPr>
                      <w:t>Письмо ФНС России от 27.10.2023 N БВ-4-7/13775@</w:t>
                    </w:r>
                  </w:hyperlink>
                </w:p>
                <w:p w:rsidR="007F7343" w:rsidRPr="00AA36B4" w:rsidRDefault="007F7343" w:rsidP="008B678B">
                  <w:pPr>
                    <w:shd w:val="clear" w:color="auto" w:fill="FFFFFF" w:themeFill="background1"/>
                    <w:tabs>
                      <w:tab w:val="left" w:pos="284"/>
                    </w:tabs>
                    <w:autoSpaceDE w:val="0"/>
                    <w:autoSpaceDN w:val="0"/>
                    <w:adjustRightInd w:val="0"/>
                    <w:spacing w:after="0" w:line="240" w:lineRule="auto"/>
                    <w:contextualSpacing/>
                    <w:rPr>
                      <w:rFonts w:ascii="Century Gothic" w:hAnsi="Century Gothic"/>
                      <w:sz w:val="16"/>
                      <w:szCs w:val="16"/>
                    </w:rPr>
                  </w:pPr>
                </w:p>
                <w:p w:rsidR="004277FD" w:rsidRPr="00831684" w:rsidRDefault="004277FD" w:rsidP="008B678B">
                  <w:pPr>
                    <w:shd w:val="clear" w:color="auto" w:fill="FFFFFF" w:themeFill="background1"/>
                    <w:tabs>
                      <w:tab w:val="left" w:pos="426"/>
                    </w:tabs>
                    <w:autoSpaceDE w:val="0"/>
                    <w:autoSpaceDN w:val="0"/>
                    <w:adjustRightInd w:val="0"/>
                    <w:spacing w:after="0" w:line="240" w:lineRule="auto"/>
                    <w:rPr>
                      <w:rFonts w:ascii="Century Gothic" w:hAnsi="Century Gothic"/>
                      <w:sz w:val="16"/>
                      <w:szCs w:val="16"/>
                    </w:rPr>
                  </w:pPr>
                </w:p>
              </w:txbxContent>
            </v:textbox>
            <w10:wrap anchorx="page" anchory="page"/>
          </v:rect>
        </w:pict>
      </w:r>
    </w:p>
    <w:p w:rsidR="00735E66" w:rsidRPr="00D26887" w:rsidRDefault="00735E66" w:rsidP="00735E66">
      <w:pPr>
        <w:rPr>
          <w:rFonts w:ascii="Century Gothic" w:hAnsi="Century Gothic"/>
          <w:b/>
          <w:i/>
          <w:sz w:val="16"/>
          <w:szCs w:val="16"/>
        </w:rPr>
      </w:pPr>
    </w:p>
    <w:p w:rsidR="00735E66" w:rsidRPr="00E85E09" w:rsidRDefault="00735E66" w:rsidP="00735E66">
      <w:pPr>
        <w:rPr>
          <w:rFonts w:ascii="Century Gothic" w:hAnsi="Century Gothic"/>
          <w:b/>
          <w:sz w:val="16"/>
          <w:szCs w:val="16"/>
        </w:rPr>
      </w:pPr>
    </w:p>
    <w:p w:rsidR="00735E66" w:rsidRPr="00E85E09" w:rsidRDefault="00735E66" w:rsidP="00735E66">
      <w:pPr>
        <w:rPr>
          <w:rFonts w:ascii="Century Gothic" w:hAnsi="Century Gothic"/>
        </w:rPr>
      </w:pPr>
    </w:p>
    <w:p w:rsidR="00735E66" w:rsidRPr="00E85E09" w:rsidRDefault="00735E66" w:rsidP="00847888">
      <w:pPr>
        <w:ind w:firstLine="708"/>
      </w:pPr>
    </w:p>
    <w:p w:rsidR="00C42FDD" w:rsidRDefault="00C42FDD" w:rsidP="000701B9">
      <w:pPr>
        <w:tabs>
          <w:tab w:val="left" w:pos="284"/>
        </w:tabs>
        <w:autoSpaceDE w:val="0"/>
        <w:autoSpaceDN w:val="0"/>
        <w:adjustRightInd w:val="0"/>
        <w:jc w:val="center"/>
        <w:rPr>
          <w:rFonts w:ascii="Century Gothic" w:hAnsi="Century Gothic" w:cs="Century Gothic"/>
          <w:b/>
          <w:bCs/>
          <w:color w:val="5F497A" w:themeColor="accent4" w:themeShade="BF"/>
          <w:sz w:val="24"/>
          <w:szCs w:val="24"/>
          <w:u w:val="single"/>
        </w:rPr>
      </w:pPr>
    </w:p>
    <w:p w:rsidR="006202C3" w:rsidRPr="000701B9" w:rsidRDefault="006202C3" w:rsidP="000701B9">
      <w:pPr>
        <w:tabs>
          <w:tab w:val="left" w:pos="284"/>
        </w:tabs>
        <w:autoSpaceDE w:val="0"/>
        <w:autoSpaceDN w:val="0"/>
        <w:adjustRightInd w:val="0"/>
        <w:jc w:val="center"/>
        <w:rPr>
          <w:rFonts w:ascii="Century Gothic" w:hAnsi="Century Gothic" w:cs="Century Gothic"/>
          <w:b/>
          <w:bCs/>
          <w:color w:val="5F497A" w:themeColor="accent4" w:themeShade="BF"/>
          <w:sz w:val="24"/>
          <w:szCs w:val="24"/>
          <w:u w:val="single"/>
        </w:rPr>
      </w:pPr>
    </w:p>
    <w:p w:rsidR="00C42FDD" w:rsidRDefault="00F84193" w:rsidP="00F84193">
      <w:pPr>
        <w:tabs>
          <w:tab w:val="left" w:pos="284"/>
          <w:tab w:val="left" w:pos="1250"/>
        </w:tabs>
        <w:autoSpaceDE w:val="0"/>
        <w:autoSpaceDN w:val="0"/>
        <w:adjustRightInd w:val="0"/>
      </w:pPr>
      <w:r>
        <w:tab/>
      </w:r>
      <w:r>
        <w:tab/>
      </w:r>
    </w:p>
    <w:p w:rsidR="00735E66" w:rsidRPr="00FD2A52" w:rsidRDefault="00C87A41" w:rsidP="00735E66">
      <w:pPr>
        <w:rPr>
          <w:b/>
        </w:rPr>
      </w:pPr>
      <w:r w:rsidRPr="00C87A41">
        <w:rPr>
          <w:rFonts w:cstheme="minorHAnsi"/>
          <w:noProof/>
          <w:color w:val="5F497A"/>
          <w:sz w:val="19"/>
          <w:szCs w:val="19"/>
          <w:u w:val="single"/>
        </w:rPr>
        <w:pict>
          <v:shape id="_x0000_s1438" type="#_x0000_t202" style="position:absolute;margin-left:178.15pt;margin-top:308.3pt;width:394.25pt;height:24.9pt;z-index:2519480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38" inset="0,0,0,0">
              <w:txbxContent>
                <w:p w:rsidR="008B678B" w:rsidRPr="002E5246" w:rsidRDefault="008B678B" w:rsidP="008B678B">
                  <w:pPr>
                    <w:pStyle w:val="1"/>
                    <w:tabs>
                      <w:tab w:val="left" w:pos="284"/>
                    </w:tabs>
                    <w:jc w:val="center"/>
                    <w:rPr>
                      <w:color w:val="5F497A" w:themeColor="accent4" w:themeShade="BF"/>
                      <w:sz w:val="19"/>
                      <w:szCs w:val="19"/>
                      <w:u w:val="single"/>
                    </w:rPr>
                  </w:pPr>
                  <w:r w:rsidRPr="002E5246">
                    <w:rPr>
                      <w:color w:val="5F497A" w:themeColor="accent4" w:themeShade="BF"/>
                      <w:sz w:val="19"/>
                      <w:szCs w:val="19"/>
                      <w:u w:val="single"/>
                    </w:rPr>
                    <w:t>ПОЯСНЕНИЯ К СООБЩЕНИЮ ОБ ИСЧИСЛЕННЫХ НАЛОГАХ С 1 ЯНВАРЯ 2024 Г. НАДО ПОДАВАТЬ ПО НОВОЙ ФОРМЕ</w:t>
                  </w:r>
                </w:p>
                <w:p w:rsidR="00C1779C" w:rsidRPr="007210DE" w:rsidRDefault="00C1779C" w:rsidP="008B678B">
                  <w:pPr>
                    <w:pStyle w:val="1"/>
                    <w:tabs>
                      <w:tab w:val="left" w:pos="284"/>
                    </w:tabs>
                    <w:jc w:val="center"/>
                    <w:rPr>
                      <w:sz w:val="19"/>
                      <w:szCs w:val="19"/>
                    </w:rPr>
                  </w:pPr>
                </w:p>
                <w:p w:rsidR="00355E7F" w:rsidRPr="00147500" w:rsidRDefault="00355E7F" w:rsidP="00355E7F">
                  <w:pPr>
                    <w:tabs>
                      <w:tab w:val="left" w:pos="284"/>
                    </w:tabs>
                    <w:spacing w:after="0" w:line="240" w:lineRule="auto"/>
                    <w:jc w:val="both"/>
                    <w:rPr>
                      <w:rFonts w:ascii="Century Gothic" w:hAnsi="Century Gothic"/>
                      <w:sz w:val="19"/>
                      <w:szCs w:val="19"/>
                    </w:rPr>
                  </w:pPr>
                </w:p>
                <w:p w:rsidR="007C7C3B" w:rsidRPr="00233540" w:rsidRDefault="007C7C3B" w:rsidP="007C7C3B">
                  <w:pPr>
                    <w:tabs>
                      <w:tab w:val="left" w:pos="284"/>
                    </w:tabs>
                    <w:spacing w:after="0" w:line="240" w:lineRule="auto"/>
                    <w:jc w:val="both"/>
                    <w:rPr>
                      <w:rFonts w:ascii="Century Gothic" w:hAnsi="Century Gothic"/>
                      <w:sz w:val="19"/>
                      <w:szCs w:val="19"/>
                    </w:rPr>
                  </w:pPr>
                </w:p>
                <w:p w:rsidR="00D6456E" w:rsidRPr="005B3F27" w:rsidRDefault="00D6456E" w:rsidP="00D6456E">
                  <w:pPr>
                    <w:tabs>
                      <w:tab w:val="left" w:pos="284"/>
                    </w:tabs>
                    <w:spacing w:after="0" w:line="240" w:lineRule="auto"/>
                    <w:jc w:val="both"/>
                    <w:rPr>
                      <w:rFonts w:ascii="Century Gothic" w:hAnsi="Century Gothic"/>
                      <w:sz w:val="19"/>
                      <w:szCs w:val="19"/>
                    </w:rPr>
                  </w:pPr>
                </w:p>
                <w:p w:rsidR="00567C6E" w:rsidRPr="002211D3" w:rsidRDefault="00567C6E" w:rsidP="00567C6E">
                  <w:pPr>
                    <w:rPr>
                      <w:szCs w:val="28"/>
                    </w:rPr>
                  </w:pPr>
                </w:p>
              </w:txbxContent>
            </v:textbox>
            <w10:wrap anchorx="page" anchory="page"/>
          </v:shape>
        </w:pict>
      </w:r>
      <w:r w:rsidRPr="00C87A41">
        <w:rPr>
          <w:noProof/>
          <w:lang w:eastAsia="ru-RU"/>
        </w:rPr>
        <w:pict>
          <v:shapetype id="_x0000_t32" coordsize="21600,21600" o:spt="32" o:oned="t" path="m,l21600,21600e" filled="f">
            <v:path arrowok="t" fillok="f" o:connecttype="none"/>
            <o:lock v:ext="edit" shapetype="t"/>
          </v:shapetype>
          <v:shape id="_x0000_s1442" type="#_x0000_t32" style="position:absolute;margin-left:-.6pt;margin-top:11.15pt;width:548.2pt;height:.05pt;z-index:251951104" o:connectortype="straight"/>
        </w:pict>
      </w:r>
    </w:p>
    <w:p w:rsidR="00735E66" w:rsidRPr="007C4C53" w:rsidRDefault="00C87A41" w:rsidP="00735E66">
      <w:r w:rsidRPr="00C87A41">
        <w:rPr>
          <w:rFonts w:ascii="Century Gothic" w:hAnsi="Century Gothic" w:cs="Century Gothic"/>
          <w:noProof/>
          <w:sz w:val="28"/>
          <w:szCs w:val="28"/>
          <w:lang w:eastAsia="ru-RU"/>
        </w:rPr>
        <w:pict>
          <v:shape id="_x0000_s1439" type="#_x0000_t202" style="position:absolute;margin-left:174.25pt;margin-top:340.35pt;width:408.8pt;height:267.7pt;z-index:251949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39" inset="0,0,,0">
              <w:txbxContent>
                <w:p w:rsidR="00567C6E" w:rsidRPr="00BD269A" w:rsidRDefault="00567C6E" w:rsidP="004277FD">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Описание:</w:t>
                  </w:r>
                </w:p>
                <w:p w:rsidR="008B678B" w:rsidRPr="002E5246" w:rsidRDefault="008B678B" w:rsidP="008B678B">
                  <w:pPr>
                    <w:tabs>
                      <w:tab w:val="left" w:pos="284"/>
                    </w:tabs>
                    <w:autoSpaceDE w:val="0"/>
                    <w:autoSpaceDN w:val="0"/>
                    <w:adjustRightInd w:val="0"/>
                    <w:spacing w:after="0" w:line="240" w:lineRule="auto"/>
                    <w:jc w:val="both"/>
                    <w:rPr>
                      <w:rFonts w:ascii="Century Gothic" w:hAnsi="Century Gothic"/>
                      <w:bCs/>
                      <w:sz w:val="19"/>
                      <w:szCs w:val="19"/>
                    </w:rPr>
                  </w:pPr>
                  <w:r w:rsidRPr="002E5246">
                    <w:rPr>
                      <w:rFonts w:ascii="Century Gothic" w:hAnsi="Century Gothic"/>
                      <w:sz w:val="19"/>
                      <w:szCs w:val="19"/>
                    </w:rPr>
                    <w:t xml:space="preserve">ФНС утвердила новую форму пояснений к сообщению об исчисленных суммах </w:t>
                  </w:r>
                  <w:bookmarkStart w:id="0" w:name="_Hlk150347719"/>
                  <w:r w:rsidRPr="002E5246">
                    <w:rPr>
                      <w:rFonts w:ascii="Century Gothic" w:hAnsi="Century Gothic"/>
                      <w:sz w:val="19"/>
                      <w:szCs w:val="19"/>
                    </w:rPr>
                    <w:t>транспортного налога, налога на имущество и земельного налога</w:t>
                  </w:r>
                  <w:bookmarkEnd w:id="0"/>
                  <w:r w:rsidRPr="002E5246">
                    <w:rPr>
                      <w:rFonts w:ascii="Century Gothic" w:hAnsi="Century Gothic"/>
                      <w:sz w:val="19"/>
                      <w:szCs w:val="19"/>
                    </w:rPr>
                    <w:t>. Обновили порядок ее заполнения и формат подачи. Приказ вступит в силу 1 января 2024 г. Для направления пояснений на бумаге сейчас используют рекомендуемую форму.</w:t>
                  </w:r>
                </w:p>
                <w:p w:rsidR="00F83976" w:rsidRPr="00383126" w:rsidRDefault="00F83976" w:rsidP="00330E73">
                  <w:pPr>
                    <w:tabs>
                      <w:tab w:val="left" w:pos="284"/>
                    </w:tabs>
                    <w:autoSpaceDE w:val="0"/>
                    <w:autoSpaceDN w:val="0"/>
                    <w:adjustRightInd w:val="0"/>
                    <w:spacing w:after="0" w:line="240" w:lineRule="auto"/>
                    <w:jc w:val="both"/>
                    <w:rPr>
                      <w:rFonts w:ascii="Century Gothic" w:hAnsi="Century Gothic"/>
                      <w:bCs/>
                      <w:sz w:val="19"/>
                      <w:szCs w:val="19"/>
                    </w:rPr>
                  </w:pPr>
                </w:p>
                <w:p w:rsidR="00404432" w:rsidRDefault="00404432" w:rsidP="00404432">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Благодаря материалу можно узнать: </w:t>
                  </w:r>
                </w:p>
                <w:p w:rsidR="008B678B" w:rsidRPr="002E5246" w:rsidRDefault="008B678B" w:rsidP="008B678B">
                  <w:pPr>
                    <w:pStyle w:val="af"/>
                    <w:numPr>
                      <w:ilvl w:val="0"/>
                      <w:numId w:val="18"/>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из названия формы убрали указание на то, что ее подают в электронном виде. На титульном листе появились поля, в которых надо приводить количество страниц пояснений и количество листов приложений (копий);</w:t>
                  </w:r>
                </w:p>
                <w:p w:rsidR="008B678B" w:rsidRPr="002E5246" w:rsidRDefault="008B678B" w:rsidP="008B678B">
                  <w:pPr>
                    <w:pStyle w:val="af"/>
                    <w:numPr>
                      <w:ilvl w:val="0"/>
                      <w:numId w:val="18"/>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 xml:space="preserve">в порядке заполнения указали, что форму можно заполнить от руки (чернилами черного цвета) или в программе. При распечатывании документа должен выходить двумерный </w:t>
                  </w:r>
                  <w:proofErr w:type="spellStart"/>
                  <w:r w:rsidRPr="002E5246">
                    <w:rPr>
                      <w:rFonts w:ascii="Century Gothic" w:hAnsi="Century Gothic"/>
                      <w:sz w:val="19"/>
                      <w:szCs w:val="19"/>
                    </w:rPr>
                    <w:t>штрихкод</w:t>
                  </w:r>
                  <w:proofErr w:type="spellEnd"/>
                  <w:r w:rsidRPr="002E5246">
                    <w:rPr>
                      <w:rFonts w:ascii="Century Gothic" w:hAnsi="Century Gothic"/>
                      <w:sz w:val="19"/>
                      <w:szCs w:val="19"/>
                    </w:rPr>
                    <w:t>. Сейчас возможно только электронное заполнение формы;</w:t>
                  </w:r>
                </w:p>
                <w:p w:rsidR="008B678B" w:rsidRPr="002E5246" w:rsidRDefault="008B678B" w:rsidP="008B678B">
                  <w:pPr>
                    <w:pStyle w:val="af"/>
                    <w:numPr>
                      <w:ilvl w:val="0"/>
                      <w:numId w:val="18"/>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нельзя исправлять ошибки корректирующим или иным средством, использовать двустороннюю печать;</w:t>
                  </w:r>
                </w:p>
                <w:p w:rsidR="008B678B" w:rsidRPr="002E5246" w:rsidRDefault="008B678B" w:rsidP="008B678B">
                  <w:pPr>
                    <w:pStyle w:val="af"/>
                    <w:numPr>
                      <w:ilvl w:val="0"/>
                      <w:numId w:val="18"/>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при рукописном заполнении формы надо:</w:t>
                  </w:r>
                </w:p>
                <w:p w:rsidR="008B678B" w:rsidRPr="002E5246" w:rsidRDefault="008B678B" w:rsidP="008B678B">
                  <w:pPr>
                    <w:pStyle w:val="af"/>
                    <w:numPr>
                      <w:ilvl w:val="0"/>
                      <w:numId w:val="19"/>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 xml:space="preserve">заполнять поля текстовыми, числовыми, кодовыми показателями с первого </w:t>
                  </w:r>
                  <w:proofErr w:type="spellStart"/>
                  <w:proofErr w:type="gramStart"/>
                  <w:r w:rsidRPr="002E5246">
                    <w:rPr>
                      <w:rFonts w:ascii="Century Gothic" w:hAnsi="Century Gothic"/>
                      <w:sz w:val="19"/>
                      <w:szCs w:val="19"/>
                    </w:rPr>
                    <w:t>знако-места</w:t>
                  </w:r>
                  <w:proofErr w:type="spellEnd"/>
                  <w:proofErr w:type="gramEnd"/>
                  <w:r w:rsidRPr="002E5246">
                    <w:rPr>
                      <w:rFonts w:ascii="Century Gothic" w:hAnsi="Century Gothic"/>
                      <w:sz w:val="19"/>
                      <w:szCs w:val="19"/>
                    </w:rPr>
                    <w:t>;</w:t>
                  </w:r>
                </w:p>
                <w:p w:rsidR="008B678B" w:rsidRPr="002E5246" w:rsidRDefault="008B678B" w:rsidP="008B678B">
                  <w:pPr>
                    <w:pStyle w:val="af"/>
                    <w:numPr>
                      <w:ilvl w:val="0"/>
                      <w:numId w:val="19"/>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в текстовых полях писать заглавные печатные буквы;</w:t>
                  </w:r>
                </w:p>
                <w:p w:rsidR="008B678B" w:rsidRPr="002E5246" w:rsidRDefault="008B678B" w:rsidP="008B678B">
                  <w:pPr>
                    <w:pStyle w:val="af"/>
                    <w:numPr>
                      <w:ilvl w:val="0"/>
                      <w:numId w:val="19"/>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 xml:space="preserve">ставить прочерк в полях, когда для заполнения показателя нет данных или </w:t>
                  </w:r>
                  <w:proofErr w:type="spellStart"/>
                  <w:proofErr w:type="gramStart"/>
                  <w:r w:rsidRPr="002E5246">
                    <w:rPr>
                      <w:rFonts w:ascii="Century Gothic" w:hAnsi="Century Gothic"/>
                      <w:sz w:val="19"/>
                      <w:szCs w:val="19"/>
                    </w:rPr>
                    <w:t>знако-места</w:t>
                  </w:r>
                  <w:proofErr w:type="spellEnd"/>
                  <w:proofErr w:type="gramEnd"/>
                  <w:r w:rsidRPr="002E5246">
                    <w:rPr>
                      <w:rFonts w:ascii="Century Gothic" w:hAnsi="Century Gothic"/>
                      <w:sz w:val="19"/>
                      <w:szCs w:val="19"/>
                    </w:rPr>
                    <w:t xml:space="preserve"> заполняются не полностью.</w:t>
                  </w:r>
                </w:p>
                <w:p w:rsidR="00F365FE" w:rsidRDefault="00F365FE" w:rsidP="008B60B7">
                  <w:pPr>
                    <w:pStyle w:val="af"/>
                    <w:tabs>
                      <w:tab w:val="left" w:pos="284"/>
                    </w:tabs>
                    <w:ind w:left="0"/>
                    <w:jc w:val="both"/>
                  </w:pPr>
                </w:p>
              </w:txbxContent>
            </v:textbox>
            <w10:wrap anchorx="page" anchory="page"/>
          </v:shape>
        </w:pict>
      </w:r>
      <w:r w:rsidRPr="00C87A41">
        <w:rPr>
          <w:rFonts w:ascii="Century Gothic" w:hAnsi="Century Gothic" w:cs="Century Gothic"/>
          <w:noProof/>
          <w:sz w:val="28"/>
          <w:szCs w:val="28"/>
          <w:lang w:eastAsia="ru-RU"/>
        </w:rPr>
        <w:pict>
          <v:shape id="_x0000_s1443" type="#_x0000_t202" style="position:absolute;margin-left:19.5pt;margin-top:320.05pt;width:139.6pt;height:57.6pt;z-index:2519521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43" inset=",0,,0">
              <w:txbxContent>
                <w:p w:rsidR="00657BD6" w:rsidRDefault="00657BD6" w:rsidP="00657BD6">
                  <w:pPr>
                    <w:pStyle w:val="NewsletterDate"/>
                    <w:shd w:val="clear" w:color="auto" w:fill="B2A1C7" w:themeFill="accent4" w:themeFillTint="99"/>
                    <w:jc w:val="center"/>
                    <w:rPr>
                      <w:b/>
                      <w:color w:val="FFFFFF"/>
                      <w:sz w:val="24"/>
                      <w:szCs w:val="24"/>
                    </w:rPr>
                  </w:pPr>
                  <w:r>
                    <w:rPr>
                      <w:b/>
                      <w:color w:val="FFFFFF"/>
                      <w:sz w:val="24"/>
                      <w:szCs w:val="24"/>
                    </w:rPr>
                    <w:t xml:space="preserve">Бухгалтеру  </w:t>
                  </w:r>
                </w:p>
                <w:p w:rsidR="00D6456E" w:rsidRPr="00C066C7" w:rsidRDefault="00610AF8" w:rsidP="00194360">
                  <w:pPr>
                    <w:pStyle w:val="NewsletterDate"/>
                    <w:shd w:val="clear" w:color="auto" w:fill="B2A1C7" w:themeFill="accent4" w:themeFillTint="99"/>
                    <w:jc w:val="center"/>
                    <w:rPr>
                      <w:szCs w:val="28"/>
                    </w:rPr>
                  </w:pPr>
                  <w:r>
                    <w:rPr>
                      <w:b/>
                      <w:color w:val="FFFFFF"/>
                      <w:sz w:val="24"/>
                      <w:szCs w:val="24"/>
                    </w:rPr>
                    <w:t>К</w:t>
                  </w:r>
                  <w:r w:rsidR="00330E73">
                    <w:rPr>
                      <w:b/>
                      <w:color w:val="FFFFFF"/>
                      <w:sz w:val="24"/>
                      <w:szCs w:val="24"/>
                    </w:rPr>
                    <w:t>оммерческому</w:t>
                  </w:r>
                  <w:r>
                    <w:rPr>
                      <w:b/>
                      <w:color w:val="FFFFFF"/>
                      <w:sz w:val="24"/>
                      <w:szCs w:val="24"/>
                    </w:rPr>
                    <w:t xml:space="preserve"> </w:t>
                  </w:r>
                  <w:r w:rsidR="008B60B7">
                    <w:rPr>
                      <w:b/>
                      <w:color w:val="FFFFFF"/>
                      <w:sz w:val="24"/>
                      <w:szCs w:val="24"/>
                    </w:rPr>
                    <w:t>и бюджетному</w:t>
                  </w:r>
                </w:p>
              </w:txbxContent>
            </v:textbox>
            <w10:wrap anchorx="page" anchory="page"/>
          </v:shape>
        </w:pict>
      </w:r>
    </w:p>
    <w:p w:rsidR="00735E66" w:rsidRPr="007C4C53" w:rsidRDefault="00735E66" w:rsidP="00735E66">
      <w:pPr>
        <w:rPr>
          <w:rFonts w:ascii="Century Gothic" w:hAnsi="Century Gothic"/>
          <w:sz w:val="28"/>
          <w:szCs w:val="28"/>
        </w:rPr>
      </w:pPr>
    </w:p>
    <w:p w:rsidR="00A17171" w:rsidRDefault="00A17171" w:rsidP="00735E66"/>
    <w:p w:rsidR="00A17171" w:rsidRPr="00B127CE" w:rsidRDefault="00C87A41" w:rsidP="00A17171">
      <w:pPr>
        <w:spacing w:after="0" w:line="240" w:lineRule="auto"/>
        <w:rPr>
          <w:rFonts w:ascii="Century Gothic" w:hAnsi="Century Gothic" w:cs="Century Gothic"/>
          <w:b/>
          <w:bCs/>
          <w:color w:val="5F497A" w:themeColor="accent4" w:themeShade="BF"/>
          <w:sz w:val="28"/>
          <w:szCs w:val="28"/>
          <w:u w:val="single"/>
        </w:rPr>
      </w:pPr>
      <w:r w:rsidRPr="00C87A41">
        <w:rPr>
          <w:rFonts w:cstheme="minorHAnsi"/>
          <w:noProof/>
          <w:color w:val="5F497A"/>
          <w:sz w:val="19"/>
          <w:szCs w:val="19"/>
          <w:u w:val="single"/>
        </w:rPr>
        <w:pict>
          <v:rect id="_x0000_s1444" style="position:absolute;margin-left:26.6pt;margin-top:397.25pt;width:126.15pt;height:81.8pt;z-index:-2513633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44" inset="0,0,0,0">
              <w:txbxContent>
                <w:p w:rsidR="00330E73" w:rsidRDefault="00330E73" w:rsidP="00F83976">
                  <w:pPr>
                    <w:pStyle w:val="ConsPlusNormal"/>
                    <w:shd w:val="clear" w:color="auto" w:fill="FFFFFF" w:themeFill="background1"/>
                    <w:tabs>
                      <w:tab w:val="left" w:pos="142"/>
                    </w:tabs>
                    <w:rPr>
                      <w:rFonts w:ascii="Century Gothic" w:hAnsi="Century Gothic"/>
                      <w:b/>
                      <w:sz w:val="16"/>
                      <w:szCs w:val="16"/>
                      <w:u w:val="single"/>
                    </w:rPr>
                  </w:pPr>
                </w:p>
                <w:p w:rsidR="00831684" w:rsidRDefault="00D6456E" w:rsidP="008B60B7">
                  <w:pPr>
                    <w:pStyle w:val="ConsPlusNormal"/>
                    <w:shd w:val="clear" w:color="auto" w:fill="FFFFFF" w:themeFill="background1"/>
                    <w:tabs>
                      <w:tab w:val="left" w:pos="142"/>
                    </w:tabs>
                    <w:rPr>
                      <w:rFonts w:ascii="Century Gothic" w:hAnsi="Century Gothic"/>
                      <w:sz w:val="16"/>
                      <w:szCs w:val="16"/>
                    </w:rPr>
                  </w:pPr>
                  <w:r w:rsidRPr="005E1E55">
                    <w:rPr>
                      <w:rFonts w:ascii="Century Gothic" w:hAnsi="Century Gothic"/>
                      <w:b/>
                      <w:sz w:val="16"/>
                      <w:szCs w:val="16"/>
                      <w:u w:val="single"/>
                    </w:rPr>
                    <w:t>Документ:</w:t>
                  </w:r>
                  <w:r w:rsidR="00831684" w:rsidRPr="00831684">
                    <w:rPr>
                      <w:rFonts w:ascii="Century Gothic" w:hAnsi="Century Gothic"/>
                      <w:sz w:val="16"/>
                      <w:szCs w:val="16"/>
                    </w:rPr>
                    <w:t xml:space="preserve"> </w:t>
                  </w:r>
                </w:p>
                <w:p w:rsidR="008B60B7" w:rsidRDefault="008B60B7" w:rsidP="008B678B">
                  <w:pPr>
                    <w:pStyle w:val="ConsPlusNormal"/>
                    <w:shd w:val="clear" w:color="auto" w:fill="FFFFFF" w:themeFill="background1"/>
                    <w:tabs>
                      <w:tab w:val="left" w:pos="142"/>
                    </w:tabs>
                    <w:rPr>
                      <w:rFonts w:ascii="Century Gothic" w:hAnsi="Century Gothic"/>
                      <w:sz w:val="16"/>
                      <w:szCs w:val="16"/>
                    </w:rPr>
                  </w:pPr>
                </w:p>
                <w:p w:rsidR="008B678B" w:rsidRPr="00660D1D" w:rsidRDefault="00C87A41"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8" w:history="1">
                    <w:r w:rsidR="008B678B" w:rsidRPr="00660D1D">
                      <w:rPr>
                        <w:rStyle w:val="aa"/>
                        <w:rFonts w:ascii="Century Gothic" w:hAnsi="Century Gothic"/>
                        <w:sz w:val="16"/>
                        <w:szCs w:val="16"/>
                      </w:rPr>
                      <w:t>Приказ ФНС России от 28.08.2023 N ЕД-7-21/577@</w:t>
                    </w:r>
                  </w:hyperlink>
                </w:p>
                <w:p w:rsidR="00657BD6" w:rsidRPr="003512F3" w:rsidRDefault="00657BD6"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txbxContent>
            </v:textbox>
            <w10:wrap anchorx="page" anchory="page"/>
          </v:rect>
        </w:pict>
      </w:r>
    </w:p>
    <w:p w:rsidR="0096325C" w:rsidRPr="00B127CE" w:rsidRDefault="0096325C" w:rsidP="00D24391">
      <w:pPr>
        <w:ind w:left="-142"/>
        <w:rPr>
          <w:rFonts w:ascii="Century Gothic" w:hAnsi="Century Gothic" w:cs="Century Gothic"/>
          <w:b/>
          <w:bCs/>
          <w:color w:val="5F497A" w:themeColor="accent4" w:themeShade="BF"/>
          <w:sz w:val="28"/>
          <w:szCs w:val="28"/>
          <w:u w:val="single"/>
        </w:rPr>
      </w:pPr>
    </w:p>
    <w:p w:rsidR="00735E66" w:rsidRDefault="00735E66" w:rsidP="00EA75AE"/>
    <w:p w:rsidR="00E376E4" w:rsidRDefault="00E376E4" w:rsidP="00D24391">
      <w:pPr>
        <w:ind w:left="-142"/>
      </w:pPr>
    </w:p>
    <w:p w:rsidR="002C1105" w:rsidRPr="00B60E88" w:rsidRDefault="002C1105" w:rsidP="0092156C">
      <w:pPr>
        <w:tabs>
          <w:tab w:val="left" w:pos="284"/>
        </w:tabs>
        <w:autoSpaceDE w:val="0"/>
        <w:autoSpaceDN w:val="0"/>
        <w:adjustRightInd w:val="0"/>
        <w:jc w:val="center"/>
        <w:rPr>
          <w:rFonts w:ascii="Century Gothic" w:eastAsia="Times New Roman" w:hAnsi="Century Gothic"/>
          <w:sz w:val="18"/>
          <w:szCs w:val="18"/>
          <w:lang w:eastAsia="ru-RU"/>
        </w:rPr>
      </w:pPr>
    </w:p>
    <w:p w:rsidR="00204C7D" w:rsidRDefault="00204C7D" w:rsidP="00D24391">
      <w:pPr>
        <w:ind w:left="-142"/>
      </w:pPr>
    </w:p>
    <w:p w:rsidR="00E376E4" w:rsidRDefault="00E376E4" w:rsidP="00D24391">
      <w:pPr>
        <w:ind w:left="-142"/>
      </w:pPr>
    </w:p>
    <w:p w:rsidR="00E376E4" w:rsidRDefault="00E376E4" w:rsidP="00D24391">
      <w:pPr>
        <w:ind w:left="-142"/>
      </w:pPr>
    </w:p>
    <w:p w:rsidR="00E376E4" w:rsidRDefault="00C87A41" w:rsidP="00EA6F15">
      <w:pPr>
        <w:jc w:val="both"/>
      </w:pPr>
      <w:r>
        <w:rPr>
          <w:noProof/>
          <w:lang w:eastAsia="ru-RU"/>
        </w:rPr>
        <w:pict>
          <v:shape id="_x0000_s1467" type="#_x0000_t32" style="position:absolute;left:0;text-align:left;margin-left:-2.2pt;margin-top:25.1pt;width:548.2pt;height:.05pt;z-index:251962368" o:connectortype="straight"/>
        </w:pict>
      </w:r>
    </w:p>
    <w:p w:rsidR="00CF4F22" w:rsidRDefault="00C87A41" w:rsidP="002679F0">
      <w:r>
        <w:rPr>
          <w:noProof/>
          <w:lang w:eastAsia="ru-RU"/>
        </w:rPr>
        <w:pict>
          <v:shape id="_x0000_s1468" type="#_x0000_t202" style="position:absolute;margin-left:16.25pt;margin-top:634.25pt;width:139.6pt;height:56.95pt;z-index:251963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68" inset=",0,,0">
              <w:txbxContent>
                <w:p w:rsidR="008B678B" w:rsidRDefault="008B678B" w:rsidP="00610AF8">
                  <w:pPr>
                    <w:pStyle w:val="NewsletterDate"/>
                    <w:shd w:val="clear" w:color="auto" w:fill="B2A1C7"/>
                    <w:jc w:val="center"/>
                    <w:rPr>
                      <w:b/>
                      <w:color w:val="FFFFFF"/>
                      <w:sz w:val="26"/>
                      <w:szCs w:val="26"/>
                    </w:rPr>
                  </w:pPr>
                </w:p>
                <w:p w:rsidR="00E964A1" w:rsidRDefault="008B678B" w:rsidP="00610AF8">
                  <w:pPr>
                    <w:pStyle w:val="NewsletterDate"/>
                    <w:shd w:val="clear" w:color="auto" w:fill="B2A1C7"/>
                    <w:jc w:val="center"/>
                    <w:rPr>
                      <w:b/>
                      <w:color w:val="FFFFFF"/>
                      <w:sz w:val="26"/>
                      <w:szCs w:val="26"/>
                    </w:rPr>
                  </w:pPr>
                  <w:r>
                    <w:rPr>
                      <w:b/>
                      <w:color w:val="FFFFFF"/>
                      <w:sz w:val="26"/>
                      <w:szCs w:val="26"/>
                    </w:rPr>
                    <w:t>Кадровику</w:t>
                  </w:r>
                </w:p>
                <w:p w:rsidR="00A7506A" w:rsidRDefault="00A7506A" w:rsidP="00485423">
                  <w:pPr>
                    <w:pStyle w:val="NewsletterDate"/>
                    <w:shd w:val="clear" w:color="auto" w:fill="B2A1C7" w:themeFill="accent4" w:themeFillTint="99"/>
                    <w:jc w:val="center"/>
                    <w:rPr>
                      <w:b/>
                      <w:color w:val="FFFFFF"/>
                      <w:sz w:val="24"/>
                      <w:szCs w:val="24"/>
                    </w:rPr>
                  </w:pPr>
                </w:p>
                <w:p w:rsidR="00485423" w:rsidRDefault="00485423" w:rsidP="00485423">
                  <w:pPr>
                    <w:pStyle w:val="NewsletterDate"/>
                    <w:shd w:val="clear" w:color="auto" w:fill="B2A1C7" w:themeFill="accent4" w:themeFillTint="99"/>
                    <w:jc w:val="center"/>
                    <w:rPr>
                      <w:b/>
                      <w:color w:val="FFFFFF"/>
                      <w:sz w:val="24"/>
                      <w:szCs w:val="24"/>
                    </w:rPr>
                  </w:pPr>
                </w:p>
                <w:p w:rsidR="00EA16DA" w:rsidRPr="00C066C7" w:rsidRDefault="00EA16DA" w:rsidP="00EA16DA">
                  <w:pPr>
                    <w:rPr>
                      <w:szCs w:val="28"/>
                    </w:rPr>
                  </w:pPr>
                </w:p>
              </w:txbxContent>
            </v:textbox>
            <w10:wrap anchorx="page" anchory="page"/>
          </v:shape>
        </w:pict>
      </w:r>
      <w:r>
        <w:rPr>
          <w:noProof/>
          <w:lang w:eastAsia="ru-RU"/>
        </w:rPr>
        <w:pict>
          <v:shape id="_x0000_s1469" type="#_x0000_t202" style="position:absolute;margin-left:181.95pt;margin-top:634.25pt;width:381.3pt;height:20.95pt;z-index:25196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69" inset="0,0,0,0">
              <w:txbxContent>
                <w:p w:rsidR="008B678B" w:rsidRPr="002E5246" w:rsidRDefault="008B678B" w:rsidP="008B678B">
                  <w:pPr>
                    <w:pStyle w:val="1"/>
                    <w:tabs>
                      <w:tab w:val="left" w:pos="284"/>
                    </w:tabs>
                    <w:jc w:val="center"/>
                    <w:rPr>
                      <w:color w:val="5F497A" w:themeColor="accent4" w:themeShade="BF"/>
                      <w:sz w:val="19"/>
                      <w:szCs w:val="19"/>
                      <w:u w:val="single"/>
                    </w:rPr>
                  </w:pPr>
                  <w:r w:rsidRPr="002E5246">
                    <w:rPr>
                      <w:color w:val="5F497A" w:themeColor="accent4" w:themeShade="BF"/>
                      <w:sz w:val="19"/>
                      <w:szCs w:val="19"/>
                      <w:u w:val="single"/>
                    </w:rPr>
                    <w:t>МОЖНО РАБОТАТЬ ПО ВНЕШНЕМУ СОВМЕСТИТЕЛЬСТВУ ВО ВРЕМЯ ОТПУСКА ЗА СВОЙ СЧЕТ, СЧИТАЕТ МИНТРУД</w:t>
                  </w:r>
                </w:p>
                <w:p w:rsidR="00610AF8" w:rsidRPr="00F65614" w:rsidRDefault="00610AF8" w:rsidP="00610AF8">
                  <w:pPr>
                    <w:tabs>
                      <w:tab w:val="left" w:pos="284"/>
                    </w:tabs>
                    <w:spacing w:after="0" w:line="240" w:lineRule="auto"/>
                    <w:jc w:val="both"/>
                    <w:rPr>
                      <w:rFonts w:ascii="Century Gothic" w:hAnsi="Century Gothic"/>
                      <w:sz w:val="19"/>
                      <w:szCs w:val="19"/>
                    </w:rPr>
                  </w:pPr>
                </w:p>
                <w:p w:rsidR="00D43C1E" w:rsidRPr="00CF6F12" w:rsidRDefault="00D43C1E" w:rsidP="00D43C1E">
                  <w:pPr>
                    <w:tabs>
                      <w:tab w:val="left" w:pos="284"/>
                    </w:tabs>
                    <w:spacing w:after="0" w:line="240" w:lineRule="auto"/>
                    <w:jc w:val="both"/>
                    <w:rPr>
                      <w:rFonts w:ascii="Century Gothic" w:hAnsi="Century Gothic"/>
                      <w:sz w:val="19"/>
                      <w:szCs w:val="19"/>
                    </w:rPr>
                  </w:pPr>
                </w:p>
                <w:p w:rsidR="00833AEA" w:rsidRPr="00F31774" w:rsidRDefault="00833AEA" w:rsidP="00833AEA">
                  <w:pPr>
                    <w:pStyle w:val="1"/>
                    <w:tabs>
                      <w:tab w:val="left" w:pos="284"/>
                    </w:tabs>
                    <w:jc w:val="center"/>
                    <w:rPr>
                      <w:rFonts w:cs="Times New Roman"/>
                      <w:color w:val="5F497A" w:themeColor="accent4" w:themeShade="BF"/>
                      <w:sz w:val="19"/>
                      <w:szCs w:val="19"/>
                      <w:u w:val="single"/>
                    </w:rPr>
                  </w:pPr>
                </w:p>
                <w:p w:rsidR="00EA16DA" w:rsidRPr="00DD0A9F" w:rsidRDefault="00EA16DA" w:rsidP="00EA16DA">
                  <w:pPr>
                    <w:pStyle w:val="1"/>
                    <w:tabs>
                      <w:tab w:val="left" w:pos="284"/>
                    </w:tabs>
                    <w:jc w:val="center"/>
                    <w:rPr>
                      <w:rFonts w:eastAsia="Calibri" w:cstheme="minorHAnsi"/>
                      <w:color w:val="5F497A"/>
                      <w:sz w:val="19"/>
                      <w:szCs w:val="19"/>
                      <w:u w:val="single"/>
                      <w:lang w:eastAsia="en-US"/>
                    </w:rPr>
                  </w:pPr>
                </w:p>
                <w:p w:rsidR="00EA16DA" w:rsidRPr="00A361A1" w:rsidRDefault="00EA16DA" w:rsidP="00EA16DA">
                  <w:pPr>
                    <w:tabs>
                      <w:tab w:val="left" w:pos="284"/>
                    </w:tabs>
                    <w:spacing w:after="0" w:line="240" w:lineRule="auto"/>
                    <w:jc w:val="both"/>
                    <w:rPr>
                      <w:rFonts w:ascii="Century Gothic" w:hAnsi="Century Gothic"/>
                      <w:sz w:val="19"/>
                      <w:szCs w:val="19"/>
                    </w:rPr>
                  </w:pPr>
                </w:p>
                <w:p w:rsidR="00EA16DA" w:rsidRPr="00147500" w:rsidRDefault="00EA16DA" w:rsidP="00EA16DA">
                  <w:pPr>
                    <w:tabs>
                      <w:tab w:val="left" w:pos="284"/>
                    </w:tabs>
                    <w:spacing w:after="0" w:line="240" w:lineRule="auto"/>
                    <w:jc w:val="both"/>
                    <w:rPr>
                      <w:rFonts w:ascii="Century Gothic" w:hAnsi="Century Gothic"/>
                      <w:sz w:val="19"/>
                      <w:szCs w:val="19"/>
                    </w:rPr>
                  </w:pPr>
                </w:p>
                <w:p w:rsidR="00EA16DA" w:rsidRPr="00233540" w:rsidRDefault="00EA16DA" w:rsidP="00EA16DA">
                  <w:pPr>
                    <w:tabs>
                      <w:tab w:val="left" w:pos="284"/>
                    </w:tabs>
                    <w:spacing w:after="0" w:line="240" w:lineRule="auto"/>
                    <w:jc w:val="both"/>
                    <w:rPr>
                      <w:rFonts w:ascii="Century Gothic" w:hAnsi="Century Gothic"/>
                      <w:sz w:val="19"/>
                      <w:szCs w:val="19"/>
                    </w:rPr>
                  </w:pPr>
                </w:p>
                <w:p w:rsidR="00EA16DA" w:rsidRPr="005B3F27" w:rsidRDefault="00EA16DA" w:rsidP="00EA16DA">
                  <w:pPr>
                    <w:tabs>
                      <w:tab w:val="left" w:pos="284"/>
                    </w:tabs>
                    <w:spacing w:after="0" w:line="240" w:lineRule="auto"/>
                    <w:jc w:val="both"/>
                    <w:rPr>
                      <w:rFonts w:ascii="Century Gothic" w:hAnsi="Century Gothic"/>
                      <w:sz w:val="19"/>
                      <w:szCs w:val="19"/>
                    </w:rPr>
                  </w:pPr>
                </w:p>
                <w:p w:rsidR="00EA16DA" w:rsidRPr="002211D3" w:rsidRDefault="00EA16DA" w:rsidP="00EA16DA">
                  <w:pPr>
                    <w:rPr>
                      <w:szCs w:val="28"/>
                    </w:rPr>
                  </w:pPr>
                </w:p>
              </w:txbxContent>
            </v:textbox>
            <w10:wrap anchorx="page" anchory="page"/>
          </v:shape>
        </w:pict>
      </w:r>
    </w:p>
    <w:p w:rsidR="00E376E4" w:rsidRDefault="00E376E4" w:rsidP="002679F0"/>
    <w:p w:rsidR="007C7C3B" w:rsidRPr="00BB4E8C" w:rsidRDefault="00C87A41" w:rsidP="007C7C3B">
      <w:pPr>
        <w:tabs>
          <w:tab w:val="left" w:pos="284"/>
        </w:tabs>
        <w:spacing w:after="0" w:line="240" w:lineRule="auto"/>
        <w:rPr>
          <w:rFonts w:ascii="Century Gothic" w:hAnsi="Century Gothic"/>
          <w:sz w:val="16"/>
          <w:szCs w:val="16"/>
        </w:rPr>
      </w:pPr>
      <w:r w:rsidRPr="00C87A41">
        <w:rPr>
          <w:noProof/>
          <w:lang w:eastAsia="ru-RU"/>
        </w:rPr>
        <w:pict>
          <v:shape id="_x0000_s1470" type="#_x0000_t202" style="position:absolute;margin-left:174.25pt;margin-top:670.3pt;width:409.25pt;height:135.45pt;z-index:25196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70" inset="0,0,,0">
              <w:txbxContent>
                <w:p w:rsidR="00657BD6" w:rsidRPr="00BD269A" w:rsidRDefault="00657BD6" w:rsidP="00657BD6">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Описание:</w:t>
                  </w:r>
                </w:p>
                <w:p w:rsidR="008B678B" w:rsidRPr="002E5246" w:rsidRDefault="008B678B" w:rsidP="008B678B">
                  <w:pPr>
                    <w:tabs>
                      <w:tab w:val="left" w:pos="284"/>
                    </w:tabs>
                    <w:autoSpaceDE w:val="0"/>
                    <w:autoSpaceDN w:val="0"/>
                    <w:adjustRightInd w:val="0"/>
                    <w:spacing w:after="0" w:line="240" w:lineRule="auto"/>
                    <w:jc w:val="both"/>
                    <w:rPr>
                      <w:rFonts w:ascii="Century Gothic" w:hAnsi="Century Gothic"/>
                      <w:sz w:val="19"/>
                      <w:szCs w:val="19"/>
                    </w:rPr>
                  </w:pPr>
                  <w:r w:rsidRPr="002E5246">
                    <w:rPr>
                      <w:rFonts w:ascii="Century Gothic" w:hAnsi="Century Gothic"/>
                      <w:sz w:val="19"/>
                      <w:szCs w:val="19"/>
                    </w:rPr>
                    <w:t xml:space="preserve">Ведомство рассмотрело вопрос о том, может ли работник, которому </w:t>
                  </w:r>
                  <w:r w:rsidRPr="002E5246">
                    <w:rPr>
                      <w:rFonts w:ascii="Century Gothic" w:hAnsi="Century Gothic"/>
                      <w:bCs/>
                      <w:sz w:val="19"/>
                      <w:szCs w:val="19"/>
                    </w:rPr>
                    <w:t>предоставили продолжительный отпуск без сохранения зарплаты, устроиться совместителем в другую организацию.</w:t>
                  </w:r>
                </w:p>
                <w:p w:rsidR="00610AF8" w:rsidRPr="00F65614" w:rsidRDefault="00610AF8" w:rsidP="00610AF8">
                  <w:pPr>
                    <w:tabs>
                      <w:tab w:val="left" w:pos="284"/>
                    </w:tabs>
                    <w:autoSpaceDE w:val="0"/>
                    <w:autoSpaceDN w:val="0"/>
                    <w:adjustRightInd w:val="0"/>
                    <w:spacing w:after="0" w:line="240" w:lineRule="auto"/>
                    <w:jc w:val="both"/>
                    <w:rPr>
                      <w:rFonts w:ascii="Century Gothic" w:hAnsi="Century Gothic"/>
                      <w:sz w:val="19"/>
                      <w:szCs w:val="19"/>
                    </w:rPr>
                  </w:pPr>
                </w:p>
                <w:p w:rsidR="00C85A30" w:rsidRPr="00FA7FC8" w:rsidRDefault="00657BD6" w:rsidP="00876EC0">
                  <w:pPr>
                    <w:shd w:val="clear" w:color="auto" w:fill="CCC0D9" w:themeFill="accent4" w:themeFillTint="66"/>
                    <w:spacing w:after="0" w:line="240" w:lineRule="auto"/>
                    <w:jc w:val="both"/>
                    <w:rPr>
                      <w:rFonts w:ascii="Century Gothic" w:hAnsi="Century Gothic"/>
                      <w:b/>
                      <w:sz w:val="18"/>
                      <w:szCs w:val="18"/>
                    </w:rPr>
                  </w:pPr>
                  <w:r w:rsidRPr="00FA7FC8">
                    <w:rPr>
                      <w:rFonts w:ascii="Century Gothic" w:hAnsi="Century Gothic"/>
                      <w:b/>
                      <w:sz w:val="18"/>
                      <w:szCs w:val="18"/>
                    </w:rPr>
                    <w:t xml:space="preserve">Благодаря материалу можно узнать: </w:t>
                  </w:r>
                </w:p>
                <w:p w:rsidR="008B678B" w:rsidRPr="002E5246" w:rsidRDefault="008B678B" w:rsidP="008B678B">
                  <w:pPr>
                    <w:pStyle w:val="af"/>
                    <w:tabs>
                      <w:tab w:val="left" w:pos="284"/>
                    </w:tabs>
                    <w:spacing w:after="0" w:line="240" w:lineRule="auto"/>
                    <w:ind w:left="0"/>
                    <w:jc w:val="both"/>
                    <w:rPr>
                      <w:rFonts w:ascii="Century Gothic" w:hAnsi="Century Gothic"/>
                      <w:sz w:val="19"/>
                      <w:szCs w:val="19"/>
                    </w:rPr>
                  </w:pPr>
                  <w:r w:rsidRPr="002E5246">
                    <w:rPr>
                      <w:rFonts w:ascii="Century Gothic" w:hAnsi="Century Gothic"/>
                      <w:sz w:val="19"/>
                      <w:szCs w:val="19"/>
                    </w:rPr>
                    <w:t>по общему правилу трудовые договоры о работе по совместительству разрешено заключать с любым количеством нанимателей. Закон не запрещает оформить такой документ и в период отпуска без сохранения зарплаты по основному месту.</w:t>
                  </w:r>
                </w:p>
                <w:p w:rsidR="001A4B0A" w:rsidRPr="00BB153F" w:rsidRDefault="001A4B0A" w:rsidP="00610AF8">
                  <w:pPr>
                    <w:pStyle w:val="af"/>
                    <w:tabs>
                      <w:tab w:val="left" w:pos="284"/>
                    </w:tabs>
                    <w:spacing w:after="0" w:line="240" w:lineRule="auto"/>
                    <w:ind w:left="0"/>
                    <w:jc w:val="both"/>
                    <w:rPr>
                      <w:rFonts w:ascii="Century Gothic" w:hAnsi="Century Gothic"/>
                      <w:sz w:val="19"/>
                      <w:szCs w:val="19"/>
                    </w:rPr>
                  </w:pPr>
                </w:p>
                <w:p w:rsidR="00610AF8" w:rsidRDefault="00610AF8"/>
              </w:txbxContent>
            </v:textbox>
            <w10:wrap anchorx="page" anchory="page"/>
          </v:shape>
        </w:pict>
      </w:r>
    </w:p>
    <w:p w:rsidR="00E376E4" w:rsidRDefault="00C87A41" w:rsidP="00806E2A">
      <w:pPr>
        <w:ind w:left="-142" w:firstLine="708"/>
      </w:pPr>
      <w:r>
        <w:rPr>
          <w:noProof/>
          <w:lang w:eastAsia="ru-RU"/>
        </w:rPr>
        <w:pict>
          <v:rect id="_x0000_s1475" style="position:absolute;left:0;text-align:left;margin-left:26.6pt;margin-top:698.4pt;width:124.85pt;height:112.55pt;z-index:-25134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75" inset="0,0,0,0">
              <w:txbxContent>
                <w:p w:rsidR="009F070A" w:rsidRPr="00C1779C" w:rsidRDefault="009F070A" w:rsidP="00610AF8">
                  <w:pPr>
                    <w:pStyle w:val="ConsPlusNormal"/>
                    <w:shd w:val="clear" w:color="auto" w:fill="FFFFFF" w:themeFill="background1"/>
                    <w:tabs>
                      <w:tab w:val="left" w:pos="142"/>
                    </w:tabs>
                    <w:rPr>
                      <w:rFonts w:ascii="Century Gothic" w:hAnsi="Century Gothic"/>
                      <w:b/>
                      <w:sz w:val="16"/>
                      <w:szCs w:val="16"/>
                    </w:rPr>
                  </w:pPr>
                  <w:r w:rsidRPr="005E1E55">
                    <w:rPr>
                      <w:rFonts w:ascii="Century Gothic" w:hAnsi="Century Gothic"/>
                      <w:b/>
                      <w:sz w:val="16"/>
                      <w:szCs w:val="16"/>
                      <w:u w:val="single"/>
                    </w:rPr>
                    <w:t>Документ:</w:t>
                  </w:r>
                </w:p>
                <w:p w:rsidR="00C1779C" w:rsidRPr="003512F3" w:rsidRDefault="00C1779C" w:rsidP="008B678B">
                  <w:pPr>
                    <w:pStyle w:val="ConsPlusNormal"/>
                    <w:shd w:val="clear" w:color="auto" w:fill="FFFFFF" w:themeFill="background1"/>
                    <w:tabs>
                      <w:tab w:val="left" w:pos="142"/>
                    </w:tabs>
                    <w:rPr>
                      <w:rFonts w:ascii="Century Gothic" w:hAnsi="Century Gothic"/>
                      <w:b/>
                      <w:sz w:val="16"/>
                      <w:szCs w:val="16"/>
                      <w:u w:val="single"/>
                    </w:rPr>
                  </w:pPr>
                </w:p>
                <w:p w:rsidR="008B678B" w:rsidRPr="00660D1D" w:rsidRDefault="00C87A41"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9" w:history="1">
                    <w:r w:rsidR="008B678B" w:rsidRPr="00660D1D">
                      <w:rPr>
                        <w:rStyle w:val="aa"/>
                        <w:rFonts w:ascii="Century Gothic" w:hAnsi="Century Gothic"/>
                        <w:sz w:val="16"/>
                        <w:szCs w:val="16"/>
                      </w:rPr>
                      <w:t>Письмо Минтруда России от 18.10.2023 N 14-6/ООГ-6540</w:t>
                    </w:r>
                  </w:hyperlink>
                </w:p>
                <w:p w:rsidR="00436024" w:rsidRPr="005464F3" w:rsidRDefault="00436024"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F83976" w:rsidRDefault="00F83976" w:rsidP="008B678B">
                  <w:pPr>
                    <w:shd w:val="clear" w:color="auto" w:fill="FFFFFF" w:themeFill="background1"/>
                    <w:tabs>
                      <w:tab w:val="left" w:pos="284"/>
                    </w:tabs>
                    <w:spacing w:after="0" w:line="240" w:lineRule="auto"/>
                    <w:rPr>
                      <w:rFonts w:ascii="Century Gothic" w:hAnsi="Century Gothic"/>
                      <w:b/>
                      <w:sz w:val="16"/>
                      <w:szCs w:val="16"/>
                    </w:rPr>
                  </w:pPr>
                  <w:r>
                    <w:rPr>
                      <w:rFonts w:ascii="Century Gothic" w:hAnsi="Century Gothic"/>
                      <w:b/>
                      <w:sz w:val="16"/>
                      <w:szCs w:val="16"/>
                    </w:rPr>
                    <w:t>Дополнительные материалы по теме:</w:t>
                  </w:r>
                </w:p>
                <w:p w:rsidR="008B678B" w:rsidRPr="00660D1D" w:rsidRDefault="008B678B" w:rsidP="008B678B">
                  <w:pPr>
                    <w:shd w:val="clear" w:color="auto" w:fill="FFFFFF" w:themeFill="background1"/>
                    <w:tabs>
                      <w:tab w:val="left" w:pos="284"/>
                    </w:tabs>
                    <w:spacing w:after="0" w:line="240" w:lineRule="auto"/>
                    <w:rPr>
                      <w:rFonts w:ascii="Century Gothic" w:hAnsi="Century Gothic"/>
                      <w:b/>
                      <w:sz w:val="16"/>
                      <w:szCs w:val="16"/>
                    </w:rPr>
                  </w:pPr>
                </w:p>
                <w:p w:rsidR="008B678B" w:rsidRPr="00660D1D" w:rsidRDefault="00C87A41" w:rsidP="008B678B">
                  <w:pPr>
                    <w:shd w:val="clear" w:color="auto" w:fill="FFFFFF" w:themeFill="background1"/>
                    <w:tabs>
                      <w:tab w:val="left" w:pos="284"/>
                    </w:tabs>
                    <w:spacing w:after="0" w:line="240" w:lineRule="auto"/>
                    <w:rPr>
                      <w:rFonts w:ascii="Century Gothic" w:hAnsi="Century Gothic"/>
                      <w:sz w:val="16"/>
                      <w:szCs w:val="16"/>
                    </w:rPr>
                  </w:pPr>
                  <w:hyperlink r:id="rId10" w:history="1">
                    <w:r w:rsidR="008B678B" w:rsidRPr="00660D1D">
                      <w:rPr>
                        <w:rStyle w:val="aa"/>
                        <w:rFonts w:ascii="Century Gothic" w:hAnsi="Century Gothic"/>
                        <w:sz w:val="16"/>
                        <w:szCs w:val="16"/>
                      </w:rPr>
                      <w:t>Путеводитель по кадровым вопросам. Как принять на работу</w:t>
                    </w:r>
                  </w:hyperlink>
                </w:p>
                <w:p w:rsidR="00432C71" w:rsidRPr="003512F3" w:rsidRDefault="00432C71" w:rsidP="008B678B">
                  <w:pPr>
                    <w:pStyle w:val="ConsPlusNormal"/>
                    <w:shd w:val="clear" w:color="auto" w:fill="FFFFFF" w:themeFill="background1"/>
                    <w:tabs>
                      <w:tab w:val="left" w:pos="142"/>
                    </w:tabs>
                    <w:rPr>
                      <w:rFonts w:ascii="Century Gothic" w:hAnsi="Century Gothic"/>
                      <w:b/>
                      <w:sz w:val="16"/>
                      <w:szCs w:val="16"/>
                      <w:u w:val="single"/>
                    </w:rPr>
                  </w:pPr>
                </w:p>
              </w:txbxContent>
            </v:textbox>
            <w10:wrap anchorx="page" anchory="page"/>
          </v:rect>
        </w:pict>
      </w:r>
    </w:p>
    <w:p w:rsidR="00747B44" w:rsidRPr="00932848" w:rsidRDefault="00747B44" w:rsidP="00432C71">
      <w:pPr>
        <w:pStyle w:val="1"/>
        <w:tabs>
          <w:tab w:val="left" w:pos="284"/>
        </w:tabs>
        <w:rPr>
          <w:rFonts w:eastAsia="Calibri" w:cstheme="minorHAnsi"/>
          <w:color w:val="5F497A"/>
          <w:sz w:val="19"/>
          <w:szCs w:val="19"/>
          <w:u w:val="single"/>
          <w:lang w:eastAsia="en-US"/>
        </w:rPr>
      </w:pPr>
    </w:p>
    <w:p w:rsidR="00747B44" w:rsidRPr="00932848" w:rsidRDefault="00747B44" w:rsidP="00432C71">
      <w:pPr>
        <w:pStyle w:val="1"/>
        <w:tabs>
          <w:tab w:val="left" w:pos="284"/>
        </w:tabs>
        <w:rPr>
          <w:rFonts w:eastAsia="Calibri" w:cstheme="minorHAnsi"/>
          <w:color w:val="5F497A"/>
          <w:sz w:val="19"/>
          <w:szCs w:val="19"/>
          <w:u w:val="single"/>
          <w:lang w:eastAsia="en-US"/>
        </w:rPr>
      </w:pPr>
    </w:p>
    <w:p w:rsidR="00910D17" w:rsidRPr="000F2CB8" w:rsidRDefault="00747B44" w:rsidP="00432C71">
      <w:pPr>
        <w:spacing w:after="0" w:line="240" w:lineRule="auto"/>
        <w:outlineLvl w:val="0"/>
        <w:rPr>
          <w:rFonts w:ascii="Century Gothic" w:hAnsi="Century Gothic" w:cs="Century Gothic"/>
          <w:sz w:val="28"/>
          <w:szCs w:val="28"/>
        </w:rPr>
      </w:pPr>
      <w:r w:rsidRPr="000F2CB8">
        <w:rPr>
          <w:rFonts w:ascii="Century Gothic" w:hAnsi="Century Gothic" w:cs="Century Gothic"/>
          <w:sz w:val="28"/>
          <w:szCs w:val="28"/>
        </w:rPr>
        <w:tab/>
      </w:r>
    </w:p>
    <w:p w:rsidR="001273F0" w:rsidRDefault="001273F0" w:rsidP="008B678B">
      <w:pPr>
        <w:pStyle w:val="ConsPlusNormal"/>
        <w:rPr>
          <w:rFonts w:ascii="Century Gothic" w:eastAsia="Calibri" w:hAnsi="Century Gothic" w:cs="Century Gothic"/>
          <w:b/>
          <w:bCs/>
          <w:color w:val="5F497A" w:themeColor="accent4" w:themeShade="BF"/>
          <w:sz w:val="28"/>
          <w:szCs w:val="28"/>
          <w:u w:val="single"/>
          <w:lang w:eastAsia="en-US"/>
        </w:rPr>
      </w:pPr>
    </w:p>
    <w:p w:rsidR="001273F0" w:rsidRDefault="00C27396" w:rsidP="000B3200">
      <w:pPr>
        <w:pStyle w:val="ConsPlusNormal"/>
        <w:ind w:firstLine="539"/>
        <w:jc w:val="center"/>
        <w:rPr>
          <w:rFonts w:ascii="Century Gothic" w:eastAsia="Calibri" w:hAnsi="Century Gothic" w:cs="Century Gothic"/>
          <w:b/>
          <w:bCs/>
          <w:color w:val="5F497A" w:themeColor="accent4" w:themeShade="BF"/>
          <w:sz w:val="28"/>
          <w:szCs w:val="28"/>
          <w:u w:val="single"/>
          <w:lang w:eastAsia="en-US"/>
        </w:rPr>
      </w:pPr>
      <w:r>
        <w:rPr>
          <w:rFonts w:ascii="Century Gothic" w:eastAsia="Calibri" w:hAnsi="Century Gothic" w:cs="Century Gothic"/>
          <w:b/>
          <w:bCs/>
          <w:color w:val="5F497A" w:themeColor="accent4" w:themeShade="BF"/>
          <w:sz w:val="28"/>
          <w:szCs w:val="28"/>
          <w:u w:val="single"/>
          <w:lang w:eastAsia="en-US"/>
        </w:rPr>
        <w:t xml:space="preserve"> </w:t>
      </w:r>
    </w:p>
    <w:p w:rsidR="00302E5B" w:rsidRDefault="00302E5B" w:rsidP="00A419FB">
      <w:pPr>
        <w:pStyle w:val="ConsPlusNormal"/>
        <w:ind w:firstLine="539"/>
        <w:rPr>
          <w:rFonts w:ascii="Century Gothic" w:eastAsia="Calibri" w:hAnsi="Century Gothic" w:cs="Century Gothic"/>
          <w:b/>
          <w:bCs/>
          <w:color w:val="5F497A" w:themeColor="accent4" w:themeShade="BF"/>
          <w:sz w:val="28"/>
          <w:szCs w:val="28"/>
          <w:u w:val="single"/>
          <w:lang w:eastAsia="en-US"/>
        </w:rPr>
      </w:pPr>
    </w:p>
    <w:p w:rsidR="001273F0" w:rsidRDefault="001273F0" w:rsidP="00A419FB">
      <w:pPr>
        <w:pStyle w:val="ConsPlusNormal"/>
        <w:ind w:firstLine="539"/>
        <w:rPr>
          <w:rFonts w:ascii="Century Gothic" w:eastAsia="Calibri" w:hAnsi="Century Gothic" w:cs="Century Gothic"/>
          <w:b/>
          <w:bCs/>
          <w:color w:val="5F497A" w:themeColor="accent4" w:themeShade="BF"/>
          <w:sz w:val="28"/>
          <w:szCs w:val="28"/>
          <w:u w:val="single"/>
          <w:lang w:eastAsia="en-US"/>
        </w:rPr>
      </w:pPr>
    </w:p>
    <w:p w:rsidR="001273F0" w:rsidRDefault="00C87A41" w:rsidP="001E57F7">
      <w:pPr>
        <w:pStyle w:val="ConsPlusNormal"/>
        <w:rPr>
          <w:rFonts w:ascii="Century Gothic" w:eastAsia="Calibri" w:hAnsi="Century Gothic" w:cs="Century Gothic"/>
          <w:b/>
          <w:bCs/>
          <w:color w:val="5F497A" w:themeColor="accent4" w:themeShade="BF"/>
          <w:sz w:val="28"/>
          <w:szCs w:val="28"/>
          <w:u w:val="single"/>
          <w:lang w:eastAsia="en-US"/>
        </w:rPr>
      </w:pPr>
      <w:r w:rsidRPr="00C87A41">
        <w:rPr>
          <w:rFonts w:ascii="Century Gothic" w:hAnsi="Century Gothic" w:cs="Century Gothic"/>
          <w:noProof/>
          <w:szCs w:val="22"/>
        </w:rPr>
        <w:lastRenderedPageBreak/>
        <w:pict>
          <v:shape id="_x0000_s1393" type="#_x0000_t202" style="position:absolute;margin-left:169.2pt;margin-top:29.45pt;width:412.85pt;height:40.6pt;z-index:251920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393" inset="0,0,0,0">
              <w:txbxContent>
                <w:p w:rsidR="00610AF8" w:rsidRDefault="00610AF8" w:rsidP="00610AF8">
                  <w:pPr>
                    <w:pStyle w:val="1"/>
                    <w:tabs>
                      <w:tab w:val="left" w:pos="284"/>
                    </w:tabs>
                    <w:jc w:val="center"/>
                    <w:rPr>
                      <w:color w:val="5F497A" w:themeColor="accent4" w:themeShade="BF"/>
                      <w:sz w:val="19"/>
                      <w:szCs w:val="19"/>
                      <w:u w:val="single"/>
                    </w:rPr>
                  </w:pPr>
                </w:p>
                <w:p w:rsidR="008B678B" w:rsidRDefault="008B678B" w:rsidP="008B678B">
                  <w:pPr>
                    <w:pStyle w:val="1"/>
                    <w:tabs>
                      <w:tab w:val="left" w:pos="284"/>
                    </w:tabs>
                    <w:jc w:val="center"/>
                    <w:rPr>
                      <w:color w:val="5F497A" w:themeColor="accent4" w:themeShade="BF"/>
                      <w:sz w:val="19"/>
                      <w:szCs w:val="19"/>
                      <w:u w:val="single"/>
                    </w:rPr>
                  </w:pPr>
                  <w:r w:rsidRPr="002E5246">
                    <w:rPr>
                      <w:color w:val="5F497A" w:themeColor="accent4" w:themeShade="BF"/>
                      <w:sz w:val="19"/>
                      <w:szCs w:val="19"/>
                      <w:u w:val="single"/>
                    </w:rPr>
                    <w:t xml:space="preserve">ПРЕДСТОЯЩЕЕ ИСКЛЮЧЕНИЕ ИЗ ЕГРЮЛ И РЕГИСТРАЦИЯ ИП: НОВШЕСТВА </w:t>
                  </w:r>
                </w:p>
                <w:p w:rsidR="008B678B" w:rsidRPr="002E5246" w:rsidRDefault="008B678B" w:rsidP="008B678B">
                  <w:pPr>
                    <w:pStyle w:val="1"/>
                    <w:tabs>
                      <w:tab w:val="left" w:pos="284"/>
                    </w:tabs>
                    <w:jc w:val="center"/>
                    <w:rPr>
                      <w:color w:val="5F497A" w:themeColor="accent4" w:themeShade="BF"/>
                      <w:sz w:val="19"/>
                      <w:szCs w:val="19"/>
                      <w:u w:val="single"/>
                    </w:rPr>
                  </w:pPr>
                  <w:r w:rsidRPr="002E5246">
                    <w:rPr>
                      <w:color w:val="5F497A" w:themeColor="accent4" w:themeShade="BF"/>
                      <w:sz w:val="19"/>
                      <w:szCs w:val="19"/>
                      <w:u w:val="single"/>
                    </w:rPr>
                    <w:t>С 13 НОЯБРЯ 2023 Г.</w:t>
                  </w:r>
                </w:p>
                <w:p w:rsidR="00BB153F" w:rsidRPr="00B6490A" w:rsidRDefault="00BB153F" w:rsidP="00BB153F">
                  <w:pPr>
                    <w:tabs>
                      <w:tab w:val="left" w:pos="284"/>
                    </w:tabs>
                    <w:spacing w:after="0" w:line="240" w:lineRule="auto"/>
                    <w:jc w:val="both"/>
                    <w:rPr>
                      <w:rFonts w:ascii="Century Gothic" w:hAnsi="Century Gothic"/>
                      <w:sz w:val="19"/>
                      <w:szCs w:val="19"/>
                    </w:rPr>
                  </w:pPr>
                </w:p>
                <w:p w:rsidR="00B71132" w:rsidRPr="00433B78" w:rsidRDefault="00B71132" w:rsidP="00B71132">
                  <w:pPr>
                    <w:tabs>
                      <w:tab w:val="left" w:pos="284"/>
                    </w:tabs>
                    <w:spacing w:after="0" w:line="240" w:lineRule="auto"/>
                    <w:jc w:val="both"/>
                    <w:rPr>
                      <w:rFonts w:ascii="Century Gothic" w:hAnsi="Century Gothic"/>
                      <w:sz w:val="19"/>
                      <w:szCs w:val="19"/>
                    </w:rPr>
                  </w:pPr>
                </w:p>
                <w:p w:rsidR="007C7C3B" w:rsidRPr="00233540" w:rsidRDefault="007C7C3B" w:rsidP="00231B9A">
                  <w:pPr>
                    <w:tabs>
                      <w:tab w:val="left" w:pos="284"/>
                    </w:tabs>
                    <w:spacing w:after="0" w:line="240" w:lineRule="auto"/>
                    <w:jc w:val="center"/>
                    <w:rPr>
                      <w:rFonts w:ascii="Century Gothic" w:hAnsi="Century Gothic"/>
                      <w:sz w:val="19"/>
                      <w:szCs w:val="19"/>
                    </w:rPr>
                  </w:pPr>
                </w:p>
                <w:p w:rsidR="00E85E09" w:rsidRPr="00511483" w:rsidRDefault="00E85E09" w:rsidP="00E85E09">
                  <w:pPr>
                    <w:tabs>
                      <w:tab w:val="left" w:pos="284"/>
                    </w:tabs>
                    <w:spacing w:after="0" w:line="240" w:lineRule="auto"/>
                    <w:jc w:val="both"/>
                    <w:rPr>
                      <w:rFonts w:ascii="Century Gothic" w:hAnsi="Century Gothic"/>
                      <w:sz w:val="19"/>
                      <w:szCs w:val="19"/>
                    </w:rPr>
                  </w:pPr>
                </w:p>
                <w:p w:rsidR="000F2CB8" w:rsidRPr="00317DB3" w:rsidRDefault="000F2CB8" w:rsidP="000F2CB8">
                  <w:pPr>
                    <w:rPr>
                      <w:szCs w:val="24"/>
                    </w:rPr>
                  </w:pPr>
                </w:p>
              </w:txbxContent>
            </v:textbox>
            <w10:wrap anchorx="page" anchory="page"/>
          </v:shape>
        </w:pict>
      </w:r>
      <w:r w:rsidRPr="00C87A41">
        <w:rPr>
          <w:rFonts w:ascii="Century Gothic" w:hAnsi="Century Gothic" w:cs="Century Gothic"/>
          <w:noProof/>
          <w:szCs w:val="22"/>
        </w:rPr>
        <w:pict>
          <v:shape id="_x0000_s1394" type="#_x0000_t202" style="position:absolute;margin-left:18.2pt;margin-top:36.7pt;width:136.75pt;height:66.7pt;z-index:251921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394" inset=",0,,0">
              <w:txbxContent>
                <w:p w:rsidR="00BB153F" w:rsidRDefault="00BB153F" w:rsidP="00A90B8E">
                  <w:pPr>
                    <w:pStyle w:val="NewsletterDate"/>
                    <w:shd w:val="clear" w:color="auto" w:fill="B2A1C7"/>
                    <w:jc w:val="center"/>
                    <w:rPr>
                      <w:b/>
                      <w:color w:val="FFFFFF"/>
                      <w:sz w:val="26"/>
                      <w:szCs w:val="26"/>
                    </w:rPr>
                  </w:pPr>
                </w:p>
                <w:p w:rsidR="00610AF8" w:rsidRDefault="008B678B" w:rsidP="00610AF8">
                  <w:pPr>
                    <w:pStyle w:val="NewsletterDate"/>
                    <w:shd w:val="clear" w:color="auto" w:fill="B2A1C7"/>
                    <w:jc w:val="center"/>
                    <w:rPr>
                      <w:b/>
                      <w:color w:val="FFFFFF"/>
                      <w:sz w:val="26"/>
                      <w:szCs w:val="26"/>
                    </w:rPr>
                  </w:pPr>
                  <w:r>
                    <w:rPr>
                      <w:b/>
                      <w:color w:val="FFFFFF"/>
                      <w:sz w:val="26"/>
                      <w:szCs w:val="26"/>
                    </w:rPr>
                    <w:t>Юристу</w:t>
                  </w:r>
                  <w:r w:rsidR="00610AF8">
                    <w:rPr>
                      <w:b/>
                      <w:color w:val="FFFFFF"/>
                      <w:sz w:val="26"/>
                      <w:szCs w:val="26"/>
                    </w:rPr>
                    <w:t>, Руководителю</w:t>
                  </w:r>
                </w:p>
                <w:p w:rsidR="00980C5A" w:rsidRDefault="00980C5A" w:rsidP="000F2CB8">
                  <w:pPr>
                    <w:pStyle w:val="NewsletterDate"/>
                    <w:shd w:val="clear" w:color="auto" w:fill="B2A1C7"/>
                    <w:jc w:val="center"/>
                    <w:rPr>
                      <w:b/>
                      <w:color w:val="FFFFFF"/>
                      <w:sz w:val="28"/>
                      <w:szCs w:val="28"/>
                    </w:rPr>
                  </w:pPr>
                </w:p>
                <w:p w:rsidR="000F2CB8" w:rsidRPr="00C066C7" w:rsidRDefault="000F2CB8" w:rsidP="000F2CB8">
                  <w:pPr>
                    <w:rPr>
                      <w:szCs w:val="28"/>
                    </w:rPr>
                  </w:pPr>
                </w:p>
              </w:txbxContent>
            </v:textbox>
            <w10:wrap anchorx="page" anchory="page"/>
          </v:shape>
        </w:pict>
      </w:r>
    </w:p>
    <w:p w:rsidR="00324743" w:rsidRPr="00324743" w:rsidRDefault="00C87A41" w:rsidP="00CA1094">
      <w:pPr>
        <w:tabs>
          <w:tab w:val="left" w:pos="1290"/>
        </w:tabs>
        <w:rPr>
          <w:rFonts w:ascii="Century Gothic" w:hAnsi="Century Gothic" w:cs="Century Gothic"/>
          <w:sz w:val="28"/>
          <w:szCs w:val="28"/>
        </w:rPr>
      </w:pPr>
      <w:r w:rsidRPr="00C87A41">
        <w:rPr>
          <w:rFonts w:ascii="Century Gothic" w:eastAsia="Times New Roman" w:hAnsi="Century Gothic" w:cs="Century Gothic"/>
          <w:noProof/>
        </w:rPr>
        <w:pict>
          <v:shape id="_x0000_s1396" type="#_x0000_t202" style="position:absolute;margin-left:169.2pt;margin-top:75.95pt;width:406.75pt;height:192.45pt;z-index:251923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396" inset="0,0,,0">
              <w:txbxContent>
                <w:p w:rsidR="000F2CB8" w:rsidRDefault="000F2CB8" w:rsidP="000F2CB8">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8B678B" w:rsidRPr="002E5246" w:rsidRDefault="008B678B" w:rsidP="008B678B">
                  <w:pPr>
                    <w:tabs>
                      <w:tab w:val="left" w:pos="284"/>
                    </w:tabs>
                    <w:autoSpaceDE w:val="0"/>
                    <w:autoSpaceDN w:val="0"/>
                    <w:adjustRightInd w:val="0"/>
                    <w:spacing w:after="0" w:line="240" w:lineRule="auto"/>
                    <w:jc w:val="both"/>
                    <w:rPr>
                      <w:rFonts w:ascii="Century Gothic" w:hAnsi="Century Gothic"/>
                      <w:bCs/>
                      <w:sz w:val="19"/>
                      <w:szCs w:val="19"/>
                    </w:rPr>
                  </w:pPr>
                  <w:r w:rsidRPr="002E5246">
                    <w:rPr>
                      <w:rFonts w:ascii="Century Gothic" w:hAnsi="Century Gothic"/>
                      <w:sz w:val="19"/>
                      <w:szCs w:val="19"/>
                    </w:rPr>
                    <w:t>Налоговая станет включать в ЕГРЮЛ и ЕГРИП сведения о предстоящем исключении любых компаний и ИП из соответствующих реестров. Сейчас в ЕГРЮЛ вносят такие данные только о компаниях из числа малого и среднего бизнеса, а в ЕГРИП подобную информацию не отражают.</w:t>
                  </w:r>
                </w:p>
                <w:p w:rsidR="00610AF8" w:rsidRPr="00DB3E5D" w:rsidRDefault="00610AF8" w:rsidP="00610AF8">
                  <w:pPr>
                    <w:shd w:val="clear" w:color="auto" w:fill="FFFFFF" w:themeFill="background1"/>
                    <w:spacing w:after="0" w:line="240" w:lineRule="auto"/>
                    <w:jc w:val="both"/>
                    <w:rPr>
                      <w:rFonts w:ascii="Century Gothic" w:hAnsi="Century Gothic"/>
                      <w:b/>
                      <w:sz w:val="18"/>
                      <w:szCs w:val="18"/>
                    </w:rPr>
                  </w:pPr>
                </w:p>
                <w:p w:rsidR="00231B9A" w:rsidRPr="00381496" w:rsidRDefault="00231B9A" w:rsidP="00F5542D">
                  <w:pPr>
                    <w:shd w:val="clear" w:color="auto" w:fill="CCC0D9" w:themeFill="accent4" w:themeFillTint="66"/>
                    <w:spacing w:after="0" w:line="240" w:lineRule="auto"/>
                    <w:jc w:val="both"/>
                    <w:rPr>
                      <w:rFonts w:ascii="Century Gothic" w:hAnsi="Century Gothic"/>
                      <w:b/>
                      <w:sz w:val="20"/>
                      <w:szCs w:val="20"/>
                    </w:rPr>
                  </w:pPr>
                  <w:r w:rsidRPr="00381496">
                    <w:rPr>
                      <w:rFonts w:ascii="Century Gothic" w:hAnsi="Century Gothic"/>
                      <w:b/>
                      <w:sz w:val="20"/>
                      <w:szCs w:val="20"/>
                    </w:rPr>
                    <w:t>Благодаря материалу можно узнать:</w:t>
                  </w:r>
                </w:p>
                <w:p w:rsidR="008B678B" w:rsidRPr="002E5246" w:rsidRDefault="008B678B" w:rsidP="008B678B">
                  <w:pPr>
                    <w:pStyle w:val="af"/>
                    <w:numPr>
                      <w:ilvl w:val="0"/>
                      <w:numId w:val="20"/>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установят правила подачи в инспекцию возражений против предстоящего исключения организации из ЕГРЮЛ по Закону о противодействии легализации преступных доходов. Кредиторы таких компаний и ряд иных лиц смогут направить или представить возражения не позже полугода со дня публикации решения о предстоящем исключении;</w:t>
                  </w:r>
                </w:p>
                <w:p w:rsidR="008B678B" w:rsidRPr="002E5246" w:rsidRDefault="008B678B" w:rsidP="008B678B">
                  <w:pPr>
                    <w:pStyle w:val="af"/>
                    <w:numPr>
                      <w:ilvl w:val="0"/>
                      <w:numId w:val="20"/>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аналогичный порядок введут для ИП;</w:t>
                  </w:r>
                </w:p>
                <w:p w:rsidR="008B678B" w:rsidRPr="002E5246" w:rsidRDefault="008B678B" w:rsidP="008B678B">
                  <w:pPr>
                    <w:pStyle w:val="af"/>
                    <w:numPr>
                      <w:ilvl w:val="0"/>
                      <w:numId w:val="20"/>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из перечня документов, которые нужны для регистрации ИП, исключат копию основного документа гражданина РФ.</w:t>
                  </w:r>
                </w:p>
                <w:p w:rsidR="001A4B0A" w:rsidRPr="00FA7FC8" w:rsidRDefault="001A4B0A" w:rsidP="00610AF8">
                  <w:pPr>
                    <w:pStyle w:val="af"/>
                    <w:tabs>
                      <w:tab w:val="left" w:pos="284"/>
                    </w:tabs>
                    <w:spacing w:after="0" w:line="240" w:lineRule="auto"/>
                    <w:ind w:left="0"/>
                    <w:jc w:val="both"/>
                    <w:rPr>
                      <w:rFonts w:ascii="Century Gothic" w:hAnsi="Century Gothic"/>
                      <w:sz w:val="19"/>
                      <w:szCs w:val="19"/>
                    </w:rPr>
                  </w:pPr>
                </w:p>
              </w:txbxContent>
            </v:textbox>
            <w10:wrap anchorx="page" anchory="page"/>
          </v:shape>
        </w:pict>
      </w:r>
      <w:r w:rsidR="00C27396">
        <w:tab/>
      </w:r>
    </w:p>
    <w:p w:rsidR="00324743" w:rsidRPr="00324743" w:rsidRDefault="00C87A41" w:rsidP="00324743">
      <w:pPr>
        <w:rPr>
          <w:rFonts w:ascii="Century Gothic" w:hAnsi="Century Gothic" w:cs="Century Gothic"/>
          <w:sz w:val="28"/>
          <w:szCs w:val="28"/>
        </w:rPr>
      </w:pPr>
      <w:r w:rsidRPr="00C87A41">
        <w:rPr>
          <w:rFonts w:ascii="Century Gothic" w:hAnsi="Century Gothic" w:cs="Century Gothic"/>
          <w:noProof/>
          <w:lang w:eastAsia="ru-RU"/>
        </w:rPr>
        <w:pict>
          <v:rect id="_x0000_s1395" style="position:absolute;margin-left:23.35pt;margin-top:120.45pt;width:123.25pt;height:75.9pt;z-index:-251394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395" inset="0,0,0,0">
              <w:txbxContent>
                <w:p w:rsidR="00D43C1E" w:rsidRDefault="000F2CB8" w:rsidP="00FA7FC8">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r>
                    <w:rPr>
                      <w:rFonts w:ascii="Century Gothic" w:hAnsi="Century Gothic" w:cs="Century Gothic"/>
                      <w:b/>
                      <w:iCs/>
                      <w:sz w:val="16"/>
                      <w:szCs w:val="16"/>
                      <w:u w:val="single"/>
                    </w:rPr>
                    <w:t>Документ:</w:t>
                  </w:r>
                  <w:r w:rsidR="00B71132" w:rsidRPr="00B71132">
                    <w:rPr>
                      <w:rFonts w:ascii="Century Gothic" w:hAnsi="Century Gothic"/>
                      <w:sz w:val="16"/>
                      <w:szCs w:val="16"/>
                    </w:rPr>
                    <w:t xml:space="preserve"> </w:t>
                  </w:r>
                </w:p>
                <w:p w:rsidR="00194360" w:rsidRDefault="00194360"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8B678B" w:rsidRPr="00660D1D" w:rsidRDefault="00C87A41"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11" w:history="1">
                    <w:r w:rsidR="008B678B" w:rsidRPr="00660D1D">
                      <w:rPr>
                        <w:rStyle w:val="aa"/>
                        <w:rFonts w:ascii="Century Gothic" w:hAnsi="Century Gothic"/>
                        <w:sz w:val="16"/>
                        <w:szCs w:val="16"/>
                      </w:rPr>
                      <w:t>Федеральный закон от 02.11.2023 N 519-ФЗ</w:t>
                    </w:r>
                  </w:hyperlink>
                </w:p>
                <w:p w:rsidR="00FA7FC8" w:rsidRPr="004366EC" w:rsidRDefault="00FA7FC8"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txbxContent>
            </v:textbox>
            <w10:wrap anchorx="page" anchory="page"/>
          </v:rect>
        </w:pict>
      </w:r>
    </w:p>
    <w:p w:rsidR="00324743" w:rsidRPr="00324743" w:rsidRDefault="00324743" w:rsidP="00324743">
      <w:pPr>
        <w:rPr>
          <w:rFonts w:ascii="Century Gothic" w:hAnsi="Century Gothic" w:cs="Century Gothic"/>
          <w:sz w:val="28"/>
          <w:szCs w:val="28"/>
        </w:rPr>
      </w:pPr>
    </w:p>
    <w:p w:rsidR="00324743" w:rsidRPr="00324743" w:rsidRDefault="00324743" w:rsidP="00324743">
      <w:pPr>
        <w:rPr>
          <w:rFonts w:ascii="Century Gothic" w:hAnsi="Century Gothic" w:cs="Century Gothic"/>
          <w:sz w:val="28"/>
          <w:szCs w:val="28"/>
        </w:rPr>
      </w:pPr>
    </w:p>
    <w:p w:rsidR="00324743" w:rsidRPr="00324743" w:rsidRDefault="007221B7" w:rsidP="005339E8">
      <w:pPr>
        <w:tabs>
          <w:tab w:val="left" w:pos="1015"/>
          <w:tab w:val="left" w:pos="1155"/>
        </w:tabs>
        <w:rPr>
          <w:rFonts w:ascii="Century Gothic" w:hAnsi="Century Gothic" w:cs="Century Gothic"/>
          <w:sz w:val="28"/>
          <w:szCs w:val="28"/>
        </w:rPr>
      </w:pPr>
      <w:r>
        <w:rPr>
          <w:rFonts w:ascii="Century Gothic" w:hAnsi="Century Gothic" w:cs="Century Gothic"/>
          <w:sz w:val="28"/>
          <w:szCs w:val="28"/>
        </w:rPr>
        <w:tab/>
      </w:r>
      <w:r w:rsidR="005339E8">
        <w:rPr>
          <w:rFonts w:ascii="Century Gothic" w:hAnsi="Century Gothic" w:cs="Century Gothic"/>
          <w:sz w:val="28"/>
          <w:szCs w:val="28"/>
        </w:rPr>
        <w:tab/>
      </w:r>
    </w:p>
    <w:p w:rsidR="00324743" w:rsidRPr="00324743" w:rsidRDefault="00324743" w:rsidP="00324743">
      <w:pPr>
        <w:rPr>
          <w:rFonts w:ascii="Century Gothic" w:hAnsi="Century Gothic" w:cs="Century Gothic"/>
          <w:sz w:val="28"/>
          <w:szCs w:val="28"/>
        </w:rPr>
      </w:pPr>
    </w:p>
    <w:p w:rsidR="00324743" w:rsidRPr="00324743" w:rsidRDefault="00C87A41" w:rsidP="00324743">
      <w:pPr>
        <w:rPr>
          <w:rFonts w:ascii="Century Gothic" w:hAnsi="Century Gothic" w:cs="Century Gothic"/>
          <w:sz w:val="28"/>
          <w:szCs w:val="28"/>
        </w:rPr>
      </w:pPr>
      <w:r w:rsidRPr="00C87A41">
        <w:rPr>
          <w:noProof/>
        </w:rPr>
        <w:pict>
          <v:shape id="_x0000_s1484" type="#_x0000_t32" style="position:absolute;margin-left:-7.7pt;margin-top:26.45pt;width:548.2pt;height:.05pt;z-index:251975680" o:connectortype="straight"/>
        </w:pict>
      </w:r>
    </w:p>
    <w:p w:rsidR="00324743" w:rsidRPr="00324743" w:rsidRDefault="00C87A41" w:rsidP="00324743">
      <w:pPr>
        <w:rPr>
          <w:rFonts w:ascii="Century Gothic" w:hAnsi="Century Gothic" w:cs="Century Gothic"/>
          <w:sz w:val="28"/>
          <w:szCs w:val="28"/>
        </w:rPr>
      </w:pPr>
      <w:r w:rsidRPr="00C87A41">
        <w:rPr>
          <w:noProof/>
        </w:rPr>
        <w:pict>
          <v:shape id="_x0000_s1432" type="#_x0000_t202" style="position:absolute;margin-left:18.2pt;margin-top:279.5pt;width:136.75pt;height:51.1pt;z-index:2519429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32" inset=",0,,0">
              <w:txbxContent>
                <w:p w:rsidR="00610AF8" w:rsidRPr="00C3622A" w:rsidRDefault="00610AF8" w:rsidP="00610AF8">
                  <w:pPr>
                    <w:pStyle w:val="NewsletterDate"/>
                    <w:shd w:val="clear" w:color="auto" w:fill="B2A1C7"/>
                    <w:jc w:val="center"/>
                    <w:rPr>
                      <w:b/>
                      <w:color w:val="FFFFFF"/>
                      <w:sz w:val="26"/>
                      <w:szCs w:val="26"/>
                    </w:rPr>
                  </w:pPr>
                  <w:r>
                    <w:rPr>
                      <w:b/>
                      <w:color w:val="FFFFFF"/>
                      <w:sz w:val="26"/>
                      <w:szCs w:val="26"/>
                    </w:rPr>
                    <w:t>Юристу</w:t>
                  </w:r>
                  <w:r w:rsidR="008B678B">
                    <w:rPr>
                      <w:b/>
                      <w:color w:val="FFFFFF"/>
                      <w:sz w:val="26"/>
                      <w:szCs w:val="26"/>
                    </w:rPr>
                    <w:t>, Руководителю</w:t>
                  </w:r>
                </w:p>
                <w:p w:rsidR="00AE4789" w:rsidRPr="00A56B9E" w:rsidRDefault="00AE4789" w:rsidP="00AE4789">
                  <w:pPr>
                    <w:pStyle w:val="NewsletterDate"/>
                    <w:shd w:val="clear" w:color="auto" w:fill="B2A1C7"/>
                    <w:jc w:val="center"/>
                    <w:rPr>
                      <w:b/>
                      <w:color w:val="FFFFFF"/>
                      <w:sz w:val="26"/>
                      <w:szCs w:val="26"/>
                    </w:rPr>
                  </w:pPr>
                </w:p>
                <w:p w:rsidR="00745BA2" w:rsidRPr="00C066C7" w:rsidRDefault="00745BA2" w:rsidP="00745BA2">
                  <w:pPr>
                    <w:rPr>
                      <w:szCs w:val="28"/>
                    </w:rPr>
                  </w:pPr>
                </w:p>
              </w:txbxContent>
            </v:textbox>
            <w10:wrap anchorx="page" anchory="page"/>
          </v:shape>
        </w:pict>
      </w:r>
      <w:r w:rsidRPr="00C87A41">
        <w:rPr>
          <w:noProof/>
          <w:sz w:val="16"/>
          <w:szCs w:val="16"/>
        </w:rPr>
        <w:pict>
          <v:shape id="_x0000_s1480" type="#_x0000_t202" style="position:absolute;margin-left:175.3pt;margin-top:279.5pt;width:406.75pt;height:22.4pt;z-index:25197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80" inset="0,0,0,0">
              <w:txbxContent>
                <w:p w:rsidR="008B678B" w:rsidRPr="002E5246" w:rsidRDefault="008B678B" w:rsidP="008B678B">
                  <w:pPr>
                    <w:pStyle w:val="1"/>
                    <w:tabs>
                      <w:tab w:val="left" w:pos="284"/>
                    </w:tabs>
                    <w:jc w:val="center"/>
                    <w:rPr>
                      <w:color w:val="5F497A" w:themeColor="accent4" w:themeShade="BF"/>
                      <w:sz w:val="19"/>
                      <w:szCs w:val="19"/>
                      <w:u w:val="single"/>
                    </w:rPr>
                  </w:pPr>
                  <w:r w:rsidRPr="002E5246">
                    <w:rPr>
                      <w:color w:val="5F497A" w:themeColor="accent4" w:themeShade="BF"/>
                      <w:sz w:val="19"/>
                      <w:szCs w:val="19"/>
                      <w:u w:val="single"/>
                    </w:rPr>
                    <w:t>ДЛЯ МНОГИХ НЕКОММЕРЧЕСКИХ ОРГАНИЗАЦИЙ ПЕЧАТЬ СТАНЕТ НЕОБЯЗАТЕЛЬНА</w:t>
                  </w:r>
                </w:p>
                <w:p w:rsidR="00610AF8" w:rsidRPr="00F65614" w:rsidRDefault="00610AF8" w:rsidP="00610AF8">
                  <w:pPr>
                    <w:tabs>
                      <w:tab w:val="left" w:pos="284"/>
                    </w:tabs>
                    <w:spacing w:after="0" w:line="240" w:lineRule="auto"/>
                    <w:jc w:val="both"/>
                    <w:rPr>
                      <w:rFonts w:ascii="Century Gothic" w:hAnsi="Century Gothic"/>
                      <w:sz w:val="19"/>
                      <w:szCs w:val="19"/>
                    </w:rPr>
                  </w:pPr>
                </w:p>
                <w:p w:rsidR="001A4B0A" w:rsidRPr="006B2B12" w:rsidRDefault="001A4B0A" w:rsidP="001A4B0A">
                  <w:pPr>
                    <w:tabs>
                      <w:tab w:val="left" w:pos="426"/>
                    </w:tabs>
                    <w:spacing w:after="0" w:line="240" w:lineRule="auto"/>
                    <w:jc w:val="both"/>
                    <w:rPr>
                      <w:rFonts w:ascii="Century Gothic" w:hAnsi="Century Gothic"/>
                      <w:sz w:val="19"/>
                      <w:szCs w:val="19"/>
                    </w:rPr>
                  </w:pPr>
                </w:p>
                <w:p w:rsidR="00FE0CF5" w:rsidRPr="006B3266" w:rsidRDefault="00FE0CF5" w:rsidP="00FE0CF5">
                  <w:pPr>
                    <w:pStyle w:val="1"/>
                    <w:tabs>
                      <w:tab w:val="left" w:pos="426"/>
                    </w:tabs>
                    <w:jc w:val="center"/>
                    <w:rPr>
                      <w:color w:val="5F497A" w:themeColor="accent4" w:themeShade="BF"/>
                      <w:sz w:val="19"/>
                      <w:szCs w:val="19"/>
                      <w:u w:val="single"/>
                    </w:rPr>
                  </w:pPr>
                  <w:r w:rsidRPr="006B3266">
                    <w:rPr>
                      <w:color w:val="5F497A" w:themeColor="accent4" w:themeShade="BF"/>
                      <w:sz w:val="19"/>
                      <w:szCs w:val="19"/>
                      <w:u w:val="single"/>
                    </w:rPr>
                    <w:t>С 1 СЕНТЯБРЯ</w:t>
                  </w:r>
                </w:p>
                <w:p w:rsidR="00831684" w:rsidRPr="008C248D" w:rsidRDefault="00831684" w:rsidP="00831684">
                  <w:pPr>
                    <w:tabs>
                      <w:tab w:val="left" w:pos="284"/>
                    </w:tabs>
                    <w:spacing w:after="0" w:line="240" w:lineRule="auto"/>
                    <w:jc w:val="both"/>
                    <w:rPr>
                      <w:rFonts w:ascii="Century Gothic" w:hAnsi="Century Gothic"/>
                      <w:sz w:val="19"/>
                      <w:szCs w:val="19"/>
                    </w:rPr>
                  </w:pPr>
                </w:p>
                <w:p w:rsidR="0069311D" w:rsidRPr="00BA00D3" w:rsidRDefault="0069311D" w:rsidP="0069311D">
                  <w:pPr>
                    <w:tabs>
                      <w:tab w:val="left" w:pos="284"/>
                    </w:tabs>
                    <w:spacing w:after="0" w:line="240" w:lineRule="auto"/>
                    <w:jc w:val="both"/>
                    <w:rPr>
                      <w:rFonts w:ascii="Century Gothic" w:hAnsi="Century Gothic"/>
                      <w:sz w:val="19"/>
                      <w:szCs w:val="19"/>
                    </w:rPr>
                  </w:pPr>
                </w:p>
                <w:p w:rsidR="00702CB6" w:rsidRPr="00EB2687" w:rsidRDefault="00702CB6" w:rsidP="00EB2687">
                  <w:pPr>
                    <w:rPr>
                      <w:szCs w:val="19"/>
                    </w:rPr>
                  </w:pPr>
                </w:p>
              </w:txbxContent>
            </v:textbox>
            <w10:wrap anchorx="page" anchory="page"/>
          </v:shape>
        </w:pict>
      </w:r>
    </w:p>
    <w:p w:rsidR="00324743" w:rsidRPr="00324743" w:rsidRDefault="00C87A41" w:rsidP="00324743">
      <w:pPr>
        <w:rPr>
          <w:rFonts w:ascii="Century Gothic" w:hAnsi="Century Gothic" w:cs="Century Gothic"/>
          <w:sz w:val="28"/>
          <w:szCs w:val="28"/>
        </w:rPr>
      </w:pPr>
      <w:r w:rsidRPr="00C87A41">
        <w:rPr>
          <w:noProof/>
        </w:rPr>
        <w:pict>
          <v:shape id="_x0000_s1407" type="#_x0000_t202" style="position:absolute;margin-left:171.25pt;margin-top:316.8pt;width:402.65pt;height:137.45pt;z-index:251927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07" inset="0,0,,0">
              <w:txbxContent>
                <w:p w:rsidR="008A144A" w:rsidRDefault="008A144A" w:rsidP="008A144A">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8B678B" w:rsidRDefault="008B678B" w:rsidP="008B678B">
                  <w:pPr>
                    <w:tabs>
                      <w:tab w:val="left" w:pos="284"/>
                    </w:tabs>
                    <w:autoSpaceDE w:val="0"/>
                    <w:autoSpaceDN w:val="0"/>
                    <w:adjustRightInd w:val="0"/>
                    <w:spacing w:after="0" w:line="240" w:lineRule="auto"/>
                    <w:jc w:val="both"/>
                    <w:rPr>
                      <w:rFonts w:ascii="Century Gothic" w:hAnsi="Century Gothic"/>
                      <w:sz w:val="19"/>
                      <w:szCs w:val="19"/>
                    </w:rPr>
                  </w:pPr>
                  <w:r w:rsidRPr="002E5246">
                    <w:rPr>
                      <w:rFonts w:ascii="Century Gothic" w:hAnsi="Century Gothic"/>
                      <w:sz w:val="19"/>
                      <w:szCs w:val="19"/>
                    </w:rPr>
                    <w:t>C 1 июня 2024 г. некоммерческие организации вправе, но не обязаны иметь печать. Иное смогут установить в федеральном законе. Новшество затронет не все НКО. Для государственных и муниципальных учреждений требование иметь печать сохранят.</w:t>
                  </w:r>
                </w:p>
                <w:p w:rsidR="008B678B" w:rsidRDefault="008B678B" w:rsidP="008B678B">
                  <w:pPr>
                    <w:tabs>
                      <w:tab w:val="left" w:pos="284"/>
                    </w:tabs>
                    <w:autoSpaceDE w:val="0"/>
                    <w:autoSpaceDN w:val="0"/>
                    <w:adjustRightInd w:val="0"/>
                    <w:spacing w:after="0" w:line="240" w:lineRule="auto"/>
                    <w:jc w:val="both"/>
                    <w:rPr>
                      <w:rFonts w:ascii="Century Gothic" w:hAnsi="Century Gothic"/>
                      <w:sz w:val="19"/>
                      <w:szCs w:val="19"/>
                    </w:rPr>
                  </w:pPr>
                </w:p>
                <w:p w:rsidR="008B678B" w:rsidRPr="008B678B" w:rsidRDefault="008B678B" w:rsidP="008B678B">
                  <w:pPr>
                    <w:shd w:val="clear" w:color="auto" w:fill="CCC0D9" w:themeFill="accent4" w:themeFillTint="66"/>
                    <w:spacing w:after="0" w:line="240" w:lineRule="auto"/>
                    <w:jc w:val="both"/>
                    <w:rPr>
                      <w:rFonts w:ascii="Century Gothic" w:hAnsi="Century Gothic"/>
                      <w:b/>
                      <w:sz w:val="20"/>
                      <w:szCs w:val="20"/>
                    </w:rPr>
                  </w:pPr>
                  <w:r w:rsidRPr="008B678B">
                    <w:rPr>
                      <w:rFonts w:ascii="Century Gothic" w:hAnsi="Century Gothic"/>
                      <w:b/>
                      <w:sz w:val="20"/>
                      <w:szCs w:val="20"/>
                    </w:rPr>
                    <w:t>Благодаря материалу можно узнать:</w:t>
                  </w:r>
                </w:p>
                <w:p w:rsidR="008B678B" w:rsidRPr="002E5246" w:rsidRDefault="008B678B" w:rsidP="008B678B">
                  <w:pPr>
                    <w:pStyle w:val="af"/>
                    <w:tabs>
                      <w:tab w:val="left" w:pos="284"/>
                    </w:tabs>
                    <w:spacing w:after="0" w:line="240" w:lineRule="auto"/>
                    <w:ind w:left="0"/>
                    <w:jc w:val="both"/>
                    <w:rPr>
                      <w:rFonts w:ascii="Century Gothic" w:hAnsi="Century Gothic"/>
                      <w:sz w:val="19"/>
                      <w:szCs w:val="19"/>
                    </w:rPr>
                  </w:pPr>
                  <w:r w:rsidRPr="002E5246">
                    <w:rPr>
                      <w:rFonts w:ascii="Century Gothic" w:hAnsi="Century Gothic"/>
                      <w:sz w:val="19"/>
                      <w:szCs w:val="19"/>
                    </w:rPr>
                    <w:t xml:space="preserve">если НКО выпустит печать, то, как и сейчас, она будет отражать полное наименование </w:t>
                  </w:r>
                  <w:proofErr w:type="spellStart"/>
                  <w:r w:rsidRPr="002E5246">
                    <w:rPr>
                      <w:rFonts w:ascii="Century Gothic" w:hAnsi="Century Gothic"/>
                      <w:sz w:val="19"/>
                      <w:szCs w:val="19"/>
                    </w:rPr>
                    <w:t>юрлица</w:t>
                  </w:r>
                  <w:proofErr w:type="spellEnd"/>
                  <w:r w:rsidRPr="002E5246">
                    <w:rPr>
                      <w:rFonts w:ascii="Century Gothic" w:hAnsi="Century Gothic"/>
                      <w:sz w:val="19"/>
                      <w:szCs w:val="19"/>
                    </w:rPr>
                    <w:t xml:space="preserve"> на русском языке. При этом сведения о наличии печати обяжут закрепить в уставе. Пока печать должна быть у любой НКО.</w:t>
                  </w:r>
                </w:p>
                <w:p w:rsidR="008B678B" w:rsidRDefault="008B678B" w:rsidP="008B678B">
                  <w:pPr>
                    <w:tabs>
                      <w:tab w:val="left" w:pos="284"/>
                    </w:tabs>
                    <w:autoSpaceDE w:val="0"/>
                    <w:autoSpaceDN w:val="0"/>
                    <w:adjustRightInd w:val="0"/>
                    <w:spacing w:after="0" w:line="240" w:lineRule="auto"/>
                    <w:jc w:val="both"/>
                    <w:rPr>
                      <w:rFonts w:ascii="Century Gothic" w:hAnsi="Century Gothic"/>
                      <w:sz w:val="19"/>
                      <w:szCs w:val="19"/>
                    </w:rPr>
                  </w:pPr>
                </w:p>
              </w:txbxContent>
            </v:textbox>
            <w10:wrap anchorx="page" anchory="page"/>
          </v:shape>
        </w:pict>
      </w:r>
    </w:p>
    <w:p w:rsidR="00324743" w:rsidRPr="00DC486F" w:rsidRDefault="00C87A41" w:rsidP="00324743">
      <w:pPr>
        <w:rPr>
          <w:rFonts w:ascii="Century Gothic" w:hAnsi="Century Gothic" w:cs="Century Gothic"/>
          <w:b/>
          <w:sz w:val="28"/>
          <w:szCs w:val="28"/>
        </w:rPr>
      </w:pPr>
      <w:r w:rsidRPr="00C87A41">
        <w:rPr>
          <w:noProof/>
        </w:rPr>
        <w:pict>
          <v:rect id="_x0000_s1465" style="position:absolute;margin-left:25.7pt;margin-top:343pt;width:126.2pt;height:62.75pt;z-index:-25135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65" inset="0,0,0,0">
              <w:txbxContent>
                <w:p w:rsidR="00E76E2F" w:rsidRDefault="00E76E2F" w:rsidP="00610AF8">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u w:val="single"/>
                    </w:rPr>
                  </w:pPr>
                  <w:r w:rsidRPr="003512F3">
                    <w:rPr>
                      <w:rFonts w:ascii="Century Gothic" w:hAnsi="Century Gothic"/>
                      <w:b/>
                      <w:sz w:val="16"/>
                      <w:szCs w:val="16"/>
                      <w:u w:val="single"/>
                    </w:rPr>
                    <w:t>Основной документ:</w:t>
                  </w:r>
                  <w:r w:rsidRPr="003512F3">
                    <w:rPr>
                      <w:rFonts w:ascii="Century Gothic" w:hAnsi="Century Gothic"/>
                      <w:sz w:val="16"/>
                      <w:szCs w:val="16"/>
                      <w:u w:val="single"/>
                    </w:rPr>
                    <w:t xml:space="preserve"> </w:t>
                  </w:r>
                </w:p>
                <w:p w:rsidR="008B678B" w:rsidRDefault="008B678B"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u w:val="single"/>
                    </w:rPr>
                  </w:pPr>
                </w:p>
                <w:p w:rsidR="008B678B" w:rsidRPr="00660D1D" w:rsidRDefault="00C87A41"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12" w:history="1">
                    <w:r w:rsidR="008B678B" w:rsidRPr="00660D1D">
                      <w:rPr>
                        <w:rStyle w:val="aa"/>
                        <w:rFonts w:ascii="Century Gothic" w:hAnsi="Century Gothic"/>
                        <w:sz w:val="16"/>
                        <w:szCs w:val="16"/>
                      </w:rPr>
                      <w:t>Федеральный закон от 02.11.2023 N 525-ФЗ</w:t>
                    </w:r>
                  </w:hyperlink>
                </w:p>
                <w:p w:rsidR="00610AF8" w:rsidRPr="00F65614" w:rsidRDefault="00610AF8"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p>
                <w:p w:rsidR="00CE2344" w:rsidRDefault="00CE2344" w:rsidP="008B678B">
                  <w:pPr>
                    <w:shd w:val="clear" w:color="auto" w:fill="FFFFFF" w:themeFill="background1"/>
                  </w:pPr>
                </w:p>
              </w:txbxContent>
            </v:textbox>
            <w10:wrap anchorx="page" anchory="page"/>
          </v:rect>
        </w:pict>
      </w:r>
    </w:p>
    <w:p w:rsidR="00324743" w:rsidRDefault="00324743" w:rsidP="00281F24">
      <w:pPr>
        <w:tabs>
          <w:tab w:val="center" w:pos="5386"/>
        </w:tabs>
        <w:ind w:left="2127" w:firstLine="1985"/>
        <w:rPr>
          <w:rFonts w:ascii="Century Gothic" w:hAnsi="Century Gothic" w:cs="Century Gothic"/>
          <w:sz w:val="28"/>
          <w:szCs w:val="28"/>
        </w:rPr>
      </w:pPr>
    </w:p>
    <w:p w:rsidR="00EE6AE5" w:rsidRPr="00324743" w:rsidRDefault="00EE6AE5" w:rsidP="00281F24">
      <w:pPr>
        <w:tabs>
          <w:tab w:val="center" w:pos="5386"/>
        </w:tabs>
        <w:ind w:left="2127" w:firstLine="1985"/>
        <w:rPr>
          <w:rFonts w:ascii="Century Gothic" w:hAnsi="Century Gothic" w:cs="Century Gothic"/>
          <w:sz w:val="28"/>
          <w:szCs w:val="28"/>
        </w:rPr>
      </w:pP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2D547F" w:rsidRPr="002D547F" w:rsidRDefault="00C87A41" w:rsidP="002D547F">
      <w:pPr>
        <w:rPr>
          <w:rFonts w:ascii="Century Gothic" w:hAnsi="Century Gothic" w:cs="Century Gothic"/>
          <w:sz w:val="16"/>
          <w:szCs w:val="16"/>
        </w:rPr>
      </w:pPr>
      <w:r w:rsidRPr="00C87A41">
        <w:rPr>
          <w:noProof/>
          <w:lang w:eastAsia="ru-RU"/>
        </w:rPr>
        <w:pict>
          <v:shape id="_x0000_s1487" type="#_x0000_t202" style="position:absolute;margin-left:175.3pt;margin-top:476.5pt;width:398.6pt;height:22.4pt;z-index:25197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" filled="f" stroked="f">
            <v:textbox style="mso-next-textbox:#_x0000_s1487" inset="0,0,0,0">
              <w:txbxContent>
                <w:p w:rsidR="008B678B" w:rsidRPr="002E5246" w:rsidRDefault="008B678B" w:rsidP="008B678B">
                  <w:pPr>
                    <w:pStyle w:val="1"/>
                    <w:tabs>
                      <w:tab w:val="left" w:pos="284"/>
                    </w:tabs>
                    <w:jc w:val="center"/>
                    <w:rPr>
                      <w:color w:val="5F497A" w:themeColor="accent4" w:themeShade="BF"/>
                      <w:sz w:val="19"/>
                      <w:szCs w:val="19"/>
                      <w:u w:val="single"/>
                    </w:rPr>
                  </w:pPr>
                  <w:r w:rsidRPr="002E5246">
                    <w:rPr>
                      <w:color w:val="5F497A" w:themeColor="accent4" w:themeShade="BF"/>
                      <w:sz w:val="19"/>
                      <w:szCs w:val="19"/>
                      <w:u w:val="single"/>
                    </w:rPr>
                    <w:t>УФАС: ГОСЗАКАЗЧИКАМ НЕ СЛЕДУЕТ ВКЛЮЧАТЬ В ОДИН ЛОТ РАБОТЫ ИЗ РАЗНЫХ ПОЗИЦИЙ ДОПТРЕБОВАНИЙ</w:t>
                  </w:r>
                </w:p>
                <w:p w:rsidR="00330E73" w:rsidRPr="006B3266" w:rsidRDefault="00330E73" w:rsidP="00330E73">
                  <w:pPr>
                    <w:pStyle w:val="1"/>
                    <w:tabs>
                      <w:tab w:val="left" w:pos="426"/>
                    </w:tabs>
                    <w:jc w:val="center"/>
                    <w:rPr>
                      <w:color w:val="5F497A" w:themeColor="accent4" w:themeShade="BF"/>
                      <w:sz w:val="19"/>
                      <w:szCs w:val="19"/>
                      <w:u w:val="single"/>
                    </w:rPr>
                  </w:pPr>
                  <w:r w:rsidRPr="006B3266">
                    <w:rPr>
                      <w:color w:val="5F497A" w:themeColor="accent4" w:themeShade="BF"/>
                      <w:sz w:val="19"/>
                      <w:szCs w:val="19"/>
                      <w:u w:val="single"/>
                    </w:rPr>
                    <w:t>С 1 СЕНТЯБРЯ</w:t>
                  </w:r>
                </w:p>
                <w:p w:rsidR="00330E73" w:rsidRPr="008C248D" w:rsidRDefault="00330E73" w:rsidP="00330E73">
                  <w:pPr>
                    <w:tabs>
                      <w:tab w:val="left" w:pos="284"/>
                    </w:tabs>
                    <w:spacing w:after="0" w:line="240" w:lineRule="auto"/>
                    <w:jc w:val="both"/>
                    <w:rPr>
                      <w:rFonts w:ascii="Century Gothic" w:hAnsi="Century Gothic"/>
                      <w:sz w:val="19"/>
                      <w:szCs w:val="19"/>
                    </w:rPr>
                  </w:pPr>
                </w:p>
                <w:p w:rsidR="00330E73" w:rsidRPr="00BA00D3" w:rsidRDefault="00330E73" w:rsidP="00330E73">
                  <w:pPr>
                    <w:tabs>
                      <w:tab w:val="left" w:pos="284"/>
                    </w:tabs>
                    <w:spacing w:after="0" w:line="240" w:lineRule="auto"/>
                    <w:jc w:val="both"/>
                    <w:rPr>
                      <w:rFonts w:ascii="Century Gothic" w:hAnsi="Century Gothic"/>
                      <w:sz w:val="19"/>
                      <w:szCs w:val="19"/>
                    </w:rPr>
                  </w:pPr>
                </w:p>
                <w:p w:rsidR="00330E73" w:rsidRPr="00EB2687" w:rsidRDefault="00330E73" w:rsidP="00330E73">
                  <w:pPr>
                    <w:rPr>
                      <w:szCs w:val="19"/>
                    </w:rPr>
                  </w:pPr>
                </w:p>
              </w:txbxContent>
            </v:textbox>
            <w10:wrap anchorx="page" anchory="page"/>
          </v:shape>
        </w:pict>
      </w:r>
      <w:r w:rsidRPr="00C87A41">
        <w:rPr>
          <w:noProof/>
          <w:lang w:eastAsia="ru-RU"/>
        </w:rPr>
        <w:pict>
          <v:shape id="_x0000_s1489" type="#_x0000_t202" style="position:absolute;margin-left:18.2pt;margin-top:479.1pt;width:136.75pt;height:91pt;z-index:25197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XswIAAL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" filled="f" stroked="f">
            <v:textbox style="mso-next-textbox:#_x0000_s1489" inset=",0,,0">
              <w:txbxContent>
                <w:p w:rsidR="00610AF8" w:rsidRPr="00C3622A" w:rsidRDefault="00610AF8" w:rsidP="00610AF8">
                  <w:pPr>
                    <w:pStyle w:val="NewsletterDate"/>
                    <w:shd w:val="clear" w:color="auto" w:fill="B2A1C7"/>
                    <w:jc w:val="center"/>
                    <w:rPr>
                      <w:b/>
                      <w:color w:val="FFFFFF"/>
                      <w:sz w:val="26"/>
                      <w:szCs w:val="26"/>
                    </w:rPr>
                  </w:pPr>
                  <w:r w:rsidRPr="00C3622A">
                    <w:rPr>
                      <w:b/>
                      <w:color w:val="FFFFFF"/>
                      <w:sz w:val="26"/>
                      <w:szCs w:val="26"/>
                    </w:rPr>
                    <w:t xml:space="preserve">Специалисту по закупкам (заказчикам </w:t>
                  </w:r>
                  <w:r>
                    <w:rPr>
                      <w:b/>
                      <w:color w:val="FFFFFF"/>
                      <w:sz w:val="26"/>
                      <w:szCs w:val="26"/>
                    </w:rPr>
                    <w:t xml:space="preserve">и участникам </w:t>
                  </w:r>
                  <w:r w:rsidRPr="00C3622A">
                    <w:rPr>
                      <w:b/>
                      <w:color w:val="FFFFFF"/>
                      <w:sz w:val="26"/>
                      <w:szCs w:val="26"/>
                    </w:rPr>
                    <w:t xml:space="preserve">по Закону N </w:t>
                  </w:r>
                  <w:r>
                    <w:rPr>
                      <w:b/>
                      <w:color w:val="FFFFFF"/>
                      <w:sz w:val="26"/>
                      <w:szCs w:val="26"/>
                    </w:rPr>
                    <w:t>44</w:t>
                  </w:r>
                  <w:r w:rsidRPr="00C3622A">
                    <w:rPr>
                      <w:b/>
                      <w:color w:val="FFFFFF"/>
                      <w:sz w:val="26"/>
                      <w:szCs w:val="26"/>
                    </w:rPr>
                    <w:t>-ФЗ)</w:t>
                  </w:r>
                </w:p>
                <w:p w:rsidR="00330E73" w:rsidRPr="00A56B9E" w:rsidRDefault="00330E73" w:rsidP="00330E73">
                  <w:pPr>
                    <w:pStyle w:val="NewsletterDate"/>
                    <w:shd w:val="clear" w:color="auto" w:fill="B2A1C7"/>
                    <w:jc w:val="center"/>
                    <w:rPr>
                      <w:b/>
                      <w:color w:val="FFFFFF"/>
                      <w:sz w:val="26"/>
                      <w:szCs w:val="26"/>
                    </w:rPr>
                  </w:pPr>
                </w:p>
                <w:p w:rsidR="00330E73" w:rsidRPr="00C066C7" w:rsidRDefault="00330E73" w:rsidP="00330E73">
                  <w:pPr>
                    <w:rPr>
                      <w:szCs w:val="28"/>
                    </w:rPr>
                  </w:pPr>
                </w:p>
              </w:txbxContent>
            </v:textbox>
            <w10:wrap anchorx="page" anchory="page"/>
          </v:shape>
        </w:pict>
      </w:r>
      <w:r w:rsidRPr="00C87A41">
        <w:rPr>
          <w:noProof/>
          <w:lang w:eastAsia="ru-RU"/>
        </w:rPr>
        <w:pict>
          <v:shape id="_x0000_s1486" type="#_x0000_t32" style="position:absolute;margin-left:-7.7pt;margin-top:1.1pt;width:548.2pt;height:.05pt;z-index:251976704" o:connectortype="straight"/>
        </w:pict>
      </w:r>
    </w:p>
    <w:p w:rsidR="002D547F" w:rsidRPr="002D547F" w:rsidRDefault="002D547F" w:rsidP="002D547F">
      <w:pPr>
        <w:rPr>
          <w:rFonts w:ascii="Century Gothic" w:hAnsi="Century Gothic" w:cs="Century Gothic"/>
          <w:sz w:val="16"/>
          <w:szCs w:val="16"/>
        </w:rPr>
      </w:pPr>
    </w:p>
    <w:p w:rsidR="002D547F" w:rsidRPr="002D547F" w:rsidRDefault="00C87A41" w:rsidP="002D547F">
      <w:pPr>
        <w:rPr>
          <w:rFonts w:ascii="Century Gothic" w:hAnsi="Century Gothic" w:cs="Century Gothic"/>
          <w:sz w:val="16"/>
          <w:szCs w:val="16"/>
        </w:rPr>
      </w:pPr>
      <w:r w:rsidRPr="00C87A41">
        <w:rPr>
          <w:noProof/>
          <w:lang w:eastAsia="ru-RU"/>
        </w:rPr>
        <w:pict>
          <v:shape id="_x0000_s1488" type="#_x0000_t202" style="position:absolute;margin-left:179.4pt;margin-top:520.35pt;width:402.65pt;height:298.5pt;z-index:25197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" filled="f" stroked="f">
            <v:textbox style="mso-next-textbox:#_x0000_s1488" inset="0,0,,0">
              <w:txbxContent>
                <w:p w:rsidR="00330E73" w:rsidRDefault="00330E73" w:rsidP="00330E73">
                  <w:pPr>
                    <w:shd w:val="clear" w:color="auto" w:fill="CCC0D9" w:themeFill="accent4" w:themeFillTint="66"/>
                    <w:spacing w:after="0" w:line="240" w:lineRule="auto"/>
                    <w:jc w:val="both"/>
                    <w:rPr>
                      <w:rFonts w:ascii="Century Gothic" w:hAnsi="Century Gothic"/>
                      <w:b/>
                      <w:sz w:val="20"/>
                      <w:szCs w:val="20"/>
                    </w:rPr>
                  </w:pPr>
                  <w:r w:rsidRPr="00BD269A">
                    <w:rPr>
                      <w:rFonts w:ascii="Century Gothic" w:hAnsi="Century Gothic"/>
                      <w:b/>
                      <w:sz w:val="20"/>
                      <w:szCs w:val="20"/>
                    </w:rPr>
                    <w:t xml:space="preserve">Описание: </w:t>
                  </w:r>
                </w:p>
                <w:p w:rsidR="008B678B" w:rsidRPr="002E5246" w:rsidRDefault="008B678B" w:rsidP="008B678B">
                  <w:pPr>
                    <w:tabs>
                      <w:tab w:val="left" w:pos="284"/>
                    </w:tabs>
                    <w:autoSpaceDE w:val="0"/>
                    <w:autoSpaceDN w:val="0"/>
                    <w:adjustRightInd w:val="0"/>
                    <w:spacing w:after="0" w:line="240" w:lineRule="auto"/>
                    <w:jc w:val="both"/>
                    <w:rPr>
                      <w:rFonts w:ascii="Century Gothic" w:hAnsi="Century Gothic"/>
                      <w:bCs/>
                      <w:sz w:val="19"/>
                      <w:szCs w:val="19"/>
                    </w:rPr>
                  </w:pPr>
                  <w:r w:rsidRPr="002E5246">
                    <w:rPr>
                      <w:rFonts w:ascii="Century Gothic" w:hAnsi="Century Gothic"/>
                      <w:sz w:val="19"/>
                      <w:szCs w:val="19"/>
                    </w:rPr>
                    <w:t xml:space="preserve">Заказчик приобретал работы по комплексному обслуживанию помещений, в т.ч. текущему ремонту и уборке. В извещении установили </w:t>
                  </w:r>
                  <w:proofErr w:type="spellStart"/>
                  <w:r w:rsidRPr="002E5246">
                    <w:rPr>
                      <w:rFonts w:ascii="Century Gothic" w:hAnsi="Century Gothic"/>
                      <w:sz w:val="19"/>
                      <w:szCs w:val="19"/>
                    </w:rPr>
                    <w:t>доптребования</w:t>
                  </w:r>
                  <w:proofErr w:type="spellEnd"/>
                  <w:r w:rsidRPr="002E5246">
                    <w:rPr>
                      <w:rFonts w:ascii="Century Gothic" w:hAnsi="Century Gothic"/>
                      <w:sz w:val="19"/>
                      <w:szCs w:val="19"/>
                    </w:rPr>
                    <w:t xml:space="preserve"> к опыту техобслуживания зданий, сооружений. Контролерам пожаловались на ограничение конкуренции. Жалобу признали частично обоснованной.</w:t>
                  </w:r>
                </w:p>
                <w:p w:rsidR="00610AF8" w:rsidRDefault="00610AF8" w:rsidP="00610AF8">
                  <w:pPr>
                    <w:tabs>
                      <w:tab w:val="left" w:pos="284"/>
                    </w:tabs>
                    <w:autoSpaceDE w:val="0"/>
                    <w:autoSpaceDN w:val="0"/>
                    <w:adjustRightInd w:val="0"/>
                    <w:spacing w:after="0" w:line="240" w:lineRule="auto"/>
                    <w:jc w:val="both"/>
                    <w:rPr>
                      <w:rFonts w:ascii="Century Gothic" w:hAnsi="Century Gothic"/>
                      <w:sz w:val="19"/>
                      <w:szCs w:val="19"/>
                    </w:rPr>
                  </w:pPr>
                </w:p>
                <w:p w:rsidR="00610AF8" w:rsidRPr="00610AF8" w:rsidRDefault="00610AF8" w:rsidP="00610AF8">
                  <w:pPr>
                    <w:shd w:val="clear" w:color="auto" w:fill="CCC0D9" w:themeFill="accent4" w:themeFillTint="66"/>
                    <w:spacing w:after="0" w:line="240" w:lineRule="auto"/>
                    <w:jc w:val="both"/>
                    <w:rPr>
                      <w:rFonts w:ascii="Century Gothic" w:hAnsi="Century Gothic"/>
                      <w:b/>
                      <w:sz w:val="20"/>
                      <w:szCs w:val="20"/>
                    </w:rPr>
                  </w:pPr>
                  <w:r w:rsidRPr="00610AF8">
                    <w:rPr>
                      <w:rFonts w:ascii="Century Gothic" w:hAnsi="Century Gothic"/>
                      <w:b/>
                      <w:sz w:val="20"/>
                      <w:szCs w:val="20"/>
                    </w:rPr>
                    <w:t xml:space="preserve">Польза: </w:t>
                  </w:r>
                </w:p>
                <w:p w:rsidR="008B678B" w:rsidRPr="002E5246" w:rsidRDefault="008B678B" w:rsidP="008B678B">
                  <w:pPr>
                    <w:tabs>
                      <w:tab w:val="left" w:pos="284"/>
                    </w:tabs>
                    <w:autoSpaceDE w:val="0"/>
                    <w:autoSpaceDN w:val="0"/>
                    <w:adjustRightInd w:val="0"/>
                    <w:spacing w:after="0" w:line="240" w:lineRule="auto"/>
                    <w:jc w:val="both"/>
                    <w:rPr>
                      <w:rFonts w:ascii="Century Gothic" w:hAnsi="Century Gothic"/>
                      <w:sz w:val="19"/>
                      <w:szCs w:val="19"/>
                    </w:rPr>
                  </w:pPr>
                  <w:r w:rsidRPr="002E5246">
                    <w:rPr>
                      <w:rFonts w:ascii="Century Gothic" w:hAnsi="Century Gothic"/>
                      <w:sz w:val="19"/>
                      <w:szCs w:val="19"/>
                    </w:rPr>
                    <w:t>организации при описании объекта закупки в извещении смогут учесть разъяснения контролеров.</w:t>
                  </w:r>
                </w:p>
                <w:p w:rsidR="00610AF8" w:rsidRPr="00F65614" w:rsidRDefault="00610AF8" w:rsidP="00610AF8">
                  <w:pPr>
                    <w:tabs>
                      <w:tab w:val="left" w:pos="284"/>
                    </w:tabs>
                    <w:autoSpaceDE w:val="0"/>
                    <w:autoSpaceDN w:val="0"/>
                    <w:adjustRightInd w:val="0"/>
                    <w:spacing w:after="0" w:line="240" w:lineRule="auto"/>
                    <w:jc w:val="both"/>
                    <w:rPr>
                      <w:rFonts w:ascii="Century Gothic" w:hAnsi="Century Gothic"/>
                      <w:bCs/>
                      <w:sz w:val="19"/>
                      <w:szCs w:val="19"/>
                    </w:rPr>
                  </w:pPr>
                </w:p>
                <w:p w:rsidR="00FA7FC8" w:rsidRPr="00FA7FC8" w:rsidRDefault="00FA7FC8" w:rsidP="00FA7FC8">
                  <w:pPr>
                    <w:shd w:val="clear" w:color="auto" w:fill="CCC0D9" w:themeFill="accent4" w:themeFillTint="66"/>
                    <w:spacing w:after="0" w:line="240" w:lineRule="auto"/>
                    <w:jc w:val="both"/>
                    <w:rPr>
                      <w:rFonts w:ascii="Century Gothic" w:hAnsi="Century Gothic"/>
                      <w:b/>
                      <w:sz w:val="20"/>
                      <w:szCs w:val="20"/>
                    </w:rPr>
                  </w:pPr>
                  <w:r w:rsidRPr="00FA7FC8">
                    <w:rPr>
                      <w:rFonts w:ascii="Century Gothic" w:hAnsi="Century Gothic"/>
                      <w:b/>
                      <w:sz w:val="20"/>
                      <w:szCs w:val="20"/>
                    </w:rPr>
                    <w:t>Благодаря материалу можно узнать:</w:t>
                  </w:r>
                </w:p>
                <w:p w:rsidR="008B678B" w:rsidRPr="002E5246" w:rsidRDefault="008B678B" w:rsidP="008B678B">
                  <w:pPr>
                    <w:pStyle w:val="af"/>
                    <w:tabs>
                      <w:tab w:val="left" w:pos="284"/>
                    </w:tabs>
                    <w:spacing w:after="0" w:line="240" w:lineRule="auto"/>
                    <w:ind w:left="0"/>
                    <w:jc w:val="both"/>
                    <w:rPr>
                      <w:rFonts w:ascii="Century Gothic" w:hAnsi="Century Gothic"/>
                      <w:sz w:val="19"/>
                      <w:szCs w:val="19"/>
                    </w:rPr>
                  </w:pPr>
                  <w:r w:rsidRPr="002E5246">
                    <w:rPr>
                      <w:rFonts w:ascii="Century Gothic" w:hAnsi="Century Gothic"/>
                      <w:sz w:val="19"/>
                      <w:szCs w:val="19"/>
                    </w:rPr>
                    <w:t>Управление ФАС указало:</w:t>
                  </w:r>
                </w:p>
                <w:p w:rsidR="008B678B" w:rsidRPr="002E5246" w:rsidRDefault="008B678B" w:rsidP="008B678B">
                  <w:pPr>
                    <w:pStyle w:val="af"/>
                    <w:numPr>
                      <w:ilvl w:val="0"/>
                      <w:numId w:val="21"/>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 xml:space="preserve">кроме техобслуживания заказчик приобретал работы по текущему ремонту и уборке. Их сметная стоимость выше 1 </w:t>
                  </w:r>
                  <w:proofErr w:type="spellStart"/>
                  <w:proofErr w:type="gramStart"/>
                  <w:r w:rsidRPr="002E5246">
                    <w:rPr>
                      <w:rFonts w:ascii="Century Gothic" w:hAnsi="Century Gothic"/>
                      <w:sz w:val="19"/>
                      <w:szCs w:val="19"/>
                    </w:rPr>
                    <w:t>млн</w:t>
                  </w:r>
                  <w:proofErr w:type="spellEnd"/>
                  <w:proofErr w:type="gramEnd"/>
                  <w:r w:rsidRPr="002E5246">
                    <w:rPr>
                      <w:rFonts w:ascii="Century Gothic" w:hAnsi="Century Gothic"/>
                      <w:sz w:val="19"/>
                      <w:szCs w:val="19"/>
                    </w:rPr>
                    <w:t xml:space="preserve"> руб., что обязывало применять разные позиции </w:t>
                  </w:r>
                  <w:proofErr w:type="spellStart"/>
                  <w:r w:rsidRPr="002E5246">
                    <w:rPr>
                      <w:rFonts w:ascii="Century Gothic" w:hAnsi="Century Gothic"/>
                      <w:sz w:val="19"/>
                      <w:szCs w:val="19"/>
                    </w:rPr>
                    <w:t>доптребований</w:t>
                  </w:r>
                  <w:proofErr w:type="spellEnd"/>
                  <w:r w:rsidRPr="002E5246">
                    <w:rPr>
                      <w:rFonts w:ascii="Century Gothic" w:hAnsi="Century Gothic"/>
                      <w:sz w:val="19"/>
                      <w:szCs w:val="19"/>
                    </w:rPr>
                    <w:t>. При этом устанавливать их по двум или трем позициям нельзя. Это ограничивает число участников;</w:t>
                  </w:r>
                </w:p>
                <w:p w:rsidR="008B678B" w:rsidRPr="002E5246" w:rsidRDefault="008B678B" w:rsidP="008B678B">
                  <w:pPr>
                    <w:pStyle w:val="af"/>
                    <w:numPr>
                      <w:ilvl w:val="0"/>
                      <w:numId w:val="21"/>
                    </w:numPr>
                    <w:tabs>
                      <w:tab w:val="left" w:pos="284"/>
                    </w:tabs>
                    <w:spacing w:after="0" w:line="240" w:lineRule="auto"/>
                    <w:ind w:left="0" w:firstLine="0"/>
                    <w:jc w:val="both"/>
                    <w:rPr>
                      <w:rFonts w:ascii="Century Gothic" w:hAnsi="Century Gothic"/>
                      <w:sz w:val="19"/>
                      <w:szCs w:val="19"/>
                    </w:rPr>
                  </w:pPr>
                  <w:r w:rsidRPr="002E5246">
                    <w:rPr>
                      <w:rFonts w:ascii="Century Gothic" w:hAnsi="Century Gothic"/>
                      <w:sz w:val="19"/>
                      <w:szCs w:val="19"/>
                    </w:rPr>
                    <w:t>заказчик составил объект закупки неверно. В один лот объединили работы, которые требуют отличную друг от друга правоспособность.</w:t>
                  </w:r>
                </w:p>
                <w:p w:rsidR="008B678B" w:rsidRPr="002E5246" w:rsidRDefault="008B678B" w:rsidP="008B678B">
                  <w:pPr>
                    <w:tabs>
                      <w:tab w:val="left" w:pos="284"/>
                    </w:tabs>
                    <w:spacing w:after="0" w:line="240" w:lineRule="auto"/>
                    <w:jc w:val="both"/>
                    <w:rPr>
                      <w:rFonts w:ascii="Century Gothic" w:hAnsi="Century Gothic"/>
                      <w:sz w:val="19"/>
                      <w:szCs w:val="19"/>
                    </w:rPr>
                  </w:pPr>
                </w:p>
                <w:p w:rsidR="008B678B" w:rsidRPr="008B678B" w:rsidRDefault="008B678B" w:rsidP="008B678B">
                  <w:pPr>
                    <w:shd w:val="clear" w:color="auto" w:fill="CCC0D9" w:themeFill="accent4" w:themeFillTint="66"/>
                    <w:spacing w:after="0" w:line="240" w:lineRule="auto"/>
                    <w:jc w:val="both"/>
                    <w:rPr>
                      <w:rFonts w:ascii="Century Gothic" w:hAnsi="Century Gothic"/>
                      <w:b/>
                      <w:sz w:val="20"/>
                      <w:szCs w:val="20"/>
                    </w:rPr>
                  </w:pPr>
                  <w:r w:rsidRPr="008B678B">
                    <w:rPr>
                      <w:rFonts w:ascii="Century Gothic" w:hAnsi="Century Gothic"/>
                      <w:b/>
                      <w:sz w:val="20"/>
                      <w:szCs w:val="20"/>
                    </w:rPr>
                    <w:t>Риски неприменения документа:</w:t>
                  </w:r>
                </w:p>
                <w:p w:rsidR="008B678B" w:rsidRPr="002E5246" w:rsidRDefault="008B678B" w:rsidP="008B678B">
                  <w:pPr>
                    <w:tabs>
                      <w:tab w:val="left" w:pos="284"/>
                    </w:tabs>
                    <w:autoSpaceDE w:val="0"/>
                    <w:autoSpaceDN w:val="0"/>
                    <w:adjustRightInd w:val="0"/>
                    <w:spacing w:after="0" w:line="240" w:lineRule="auto"/>
                    <w:jc w:val="both"/>
                    <w:rPr>
                      <w:rFonts w:ascii="Century Gothic" w:hAnsi="Century Gothic"/>
                      <w:sz w:val="19"/>
                      <w:szCs w:val="19"/>
                    </w:rPr>
                  </w:pPr>
                  <w:r w:rsidRPr="002E5246">
                    <w:rPr>
                      <w:rFonts w:ascii="Century Gothic" w:hAnsi="Century Gothic"/>
                      <w:sz w:val="19"/>
                      <w:szCs w:val="19"/>
                    </w:rPr>
                    <w:t xml:space="preserve">в практике есть пример, когда апелляция (Постановление 9-го ААС от 14.09.2023 по делу N А40-22121/2023) не увидела нарушения в том, что в извещении установили две позиции </w:t>
                  </w:r>
                  <w:proofErr w:type="spellStart"/>
                  <w:r w:rsidRPr="002E5246">
                    <w:rPr>
                      <w:rFonts w:ascii="Century Gothic" w:hAnsi="Century Gothic"/>
                      <w:sz w:val="19"/>
                      <w:szCs w:val="19"/>
                    </w:rPr>
                    <w:t>доптребований</w:t>
                  </w:r>
                  <w:proofErr w:type="spellEnd"/>
                  <w:r w:rsidRPr="002E5246">
                    <w:rPr>
                      <w:rFonts w:ascii="Century Gothic" w:hAnsi="Century Gothic"/>
                      <w:sz w:val="19"/>
                      <w:szCs w:val="19"/>
                    </w:rPr>
                    <w:t>.</w:t>
                  </w:r>
                </w:p>
                <w:p w:rsidR="00AB4E85" w:rsidRPr="00AB4E85" w:rsidRDefault="00AB4E85" w:rsidP="008B678B">
                  <w:pPr>
                    <w:pStyle w:val="af"/>
                    <w:numPr>
                      <w:ilvl w:val="0"/>
                      <w:numId w:val="16"/>
                    </w:numPr>
                    <w:tabs>
                      <w:tab w:val="left" w:pos="284"/>
                    </w:tabs>
                    <w:spacing w:after="0" w:line="240" w:lineRule="auto"/>
                    <w:ind w:left="0" w:firstLine="0"/>
                    <w:jc w:val="both"/>
                    <w:rPr>
                      <w:rFonts w:ascii="Century Gothic" w:hAnsi="Century Gothic"/>
                      <w:sz w:val="19"/>
                      <w:szCs w:val="19"/>
                    </w:rPr>
                  </w:pPr>
                </w:p>
              </w:txbxContent>
            </v:textbox>
            <w10:wrap anchorx="page" anchory="page"/>
          </v:shape>
        </w:pict>
      </w:r>
    </w:p>
    <w:p w:rsidR="002D547F" w:rsidRPr="002D547F" w:rsidRDefault="002D547F" w:rsidP="002D547F">
      <w:pPr>
        <w:rPr>
          <w:rFonts w:ascii="Century Gothic" w:hAnsi="Century Gothic" w:cs="Century Gothic"/>
          <w:sz w:val="16"/>
          <w:szCs w:val="16"/>
        </w:rPr>
      </w:pPr>
    </w:p>
    <w:p w:rsidR="002D547F" w:rsidRPr="002D547F" w:rsidRDefault="002D547F" w:rsidP="002D547F">
      <w:pPr>
        <w:rPr>
          <w:rFonts w:ascii="Century Gothic" w:hAnsi="Century Gothic" w:cs="Century Gothic"/>
          <w:sz w:val="16"/>
          <w:szCs w:val="16"/>
        </w:rPr>
      </w:pPr>
    </w:p>
    <w:p w:rsidR="00783CDD" w:rsidRDefault="00783CDD" w:rsidP="001C23BE">
      <w:pPr>
        <w:spacing w:after="0" w:line="240" w:lineRule="auto"/>
        <w:rPr>
          <w:rFonts w:ascii="Century Gothic" w:hAnsi="Century Gothic" w:cs="Century Gothic"/>
        </w:rPr>
      </w:pPr>
    </w:p>
    <w:p w:rsidR="007E2FE2" w:rsidRDefault="00C87A41" w:rsidP="00A603C5">
      <w:pPr>
        <w:pStyle w:val="1"/>
        <w:tabs>
          <w:tab w:val="left" w:pos="284"/>
        </w:tabs>
        <w:jc w:val="center"/>
      </w:pPr>
      <w:r>
        <w:rPr>
          <w:noProof/>
        </w:rPr>
        <w:pict>
          <v:rect id="_x0000_s1491" style="position:absolute;left:0;text-align:left;margin-left:23.35pt;margin-top:585.15pt;width:126.2pt;height:99.5pt;z-index:-25133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" fillcolor="#f2f2f2" strokecolor="#f2f2f2" strokeweight=".25pt">
            <v:shadow on="t" color="#868686"/>
            <v:textbox style="mso-next-textbox:#_x0000_s1491" inset="0,0,0,0">
              <w:txbxContent>
                <w:p w:rsidR="00FA7FC8" w:rsidRDefault="00FA7FC8" w:rsidP="00610AF8">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u w:val="single"/>
                    </w:rPr>
                  </w:pPr>
                  <w:r w:rsidRPr="003512F3">
                    <w:rPr>
                      <w:rFonts w:ascii="Century Gothic" w:hAnsi="Century Gothic"/>
                      <w:b/>
                      <w:sz w:val="16"/>
                      <w:szCs w:val="16"/>
                      <w:u w:val="single"/>
                    </w:rPr>
                    <w:t>Основной документ:</w:t>
                  </w:r>
                  <w:r w:rsidRPr="003512F3">
                    <w:rPr>
                      <w:rFonts w:ascii="Century Gothic" w:hAnsi="Century Gothic"/>
                      <w:sz w:val="16"/>
                      <w:szCs w:val="16"/>
                      <w:u w:val="single"/>
                    </w:rPr>
                    <w:t xml:space="preserve"> </w:t>
                  </w:r>
                </w:p>
                <w:p w:rsidR="00FA7FC8" w:rsidRDefault="00FA7FC8" w:rsidP="00610AF8">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u w:val="single"/>
                    </w:rPr>
                  </w:pPr>
                </w:p>
                <w:p w:rsidR="008B678B" w:rsidRPr="00660D1D" w:rsidRDefault="00C87A41" w:rsidP="008B678B">
                  <w:pPr>
                    <w:shd w:val="clear" w:color="auto" w:fill="FFFFFF" w:themeFill="background1"/>
                    <w:tabs>
                      <w:tab w:val="left" w:pos="284"/>
                    </w:tabs>
                    <w:autoSpaceDE w:val="0"/>
                    <w:autoSpaceDN w:val="0"/>
                    <w:adjustRightInd w:val="0"/>
                    <w:spacing w:after="0" w:line="240" w:lineRule="auto"/>
                    <w:rPr>
                      <w:rFonts w:ascii="Century Gothic" w:hAnsi="Century Gothic"/>
                      <w:sz w:val="16"/>
                      <w:szCs w:val="16"/>
                    </w:rPr>
                  </w:pPr>
                  <w:hyperlink r:id="rId13" w:history="1">
                    <w:r w:rsidR="008B678B" w:rsidRPr="00660D1D">
                      <w:rPr>
                        <w:rStyle w:val="aa"/>
                        <w:rFonts w:ascii="Century Gothic" w:hAnsi="Century Gothic"/>
                        <w:sz w:val="16"/>
                        <w:szCs w:val="16"/>
                      </w:rPr>
                      <w:t xml:space="preserve">Решение </w:t>
                    </w:r>
                    <w:proofErr w:type="gramStart"/>
                    <w:r w:rsidR="008B678B" w:rsidRPr="00660D1D">
                      <w:rPr>
                        <w:rStyle w:val="aa"/>
                        <w:rFonts w:ascii="Century Gothic" w:hAnsi="Century Gothic"/>
                        <w:sz w:val="16"/>
                        <w:szCs w:val="16"/>
                      </w:rPr>
                      <w:t>Московского</w:t>
                    </w:r>
                    <w:proofErr w:type="gramEnd"/>
                    <w:r w:rsidR="008B678B" w:rsidRPr="00660D1D">
                      <w:rPr>
                        <w:rStyle w:val="aa"/>
                        <w:rFonts w:ascii="Century Gothic" w:hAnsi="Century Gothic"/>
                        <w:sz w:val="16"/>
                        <w:szCs w:val="16"/>
                      </w:rPr>
                      <w:t xml:space="preserve"> УФАС России от 19.10.2023 по делу N 077/06/106-14639/2023</w:t>
                    </w:r>
                  </w:hyperlink>
                </w:p>
                <w:p w:rsidR="00FA7FC8" w:rsidRDefault="00FA7FC8" w:rsidP="00FA7FC8">
                  <w:pPr>
                    <w:shd w:val="clear" w:color="auto" w:fill="FFFFFF" w:themeFill="background1"/>
                  </w:pPr>
                </w:p>
              </w:txbxContent>
            </v:textbox>
            <w10:wrap anchorx="page" anchory="page"/>
          </v:rect>
        </w:pict>
      </w:r>
    </w:p>
    <w:p w:rsidR="007E2FE2" w:rsidRPr="007E2FE2" w:rsidRDefault="007E2FE2" w:rsidP="007E2FE2">
      <w:pPr>
        <w:rPr>
          <w:lang w:eastAsia="ru-RU"/>
        </w:rPr>
      </w:pPr>
    </w:p>
    <w:p w:rsidR="007E2FE2" w:rsidRPr="007E2FE2" w:rsidRDefault="00BB153F" w:rsidP="00BB153F">
      <w:pPr>
        <w:tabs>
          <w:tab w:val="left" w:pos="2618"/>
        </w:tabs>
        <w:rPr>
          <w:lang w:eastAsia="ru-RU"/>
        </w:rPr>
      </w:pPr>
      <w:r>
        <w:rPr>
          <w:lang w:eastAsia="ru-RU"/>
        </w:rPr>
        <w:tab/>
      </w:r>
    </w:p>
    <w:p w:rsidR="007E2FE2" w:rsidRPr="007E2FE2" w:rsidRDefault="007E2FE2" w:rsidP="007E2FE2">
      <w:pPr>
        <w:rPr>
          <w:lang w:eastAsia="ru-RU"/>
        </w:rPr>
      </w:pPr>
    </w:p>
    <w:p w:rsidR="00D5798E" w:rsidRPr="007E2FE2" w:rsidRDefault="003512F3" w:rsidP="003512F3">
      <w:pPr>
        <w:rPr>
          <w:lang w:eastAsia="ru-RU"/>
        </w:rPr>
      </w:pPr>
      <w:r>
        <w:rPr>
          <w:lang w:eastAsia="ru-RU"/>
        </w:rPr>
        <w:tab/>
      </w:r>
    </w:p>
    <w:sectPr w:rsidR="00D5798E" w:rsidRPr="007E2FE2" w:rsidSect="00910D17">
      <w:headerReference w:type="default" r:id="rId14"/>
      <w:pgSz w:w="11906" w:h="16838"/>
      <w:pgMar w:top="639" w:right="424" w:bottom="426" w:left="709" w:header="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2BB" w:rsidRDefault="00A402BB" w:rsidP="00735E66">
      <w:pPr>
        <w:spacing w:after="0" w:line="240" w:lineRule="auto"/>
      </w:pPr>
      <w:r>
        <w:separator/>
      </w:r>
    </w:p>
  </w:endnote>
  <w:endnote w:type="continuationSeparator" w:id="0">
    <w:p w:rsidR="00A402BB" w:rsidRDefault="00A402BB" w:rsidP="00735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2BB" w:rsidRDefault="00A402BB" w:rsidP="00735E66">
      <w:pPr>
        <w:spacing w:after="0" w:line="240" w:lineRule="auto"/>
      </w:pPr>
      <w:r>
        <w:separator/>
      </w:r>
    </w:p>
  </w:footnote>
  <w:footnote w:type="continuationSeparator" w:id="0">
    <w:p w:rsidR="00A402BB" w:rsidRDefault="00A402BB" w:rsidP="00735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8" w:type="pct"/>
      <w:tblBorders>
        <w:bottom w:val="single" w:sz="4" w:space="0" w:color="CCC0D9"/>
      </w:tblBorders>
      <w:tblCellMar>
        <w:top w:w="72" w:type="dxa"/>
        <w:left w:w="115" w:type="dxa"/>
        <w:bottom w:w="72" w:type="dxa"/>
        <w:right w:w="115" w:type="dxa"/>
      </w:tblCellMar>
      <w:tblLook w:val="04A0"/>
    </w:tblPr>
    <w:tblGrid>
      <w:gridCol w:w="10889"/>
    </w:tblGrid>
    <w:tr w:rsidR="005A141B" w:rsidRPr="009A35D1" w:rsidTr="005A141B">
      <w:tc>
        <w:tcPr>
          <w:tcW w:w="5000" w:type="pct"/>
          <w:vAlign w:val="bottom"/>
        </w:tcPr>
        <w:p w:rsidR="005A141B" w:rsidRPr="009A35D1" w:rsidRDefault="005A141B" w:rsidP="005A141B">
          <w:pPr>
            <w:pStyle w:val="a3"/>
            <w:jc w:val="right"/>
            <w:rPr>
              <w:rFonts w:ascii="Century Gothic" w:hAnsi="Century Gothic"/>
              <w:color w:val="5F497A"/>
              <w:sz w:val="24"/>
              <w:szCs w:val="24"/>
            </w:rPr>
          </w:pPr>
          <w:r w:rsidRPr="009A35D1">
            <w:rPr>
              <w:rFonts w:ascii="Century Gothic" w:hAnsi="Century Gothic"/>
              <w:b/>
              <w:bCs/>
              <w:color w:val="5F497A"/>
              <w:sz w:val="24"/>
              <w:szCs w:val="24"/>
            </w:rPr>
            <w:t>[</w:t>
          </w:r>
          <w:r w:rsidRPr="009A35D1">
            <w:rPr>
              <w:rStyle w:val="a9"/>
              <w:rFonts w:ascii="Century Gothic" w:hAnsi="Century Gothic"/>
              <w:color w:val="5F497A"/>
              <w:sz w:val="28"/>
              <w:szCs w:val="28"/>
            </w:rPr>
            <w:t>Важн</w:t>
          </w:r>
          <w:r>
            <w:rPr>
              <w:rStyle w:val="a9"/>
              <w:rFonts w:ascii="Century Gothic" w:hAnsi="Century Gothic"/>
              <w:color w:val="5F497A"/>
              <w:sz w:val="28"/>
              <w:szCs w:val="28"/>
            </w:rPr>
            <w:t>ая</w:t>
          </w:r>
          <w:r w:rsidRPr="009A35D1">
            <w:rPr>
              <w:rStyle w:val="a9"/>
              <w:rFonts w:ascii="Century Gothic" w:hAnsi="Century Gothic"/>
              <w:color w:val="5F497A"/>
              <w:sz w:val="28"/>
              <w:szCs w:val="28"/>
            </w:rPr>
            <w:t>, актуальн</w:t>
          </w:r>
          <w:r>
            <w:rPr>
              <w:rStyle w:val="a9"/>
              <w:rFonts w:ascii="Century Gothic" w:hAnsi="Century Gothic"/>
              <w:color w:val="5F497A"/>
              <w:sz w:val="28"/>
              <w:szCs w:val="28"/>
            </w:rPr>
            <w:t>ая</w:t>
          </w:r>
          <w:r w:rsidRPr="009A35D1">
            <w:rPr>
              <w:rStyle w:val="a9"/>
              <w:rFonts w:ascii="Century Gothic" w:hAnsi="Century Gothic"/>
              <w:color w:val="5F497A"/>
              <w:sz w:val="28"/>
              <w:szCs w:val="28"/>
            </w:rPr>
            <w:t xml:space="preserve"> и полезн</w:t>
          </w:r>
          <w:r>
            <w:rPr>
              <w:rStyle w:val="a9"/>
              <w:rFonts w:ascii="Century Gothic" w:hAnsi="Century Gothic"/>
              <w:color w:val="5F497A"/>
              <w:sz w:val="28"/>
              <w:szCs w:val="28"/>
            </w:rPr>
            <w:t>ая информация</w:t>
          </w:r>
          <w:r w:rsidRPr="009A35D1">
            <w:rPr>
              <w:rFonts w:ascii="Century Gothic" w:hAnsi="Century Gothic"/>
              <w:b/>
              <w:bCs/>
              <w:color w:val="5F497A"/>
              <w:sz w:val="24"/>
              <w:szCs w:val="24"/>
            </w:rPr>
            <w:t>]</w:t>
          </w:r>
        </w:p>
      </w:tc>
    </w:tr>
  </w:tbl>
  <w:p w:rsidR="00805A0B" w:rsidRPr="00735E66" w:rsidRDefault="00805A0B" w:rsidP="00735E66">
    <w:pPr>
      <w:pStyle w:val="a3"/>
      <w:rPr>
        <w:rFonts w:ascii="Century Gothic" w:hAnsi="Century Gothic"/>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440"/>
    <w:multiLevelType w:val="hybridMultilevel"/>
    <w:tmpl w:val="FC5AA5C2"/>
    <w:lvl w:ilvl="0" w:tplc="04D004E2">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7F30574"/>
    <w:multiLevelType w:val="hybridMultilevel"/>
    <w:tmpl w:val="E0BA02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F73F6B"/>
    <w:multiLevelType w:val="hybridMultilevel"/>
    <w:tmpl w:val="72F8EE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425819"/>
    <w:multiLevelType w:val="hybridMultilevel"/>
    <w:tmpl w:val="1F2E7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04B80"/>
    <w:multiLevelType w:val="hybridMultilevel"/>
    <w:tmpl w:val="4F7A52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AE26D30"/>
    <w:multiLevelType w:val="hybridMultilevel"/>
    <w:tmpl w:val="3296F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D720B9"/>
    <w:multiLevelType w:val="hybridMultilevel"/>
    <w:tmpl w:val="0ED8B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303FE"/>
    <w:multiLevelType w:val="hybridMultilevel"/>
    <w:tmpl w:val="C9E03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481252"/>
    <w:multiLevelType w:val="hybridMultilevel"/>
    <w:tmpl w:val="FBB01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B94D2D"/>
    <w:multiLevelType w:val="hybridMultilevel"/>
    <w:tmpl w:val="11EABC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DA40828"/>
    <w:multiLevelType w:val="hybridMultilevel"/>
    <w:tmpl w:val="0E60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C07920"/>
    <w:multiLevelType w:val="hybridMultilevel"/>
    <w:tmpl w:val="1B7021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37E014A"/>
    <w:multiLevelType w:val="hybridMultilevel"/>
    <w:tmpl w:val="4AE48EEA"/>
    <w:lvl w:ilvl="0" w:tplc="04D004E2">
      <w:start w:val="1"/>
      <w:numFmt w:val="bullet"/>
      <w:lvlText w:val="-"/>
      <w:lvlJc w:val="left"/>
      <w:pPr>
        <w:ind w:left="1068" w:hanging="360"/>
      </w:pPr>
      <w:rPr>
        <w:rFonts w:ascii="Courier New" w:hAnsi="Courier New" w:hint="default"/>
      </w:rPr>
    </w:lvl>
    <w:lvl w:ilvl="1" w:tplc="04D004E2">
      <w:start w:val="1"/>
      <w:numFmt w:val="bullet"/>
      <w:lvlText w:val="-"/>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5A6477A"/>
    <w:multiLevelType w:val="hybridMultilevel"/>
    <w:tmpl w:val="B93259F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F246FE4"/>
    <w:multiLevelType w:val="hybridMultilevel"/>
    <w:tmpl w:val="7BD87A5A"/>
    <w:lvl w:ilvl="0" w:tplc="04D004E2">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4946B13"/>
    <w:multiLevelType w:val="hybridMultilevel"/>
    <w:tmpl w:val="0B82C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B43ED6"/>
    <w:multiLevelType w:val="hybridMultilevel"/>
    <w:tmpl w:val="574454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AC908DB"/>
    <w:multiLevelType w:val="hybridMultilevel"/>
    <w:tmpl w:val="B998A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3756F5"/>
    <w:multiLevelType w:val="hybridMultilevel"/>
    <w:tmpl w:val="6D561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CE062B"/>
    <w:multiLevelType w:val="hybridMultilevel"/>
    <w:tmpl w:val="98009BCE"/>
    <w:lvl w:ilvl="0" w:tplc="3F421A2E">
      <w:start w:val="1"/>
      <w:numFmt w:val="bullet"/>
      <w:lvlText w:val="-"/>
      <w:lvlJc w:val="left"/>
      <w:pPr>
        <w:ind w:left="66"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8"/>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10"/>
  </w:num>
  <w:num w:numId="13">
    <w:abstractNumId w:val="6"/>
  </w:num>
  <w:num w:numId="14">
    <w:abstractNumId w:val="5"/>
  </w:num>
  <w:num w:numId="15">
    <w:abstractNumId w:val="12"/>
  </w:num>
  <w:num w:numId="16">
    <w:abstractNumId w:val="3"/>
  </w:num>
  <w:num w:numId="17">
    <w:abstractNumId w:val="7"/>
  </w:num>
  <w:num w:numId="18">
    <w:abstractNumId w:val="4"/>
  </w:num>
  <w:num w:numId="19">
    <w:abstractNumId w:val="0"/>
  </w:num>
  <w:num w:numId="20">
    <w:abstractNumId w:val="17"/>
  </w:num>
  <w:num w:numId="21">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35E66"/>
    <w:rsid w:val="0000442E"/>
    <w:rsid w:val="00005B31"/>
    <w:rsid w:val="00006624"/>
    <w:rsid w:val="0000727E"/>
    <w:rsid w:val="00007EC5"/>
    <w:rsid w:val="00021383"/>
    <w:rsid w:val="00022C36"/>
    <w:rsid w:val="00026DCE"/>
    <w:rsid w:val="00035470"/>
    <w:rsid w:val="000410FB"/>
    <w:rsid w:val="00041D02"/>
    <w:rsid w:val="00042AAF"/>
    <w:rsid w:val="0004306E"/>
    <w:rsid w:val="0004711F"/>
    <w:rsid w:val="000472AF"/>
    <w:rsid w:val="000508DD"/>
    <w:rsid w:val="00052261"/>
    <w:rsid w:val="000533D4"/>
    <w:rsid w:val="00054652"/>
    <w:rsid w:val="0005713B"/>
    <w:rsid w:val="00057A67"/>
    <w:rsid w:val="00063587"/>
    <w:rsid w:val="000701B9"/>
    <w:rsid w:val="000718ED"/>
    <w:rsid w:val="00072D6F"/>
    <w:rsid w:val="00073F8F"/>
    <w:rsid w:val="00075F23"/>
    <w:rsid w:val="00081552"/>
    <w:rsid w:val="00081B2E"/>
    <w:rsid w:val="00081BF5"/>
    <w:rsid w:val="000836F5"/>
    <w:rsid w:val="00084549"/>
    <w:rsid w:val="00084586"/>
    <w:rsid w:val="00087754"/>
    <w:rsid w:val="00087FC2"/>
    <w:rsid w:val="00091949"/>
    <w:rsid w:val="00092843"/>
    <w:rsid w:val="00095E12"/>
    <w:rsid w:val="00096335"/>
    <w:rsid w:val="00096F02"/>
    <w:rsid w:val="000A14A7"/>
    <w:rsid w:val="000A1E2E"/>
    <w:rsid w:val="000A2A7A"/>
    <w:rsid w:val="000A3802"/>
    <w:rsid w:val="000A39AE"/>
    <w:rsid w:val="000A4027"/>
    <w:rsid w:val="000A4B33"/>
    <w:rsid w:val="000A55A6"/>
    <w:rsid w:val="000A745F"/>
    <w:rsid w:val="000B2991"/>
    <w:rsid w:val="000B3200"/>
    <w:rsid w:val="000B7123"/>
    <w:rsid w:val="000B7DA0"/>
    <w:rsid w:val="000C0945"/>
    <w:rsid w:val="000C1DDB"/>
    <w:rsid w:val="000C4B1B"/>
    <w:rsid w:val="000C4ED9"/>
    <w:rsid w:val="000C5C4B"/>
    <w:rsid w:val="000D1DB6"/>
    <w:rsid w:val="000D5FEA"/>
    <w:rsid w:val="000D7DE1"/>
    <w:rsid w:val="000E15E7"/>
    <w:rsid w:val="000E6C33"/>
    <w:rsid w:val="000F0A5F"/>
    <w:rsid w:val="000F1B2A"/>
    <w:rsid w:val="000F23F9"/>
    <w:rsid w:val="000F2CB8"/>
    <w:rsid w:val="000F49A2"/>
    <w:rsid w:val="000F64D2"/>
    <w:rsid w:val="00104469"/>
    <w:rsid w:val="001121F9"/>
    <w:rsid w:val="001150A2"/>
    <w:rsid w:val="0012032C"/>
    <w:rsid w:val="001210F8"/>
    <w:rsid w:val="001215F8"/>
    <w:rsid w:val="00121FE3"/>
    <w:rsid w:val="00123AD1"/>
    <w:rsid w:val="00124897"/>
    <w:rsid w:val="001273F0"/>
    <w:rsid w:val="001276B0"/>
    <w:rsid w:val="001323D8"/>
    <w:rsid w:val="001334A0"/>
    <w:rsid w:val="00134DCD"/>
    <w:rsid w:val="00136879"/>
    <w:rsid w:val="001370B7"/>
    <w:rsid w:val="00140E83"/>
    <w:rsid w:val="00142994"/>
    <w:rsid w:val="001429DF"/>
    <w:rsid w:val="0014613A"/>
    <w:rsid w:val="00153E9E"/>
    <w:rsid w:val="00154D25"/>
    <w:rsid w:val="00161B8B"/>
    <w:rsid w:val="001630F4"/>
    <w:rsid w:val="00163828"/>
    <w:rsid w:val="00164854"/>
    <w:rsid w:val="001668A5"/>
    <w:rsid w:val="001676C1"/>
    <w:rsid w:val="00170250"/>
    <w:rsid w:val="00170772"/>
    <w:rsid w:val="00171401"/>
    <w:rsid w:val="001719B0"/>
    <w:rsid w:val="001722ED"/>
    <w:rsid w:val="00173BD6"/>
    <w:rsid w:val="00183B3D"/>
    <w:rsid w:val="00183D6D"/>
    <w:rsid w:val="00191F11"/>
    <w:rsid w:val="00191FCA"/>
    <w:rsid w:val="00192F34"/>
    <w:rsid w:val="001931B7"/>
    <w:rsid w:val="00193BDD"/>
    <w:rsid w:val="00194360"/>
    <w:rsid w:val="00195F79"/>
    <w:rsid w:val="001A035D"/>
    <w:rsid w:val="001A1A49"/>
    <w:rsid w:val="001A21B1"/>
    <w:rsid w:val="001A4B0A"/>
    <w:rsid w:val="001A755D"/>
    <w:rsid w:val="001A7DC5"/>
    <w:rsid w:val="001B38D2"/>
    <w:rsid w:val="001B3C64"/>
    <w:rsid w:val="001B72CF"/>
    <w:rsid w:val="001B7EB1"/>
    <w:rsid w:val="001C1EDF"/>
    <w:rsid w:val="001C23BE"/>
    <w:rsid w:val="001C6D42"/>
    <w:rsid w:val="001D6423"/>
    <w:rsid w:val="001E0669"/>
    <w:rsid w:val="001E0743"/>
    <w:rsid w:val="001E0B63"/>
    <w:rsid w:val="001E0E99"/>
    <w:rsid w:val="001E1F27"/>
    <w:rsid w:val="001E2C94"/>
    <w:rsid w:val="001E36A9"/>
    <w:rsid w:val="001E57F7"/>
    <w:rsid w:val="001E7E0C"/>
    <w:rsid w:val="001F023D"/>
    <w:rsid w:val="001F38F2"/>
    <w:rsid w:val="001F6A47"/>
    <w:rsid w:val="00200643"/>
    <w:rsid w:val="0020364C"/>
    <w:rsid w:val="00203B65"/>
    <w:rsid w:val="00203C5C"/>
    <w:rsid w:val="00204C7D"/>
    <w:rsid w:val="002211D3"/>
    <w:rsid w:val="0022290D"/>
    <w:rsid w:val="00222A0E"/>
    <w:rsid w:val="00222E71"/>
    <w:rsid w:val="00226ED8"/>
    <w:rsid w:val="0022767F"/>
    <w:rsid w:val="00231B9A"/>
    <w:rsid w:val="00233B33"/>
    <w:rsid w:val="00233BAA"/>
    <w:rsid w:val="00233DBD"/>
    <w:rsid w:val="0024011B"/>
    <w:rsid w:val="00244B83"/>
    <w:rsid w:val="00244BE3"/>
    <w:rsid w:val="00246570"/>
    <w:rsid w:val="002540CF"/>
    <w:rsid w:val="0026002F"/>
    <w:rsid w:val="00260734"/>
    <w:rsid w:val="00265A25"/>
    <w:rsid w:val="00265CAB"/>
    <w:rsid w:val="00266D5E"/>
    <w:rsid w:val="002679F0"/>
    <w:rsid w:val="00270F7D"/>
    <w:rsid w:val="002748B3"/>
    <w:rsid w:val="00275901"/>
    <w:rsid w:val="00275ADA"/>
    <w:rsid w:val="00276790"/>
    <w:rsid w:val="002768D0"/>
    <w:rsid w:val="00281F24"/>
    <w:rsid w:val="0028478C"/>
    <w:rsid w:val="00286837"/>
    <w:rsid w:val="00287B97"/>
    <w:rsid w:val="00290CB3"/>
    <w:rsid w:val="002947B4"/>
    <w:rsid w:val="002A34D7"/>
    <w:rsid w:val="002A5E4F"/>
    <w:rsid w:val="002A70F8"/>
    <w:rsid w:val="002B2FFA"/>
    <w:rsid w:val="002B4E5C"/>
    <w:rsid w:val="002B793E"/>
    <w:rsid w:val="002C1105"/>
    <w:rsid w:val="002C2CAA"/>
    <w:rsid w:val="002C63C0"/>
    <w:rsid w:val="002D0508"/>
    <w:rsid w:val="002D1B9A"/>
    <w:rsid w:val="002D1BA9"/>
    <w:rsid w:val="002D3D51"/>
    <w:rsid w:val="002D511B"/>
    <w:rsid w:val="002D547F"/>
    <w:rsid w:val="002D65CF"/>
    <w:rsid w:val="002D6C7D"/>
    <w:rsid w:val="002E0274"/>
    <w:rsid w:val="002E037C"/>
    <w:rsid w:val="002E3217"/>
    <w:rsid w:val="002E4357"/>
    <w:rsid w:val="002E7089"/>
    <w:rsid w:val="002E775E"/>
    <w:rsid w:val="002F0895"/>
    <w:rsid w:val="003015A2"/>
    <w:rsid w:val="00302E5B"/>
    <w:rsid w:val="003035B4"/>
    <w:rsid w:val="003038B5"/>
    <w:rsid w:val="003075BD"/>
    <w:rsid w:val="00311728"/>
    <w:rsid w:val="0031199D"/>
    <w:rsid w:val="003165B9"/>
    <w:rsid w:val="00317823"/>
    <w:rsid w:val="00317DB3"/>
    <w:rsid w:val="00324743"/>
    <w:rsid w:val="003258A4"/>
    <w:rsid w:val="0032719C"/>
    <w:rsid w:val="00327806"/>
    <w:rsid w:val="00327CB7"/>
    <w:rsid w:val="00330E73"/>
    <w:rsid w:val="00331903"/>
    <w:rsid w:val="003351BF"/>
    <w:rsid w:val="00336D87"/>
    <w:rsid w:val="00340B5D"/>
    <w:rsid w:val="00344D74"/>
    <w:rsid w:val="003464A8"/>
    <w:rsid w:val="00347332"/>
    <w:rsid w:val="00350A6E"/>
    <w:rsid w:val="003512F3"/>
    <w:rsid w:val="00351D2C"/>
    <w:rsid w:val="00351D75"/>
    <w:rsid w:val="0035417E"/>
    <w:rsid w:val="00355E7F"/>
    <w:rsid w:val="00357134"/>
    <w:rsid w:val="00361295"/>
    <w:rsid w:val="0036155D"/>
    <w:rsid w:val="00362713"/>
    <w:rsid w:val="003639EA"/>
    <w:rsid w:val="0036671B"/>
    <w:rsid w:val="00366C98"/>
    <w:rsid w:val="00367F9C"/>
    <w:rsid w:val="00374D93"/>
    <w:rsid w:val="00380ECA"/>
    <w:rsid w:val="00381496"/>
    <w:rsid w:val="00383C30"/>
    <w:rsid w:val="00384B1C"/>
    <w:rsid w:val="00384E15"/>
    <w:rsid w:val="00385312"/>
    <w:rsid w:val="0039005B"/>
    <w:rsid w:val="00390609"/>
    <w:rsid w:val="0039362F"/>
    <w:rsid w:val="00393C51"/>
    <w:rsid w:val="003A1F86"/>
    <w:rsid w:val="003A538B"/>
    <w:rsid w:val="003B0B63"/>
    <w:rsid w:val="003B5D52"/>
    <w:rsid w:val="003C5A2D"/>
    <w:rsid w:val="003C6C2A"/>
    <w:rsid w:val="003D6A92"/>
    <w:rsid w:val="003E2AD4"/>
    <w:rsid w:val="003E3602"/>
    <w:rsid w:val="003E3D41"/>
    <w:rsid w:val="003E4BEA"/>
    <w:rsid w:val="003F4922"/>
    <w:rsid w:val="003F4A5A"/>
    <w:rsid w:val="003F5707"/>
    <w:rsid w:val="003F59F9"/>
    <w:rsid w:val="00400304"/>
    <w:rsid w:val="0040241F"/>
    <w:rsid w:val="00404432"/>
    <w:rsid w:val="00410AD8"/>
    <w:rsid w:val="00411E25"/>
    <w:rsid w:val="00412740"/>
    <w:rsid w:val="00412766"/>
    <w:rsid w:val="004236E8"/>
    <w:rsid w:val="004277FD"/>
    <w:rsid w:val="00427CEE"/>
    <w:rsid w:val="0043039B"/>
    <w:rsid w:val="00432C71"/>
    <w:rsid w:val="00436024"/>
    <w:rsid w:val="00442824"/>
    <w:rsid w:val="0044332A"/>
    <w:rsid w:val="00445643"/>
    <w:rsid w:val="00450811"/>
    <w:rsid w:val="0045219E"/>
    <w:rsid w:val="0045363F"/>
    <w:rsid w:val="0045677E"/>
    <w:rsid w:val="00457A73"/>
    <w:rsid w:val="00461722"/>
    <w:rsid w:val="00461FF5"/>
    <w:rsid w:val="0046522D"/>
    <w:rsid w:val="004673F2"/>
    <w:rsid w:val="00467961"/>
    <w:rsid w:val="0047170C"/>
    <w:rsid w:val="00477BFD"/>
    <w:rsid w:val="004831F9"/>
    <w:rsid w:val="0048421E"/>
    <w:rsid w:val="00485423"/>
    <w:rsid w:val="0048587D"/>
    <w:rsid w:val="00486F6A"/>
    <w:rsid w:val="00490D06"/>
    <w:rsid w:val="00491F97"/>
    <w:rsid w:val="0049380A"/>
    <w:rsid w:val="00495A36"/>
    <w:rsid w:val="004A23E4"/>
    <w:rsid w:val="004A4F76"/>
    <w:rsid w:val="004A53FD"/>
    <w:rsid w:val="004A7FF4"/>
    <w:rsid w:val="004B5C6C"/>
    <w:rsid w:val="004C6962"/>
    <w:rsid w:val="004D1BD5"/>
    <w:rsid w:val="004D5FA6"/>
    <w:rsid w:val="004E19D8"/>
    <w:rsid w:val="004E36A2"/>
    <w:rsid w:val="004E5394"/>
    <w:rsid w:val="004E5CC6"/>
    <w:rsid w:val="004E6027"/>
    <w:rsid w:val="004E7870"/>
    <w:rsid w:val="004E7B12"/>
    <w:rsid w:val="004F2C3B"/>
    <w:rsid w:val="004F4BE3"/>
    <w:rsid w:val="00503C34"/>
    <w:rsid w:val="00504293"/>
    <w:rsid w:val="00512E02"/>
    <w:rsid w:val="00514D38"/>
    <w:rsid w:val="00515423"/>
    <w:rsid w:val="00517217"/>
    <w:rsid w:val="00522115"/>
    <w:rsid w:val="00522777"/>
    <w:rsid w:val="0052427B"/>
    <w:rsid w:val="0052442E"/>
    <w:rsid w:val="00524DD1"/>
    <w:rsid w:val="0052604E"/>
    <w:rsid w:val="00526721"/>
    <w:rsid w:val="00527D48"/>
    <w:rsid w:val="005300A4"/>
    <w:rsid w:val="00530256"/>
    <w:rsid w:val="005339E8"/>
    <w:rsid w:val="00544982"/>
    <w:rsid w:val="0054759E"/>
    <w:rsid w:val="00550D1E"/>
    <w:rsid w:val="00552214"/>
    <w:rsid w:val="005566F9"/>
    <w:rsid w:val="00556A5B"/>
    <w:rsid w:val="00564A02"/>
    <w:rsid w:val="005661D5"/>
    <w:rsid w:val="00567C6E"/>
    <w:rsid w:val="005729FD"/>
    <w:rsid w:val="005755E9"/>
    <w:rsid w:val="005767F7"/>
    <w:rsid w:val="00585635"/>
    <w:rsid w:val="00585716"/>
    <w:rsid w:val="00585CD4"/>
    <w:rsid w:val="00595739"/>
    <w:rsid w:val="005A141B"/>
    <w:rsid w:val="005A1A5E"/>
    <w:rsid w:val="005B19DF"/>
    <w:rsid w:val="005B3532"/>
    <w:rsid w:val="005C38E6"/>
    <w:rsid w:val="005D16AA"/>
    <w:rsid w:val="005D1995"/>
    <w:rsid w:val="005D55D8"/>
    <w:rsid w:val="005D64D4"/>
    <w:rsid w:val="005D6974"/>
    <w:rsid w:val="005D75FD"/>
    <w:rsid w:val="005E1E55"/>
    <w:rsid w:val="005F1980"/>
    <w:rsid w:val="005F1C71"/>
    <w:rsid w:val="005F3243"/>
    <w:rsid w:val="005F36D8"/>
    <w:rsid w:val="005F6BD0"/>
    <w:rsid w:val="005F71D6"/>
    <w:rsid w:val="005F7D56"/>
    <w:rsid w:val="00605619"/>
    <w:rsid w:val="006077E6"/>
    <w:rsid w:val="00610AF8"/>
    <w:rsid w:val="00610C8E"/>
    <w:rsid w:val="00611675"/>
    <w:rsid w:val="00612997"/>
    <w:rsid w:val="006136FE"/>
    <w:rsid w:val="00613B0E"/>
    <w:rsid w:val="006202C3"/>
    <w:rsid w:val="00621B99"/>
    <w:rsid w:val="00621DF8"/>
    <w:rsid w:val="00625D5B"/>
    <w:rsid w:val="006311E3"/>
    <w:rsid w:val="00631B7F"/>
    <w:rsid w:val="00635990"/>
    <w:rsid w:val="0064073E"/>
    <w:rsid w:val="00644BCE"/>
    <w:rsid w:val="006540E2"/>
    <w:rsid w:val="00656EF0"/>
    <w:rsid w:val="00657BD6"/>
    <w:rsid w:val="00660C15"/>
    <w:rsid w:val="00684286"/>
    <w:rsid w:val="00684BC1"/>
    <w:rsid w:val="006858D0"/>
    <w:rsid w:val="0069273F"/>
    <w:rsid w:val="0069311D"/>
    <w:rsid w:val="006A2B4E"/>
    <w:rsid w:val="006A53A3"/>
    <w:rsid w:val="006A57D6"/>
    <w:rsid w:val="006A7CE5"/>
    <w:rsid w:val="006B0AEB"/>
    <w:rsid w:val="006B5595"/>
    <w:rsid w:val="006C57FB"/>
    <w:rsid w:val="006C5BE7"/>
    <w:rsid w:val="006D2CB3"/>
    <w:rsid w:val="006D335B"/>
    <w:rsid w:val="006D35F9"/>
    <w:rsid w:val="006D4538"/>
    <w:rsid w:val="006D5360"/>
    <w:rsid w:val="006D5A77"/>
    <w:rsid w:val="006E12A7"/>
    <w:rsid w:val="006F2C38"/>
    <w:rsid w:val="006F4C72"/>
    <w:rsid w:val="006F63B5"/>
    <w:rsid w:val="006F642B"/>
    <w:rsid w:val="006F6F6F"/>
    <w:rsid w:val="00702CB6"/>
    <w:rsid w:val="00703BD6"/>
    <w:rsid w:val="007050A2"/>
    <w:rsid w:val="007113DC"/>
    <w:rsid w:val="0071442F"/>
    <w:rsid w:val="00715541"/>
    <w:rsid w:val="007156D3"/>
    <w:rsid w:val="007202D1"/>
    <w:rsid w:val="007221B7"/>
    <w:rsid w:val="00723244"/>
    <w:rsid w:val="007240F1"/>
    <w:rsid w:val="00725C57"/>
    <w:rsid w:val="00731405"/>
    <w:rsid w:val="00735E66"/>
    <w:rsid w:val="00736E41"/>
    <w:rsid w:val="00737091"/>
    <w:rsid w:val="007456DA"/>
    <w:rsid w:val="00745BA2"/>
    <w:rsid w:val="00747B44"/>
    <w:rsid w:val="00750DB4"/>
    <w:rsid w:val="0075290D"/>
    <w:rsid w:val="007569C7"/>
    <w:rsid w:val="00756FC6"/>
    <w:rsid w:val="00761548"/>
    <w:rsid w:val="00762CE1"/>
    <w:rsid w:val="0076734B"/>
    <w:rsid w:val="0077046C"/>
    <w:rsid w:val="007719BB"/>
    <w:rsid w:val="0077610E"/>
    <w:rsid w:val="00776116"/>
    <w:rsid w:val="00781BBC"/>
    <w:rsid w:val="00783CDD"/>
    <w:rsid w:val="00785FEE"/>
    <w:rsid w:val="00786B04"/>
    <w:rsid w:val="00787032"/>
    <w:rsid w:val="007906B2"/>
    <w:rsid w:val="00791736"/>
    <w:rsid w:val="00792DA3"/>
    <w:rsid w:val="00793D24"/>
    <w:rsid w:val="007964C5"/>
    <w:rsid w:val="00797E6C"/>
    <w:rsid w:val="00797E98"/>
    <w:rsid w:val="007A1065"/>
    <w:rsid w:val="007A1A85"/>
    <w:rsid w:val="007A6C17"/>
    <w:rsid w:val="007B5CD2"/>
    <w:rsid w:val="007B7041"/>
    <w:rsid w:val="007B771F"/>
    <w:rsid w:val="007C0098"/>
    <w:rsid w:val="007C02C7"/>
    <w:rsid w:val="007C2FF0"/>
    <w:rsid w:val="007C4C53"/>
    <w:rsid w:val="007C7A8A"/>
    <w:rsid w:val="007C7C3B"/>
    <w:rsid w:val="007D345D"/>
    <w:rsid w:val="007D51F1"/>
    <w:rsid w:val="007E0F88"/>
    <w:rsid w:val="007E1489"/>
    <w:rsid w:val="007E2FE2"/>
    <w:rsid w:val="007E308D"/>
    <w:rsid w:val="007E77DE"/>
    <w:rsid w:val="007E7C4B"/>
    <w:rsid w:val="007F5F21"/>
    <w:rsid w:val="007F7343"/>
    <w:rsid w:val="00800AC9"/>
    <w:rsid w:val="00804892"/>
    <w:rsid w:val="008051E8"/>
    <w:rsid w:val="00805A0B"/>
    <w:rsid w:val="00806E2A"/>
    <w:rsid w:val="00812560"/>
    <w:rsid w:val="00812BFA"/>
    <w:rsid w:val="0081461E"/>
    <w:rsid w:val="00817FAE"/>
    <w:rsid w:val="00820DB8"/>
    <w:rsid w:val="008236E7"/>
    <w:rsid w:val="0082484E"/>
    <w:rsid w:val="008304DC"/>
    <w:rsid w:val="00831684"/>
    <w:rsid w:val="00833AEA"/>
    <w:rsid w:val="008354FF"/>
    <w:rsid w:val="0084255C"/>
    <w:rsid w:val="00843AF9"/>
    <w:rsid w:val="00845FAC"/>
    <w:rsid w:val="00846760"/>
    <w:rsid w:val="00847310"/>
    <w:rsid w:val="00847888"/>
    <w:rsid w:val="0085053F"/>
    <w:rsid w:val="00852D30"/>
    <w:rsid w:val="008539D7"/>
    <w:rsid w:val="00853FD4"/>
    <w:rsid w:val="00860E39"/>
    <w:rsid w:val="0086307B"/>
    <w:rsid w:val="00863F65"/>
    <w:rsid w:val="0086426B"/>
    <w:rsid w:val="008665AD"/>
    <w:rsid w:val="00866928"/>
    <w:rsid w:val="00867F8F"/>
    <w:rsid w:val="00870331"/>
    <w:rsid w:val="00873BF8"/>
    <w:rsid w:val="00875919"/>
    <w:rsid w:val="00876291"/>
    <w:rsid w:val="00876EC0"/>
    <w:rsid w:val="00880E14"/>
    <w:rsid w:val="0088400D"/>
    <w:rsid w:val="008840BA"/>
    <w:rsid w:val="008843A7"/>
    <w:rsid w:val="00884706"/>
    <w:rsid w:val="00887394"/>
    <w:rsid w:val="008904C1"/>
    <w:rsid w:val="008905AB"/>
    <w:rsid w:val="00891871"/>
    <w:rsid w:val="00892D49"/>
    <w:rsid w:val="0089583A"/>
    <w:rsid w:val="00895A12"/>
    <w:rsid w:val="00897308"/>
    <w:rsid w:val="008A144A"/>
    <w:rsid w:val="008A1456"/>
    <w:rsid w:val="008A20A4"/>
    <w:rsid w:val="008A2E50"/>
    <w:rsid w:val="008A2EB2"/>
    <w:rsid w:val="008A510C"/>
    <w:rsid w:val="008B018C"/>
    <w:rsid w:val="008B2C49"/>
    <w:rsid w:val="008B60B7"/>
    <w:rsid w:val="008B678B"/>
    <w:rsid w:val="008C1594"/>
    <w:rsid w:val="008C3FBC"/>
    <w:rsid w:val="008C59EF"/>
    <w:rsid w:val="008D108D"/>
    <w:rsid w:val="008D22C1"/>
    <w:rsid w:val="008E0C80"/>
    <w:rsid w:val="008E1135"/>
    <w:rsid w:val="008E2845"/>
    <w:rsid w:val="008E2926"/>
    <w:rsid w:val="008E2CE1"/>
    <w:rsid w:val="008E3405"/>
    <w:rsid w:val="008F27B1"/>
    <w:rsid w:val="008F2B44"/>
    <w:rsid w:val="008F35D8"/>
    <w:rsid w:val="008F589D"/>
    <w:rsid w:val="008F7F8C"/>
    <w:rsid w:val="00900FF5"/>
    <w:rsid w:val="00902085"/>
    <w:rsid w:val="009070B2"/>
    <w:rsid w:val="009101A1"/>
    <w:rsid w:val="00910D17"/>
    <w:rsid w:val="0091189A"/>
    <w:rsid w:val="00913BF6"/>
    <w:rsid w:val="009147E0"/>
    <w:rsid w:val="00916D5A"/>
    <w:rsid w:val="009203F0"/>
    <w:rsid w:val="00921223"/>
    <w:rsid w:val="0092156C"/>
    <w:rsid w:val="00925062"/>
    <w:rsid w:val="00926D7A"/>
    <w:rsid w:val="009312D6"/>
    <w:rsid w:val="00932848"/>
    <w:rsid w:val="009341C5"/>
    <w:rsid w:val="00935FB8"/>
    <w:rsid w:val="00937150"/>
    <w:rsid w:val="00940B31"/>
    <w:rsid w:val="009423EE"/>
    <w:rsid w:val="0094360D"/>
    <w:rsid w:val="00944C25"/>
    <w:rsid w:val="009459A3"/>
    <w:rsid w:val="00947DAA"/>
    <w:rsid w:val="00950191"/>
    <w:rsid w:val="00951360"/>
    <w:rsid w:val="009516BD"/>
    <w:rsid w:val="00953604"/>
    <w:rsid w:val="0095373D"/>
    <w:rsid w:val="00957747"/>
    <w:rsid w:val="00957CA6"/>
    <w:rsid w:val="009619D2"/>
    <w:rsid w:val="00962490"/>
    <w:rsid w:val="0096325C"/>
    <w:rsid w:val="009653D0"/>
    <w:rsid w:val="00965DF0"/>
    <w:rsid w:val="00966788"/>
    <w:rsid w:val="00972417"/>
    <w:rsid w:val="0097275F"/>
    <w:rsid w:val="00973793"/>
    <w:rsid w:val="00980790"/>
    <w:rsid w:val="00980C5A"/>
    <w:rsid w:val="00981CDF"/>
    <w:rsid w:val="0098782E"/>
    <w:rsid w:val="00991F89"/>
    <w:rsid w:val="00992F01"/>
    <w:rsid w:val="009931E5"/>
    <w:rsid w:val="009932B1"/>
    <w:rsid w:val="0099605F"/>
    <w:rsid w:val="00997129"/>
    <w:rsid w:val="009979B1"/>
    <w:rsid w:val="009A35D1"/>
    <w:rsid w:val="009A592B"/>
    <w:rsid w:val="009B126A"/>
    <w:rsid w:val="009B343A"/>
    <w:rsid w:val="009B44A0"/>
    <w:rsid w:val="009B5F3D"/>
    <w:rsid w:val="009B7440"/>
    <w:rsid w:val="009C0D10"/>
    <w:rsid w:val="009C15DB"/>
    <w:rsid w:val="009C367A"/>
    <w:rsid w:val="009D03C9"/>
    <w:rsid w:val="009D47D3"/>
    <w:rsid w:val="009D5B90"/>
    <w:rsid w:val="009D6D21"/>
    <w:rsid w:val="009E1047"/>
    <w:rsid w:val="009E239A"/>
    <w:rsid w:val="009E2836"/>
    <w:rsid w:val="009E3ACA"/>
    <w:rsid w:val="009E4F09"/>
    <w:rsid w:val="009E599F"/>
    <w:rsid w:val="009E7FF6"/>
    <w:rsid w:val="009F070A"/>
    <w:rsid w:val="009F0B86"/>
    <w:rsid w:val="009F6D7C"/>
    <w:rsid w:val="009F7A71"/>
    <w:rsid w:val="00A00E23"/>
    <w:rsid w:val="00A030BC"/>
    <w:rsid w:val="00A146D4"/>
    <w:rsid w:val="00A168AC"/>
    <w:rsid w:val="00A17171"/>
    <w:rsid w:val="00A20788"/>
    <w:rsid w:val="00A228D9"/>
    <w:rsid w:val="00A24F4D"/>
    <w:rsid w:val="00A33CF8"/>
    <w:rsid w:val="00A344EC"/>
    <w:rsid w:val="00A36ABD"/>
    <w:rsid w:val="00A402BB"/>
    <w:rsid w:val="00A419FB"/>
    <w:rsid w:val="00A41EB2"/>
    <w:rsid w:val="00A46BE0"/>
    <w:rsid w:val="00A47422"/>
    <w:rsid w:val="00A47F35"/>
    <w:rsid w:val="00A51D54"/>
    <w:rsid w:val="00A52109"/>
    <w:rsid w:val="00A521A9"/>
    <w:rsid w:val="00A52213"/>
    <w:rsid w:val="00A5397D"/>
    <w:rsid w:val="00A53CF3"/>
    <w:rsid w:val="00A562D2"/>
    <w:rsid w:val="00A56624"/>
    <w:rsid w:val="00A56B9E"/>
    <w:rsid w:val="00A579B7"/>
    <w:rsid w:val="00A603C5"/>
    <w:rsid w:val="00A60EE5"/>
    <w:rsid w:val="00A61705"/>
    <w:rsid w:val="00A63978"/>
    <w:rsid w:val="00A647D5"/>
    <w:rsid w:val="00A669C7"/>
    <w:rsid w:val="00A740E0"/>
    <w:rsid w:val="00A7506A"/>
    <w:rsid w:val="00A76AB1"/>
    <w:rsid w:val="00A90083"/>
    <w:rsid w:val="00A90135"/>
    <w:rsid w:val="00A9049F"/>
    <w:rsid w:val="00A9086C"/>
    <w:rsid w:val="00A90B8E"/>
    <w:rsid w:val="00A91699"/>
    <w:rsid w:val="00A91E9E"/>
    <w:rsid w:val="00A92FE9"/>
    <w:rsid w:val="00AA61F0"/>
    <w:rsid w:val="00AB0E59"/>
    <w:rsid w:val="00AB4705"/>
    <w:rsid w:val="00AB4E64"/>
    <w:rsid w:val="00AB4E85"/>
    <w:rsid w:val="00AB5E59"/>
    <w:rsid w:val="00AB69C7"/>
    <w:rsid w:val="00AC1245"/>
    <w:rsid w:val="00AC29EF"/>
    <w:rsid w:val="00AC42EC"/>
    <w:rsid w:val="00AC4504"/>
    <w:rsid w:val="00AC7B2F"/>
    <w:rsid w:val="00AD1E9B"/>
    <w:rsid w:val="00AD6584"/>
    <w:rsid w:val="00AD6E37"/>
    <w:rsid w:val="00AD6E3C"/>
    <w:rsid w:val="00AE0F60"/>
    <w:rsid w:val="00AE142A"/>
    <w:rsid w:val="00AE3B20"/>
    <w:rsid w:val="00AE4789"/>
    <w:rsid w:val="00AE5F33"/>
    <w:rsid w:val="00AF3504"/>
    <w:rsid w:val="00AF5698"/>
    <w:rsid w:val="00B00F29"/>
    <w:rsid w:val="00B115A5"/>
    <w:rsid w:val="00B1171E"/>
    <w:rsid w:val="00B127CE"/>
    <w:rsid w:val="00B20597"/>
    <w:rsid w:val="00B23085"/>
    <w:rsid w:val="00B23877"/>
    <w:rsid w:val="00B2407B"/>
    <w:rsid w:val="00B24E62"/>
    <w:rsid w:val="00B25BA8"/>
    <w:rsid w:val="00B27733"/>
    <w:rsid w:val="00B30965"/>
    <w:rsid w:val="00B32E95"/>
    <w:rsid w:val="00B330F1"/>
    <w:rsid w:val="00B35744"/>
    <w:rsid w:val="00B358E2"/>
    <w:rsid w:val="00B37972"/>
    <w:rsid w:val="00B41CE8"/>
    <w:rsid w:val="00B51AA0"/>
    <w:rsid w:val="00B52343"/>
    <w:rsid w:val="00B54197"/>
    <w:rsid w:val="00B70907"/>
    <w:rsid w:val="00B71132"/>
    <w:rsid w:val="00B74607"/>
    <w:rsid w:val="00B749BB"/>
    <w:rsid w:val="00B766EB"/>
    <w:rsid w:val="00B80DC7"/>
    <w:rsid w:val="00B811F9"/>
    <w:rsid w:val="00B82286"/>
    <w:rsid w:val="00B824D6"/>
    <w:rsid w:val="00B84853"/>
    <w:rsid w:val="00B946A3"/>
    <w:rsid w:val="00B94A82"/>
    <w:rsid w:val="00BA129A"/>
    <w:rsid w:val="00BA2646"/>
    <w:rsid w:val="00BA2685"/>
    <w:rsid w:val="00BA398D"/>
    <w:rsid w:val="00BA7542"/>
    <w:rsid w:val="00BA767C"/>
    <w:rsid w:val="00BB153F"/>
    <w:rsid w:val="00BB4C51"/>
    <w:rsid w:val="00BC01A8"/>
    <w:rsid w:val="00BC18F0"/>
    <w:rsid w:val="00BC3372"/>
    <w:rsid w:val="00BD269A"/>
    <w:rsid w:val="00BD50B8"/>
    <w:rsid w:val="00BD64B3"/>
    <w:rsid w:val="00BE4316"/>
    <w:rsid w:val="00BE7BDF"/>
    <w:rsid w:val="00BF1EA5"/>
    <w:rsid w:val="00BF2A3E"/>
    <w:rsid w:val="00BF69EE"/>
    <w:rsid w:val="00C01692"/>
    <w:rsid w:val="00C05A4D"/>
    <w:rsid w:val="00C066C7"/>
    <w:rsid w:val="00C1779C"/>
    <w:rsid w:val="00C21E0F"/>
    <w:rsid w:val="00C22818"/>
    <w:rsid w:val="00C27396"/>
    <w:rsid w:val="00C33F2D"/>
    <w:rsid w:val="00C35D7E"/>
    <w:rsid w:val="00C3622A"/>
    <w:rsid w:val="00C42FDD"/>
    <w:rsid w:val="00C45A56"/>
    <w:rsid w:val="00C47048"/>
    <w:rsid w:val="00C47BAE"/>
    <w:rsid w:val="00C5219A"/>
    <w:rsid w:val="00C569ED"/>
    <w:rsid w:val="00C57D12"/>
    <w:rsid w:val="00C611B4"/>
    <w:rsid w:val="00C62E95"/>
    <w:rsid w:val="00C64E4F"/>
    <w:rsid w:val="00C728C7"/>
    <w:rsid w:val="00C72E8C"/>
    <w:rsid w:val="00C7387D"/>
    <w:rsid w:val="00C807BC"/>
    <w:rsid w:val="00C8514C"/>
    <w:rsid w:val="00C85A30"/>
    <w:rsid w:val="00C87A41"/>
    <w:rsid w:val="00C92902"/>
    <w:rsid w:val="00C954B6"/>
    <w:rsid w:val="00CA1094"/>
    <w:rsid w:val="00CB392D"/>
    <w:rsid w:val="00CB63F5"/>
    <w:rsid w:val="00CB6615"/>
    <w:rsid w:val="00CB66C6"/>
    <w:rsid w:val="00CB7E77"/>
    <w:rsid w:val="00CC1ABA"/>
    <w:rsid w:val="00CC25E5"/>
    <w:rsid w:val="00CD1A08"/>
    <w:rsid w:val="00CD22CD"/>
    <w:rsid w:val="00CD2728"/>
    <w:rsid w:val="00CD5DD4"/>
    <w:rsid w:val="00CE2344"/>
    <w:rsid w:val="00CE441C"/>
    <w:rsid w:val="00CE5031"/>
    <w:rsid w:val="00CE742A"/>
    <w:rsid w:val="00CF2D7C"/>
    <w:rsid w:val="00CF30CD"/>
    <w:rsid w:val="00CF3252"/>
    <w:rsid w:val="00CF3A71"/>
    <w:rsid w:val="00CF3D67"/>
    <w:rsid w:val="00CF4248"/>
    <w:rsid w:val="00CF4F22"/>
    <w:rsid w:val="00CF7788"/>
    <w:rsid w:val="00D013BF"/>
    <w:rsid w:val="00D0372B"/>
    <w:rsid w:val="00D04252"/>
    <w:rsid w:val="00D04612"/>
    <w:rsid w:val="00D10891"/>
    <w:rsid w:val="00D11F9C"/>
    <w:rsid w:val="00D145A8"/>
    <w:rsid w:val="00D16670"/>
    <w:rsid w:val="00D167C1"/>
    <w:rsid w:val="00D179BD"/>
    <w:rsid w:val="00D24391"/>
    <w:rsid w:val="00D24510"/>
    <w:rsid w:val="00D25B25"/>
    <w:rsid w:val="00D26887"/>
    <w:rsid w:val="00D30791"/>
    <w:rsid w:val="00D311C0"/>
    <w:rsid w:val="00D31552"/>
    <w:rsid w:val="00D31757"/>
    <w:rsid w:val="00D35663"/>
    <w:rsid w:val="00D37C42"/>
    <w:rsid w:val="00D41C11"/>
    <w:rsid w:val="00D42A39"/>
    <w:rsid w:val="00D43174"/>
    <w:rsid w:val="00D43C1E"/>
    <w:rsid w:val="00D456FE"/>
    <w:rsid w:val="00D46809"/>
    <w:rsid w:val="00D55606"/>
    <w:rsid w:val="00D55921"/>
    <w:rsid w:val="00D57359"/>
    <w:rsid w:val="00D5798E"/>
    <w:rsid w:val="00D62E09"/>
    <w:rsid w:val="00D641D7"/>
    <w:rsid w:val="00D6456E"/>
    <w:rsid w:val="00D65F7C"/>
    <w:rsid w:val="00D71079"/>
    <w:rsid w:val="00D77783"/>
    <w:rsid w:val="00D828BF"/>
    <w:rsid w:val="00D84AF5"/>
    <w:rsid w:val="00D90457"/>
    <w:rsid w:val="00D90567"/>
    <w:rsid w:val="00D905D5"/>
    <w:rsid w:val="00D90800"/>
    <w:rsid w:val="00D90B30"/>
    <w:rsid w:val="00D95928"/>
    <w:rsid w:val="00D974C1"/>
    <w:rsid w:val="00D97D06"/>
    <w:rsid w:val="00DA0689"/>
    <w:rsid w:val="00DA24B3"/>
    <w:rsid w:val="00DA3109"/>
    <w:rsid w:val="00DA5251"/>
    <w:rsid w:val="00DB3E5D"/>
    <w:rsid w:val="00DB64A5"/>
    <w:rsid w:val="00DC3C88"/>
    <w:rsid w:val="00DC486F"/>
    <w:rsid w:val="00DC4936"/>
    <w:rsid w:val="00DC5033"/>
    <w:rsid w:val="00DD02DB"/>
    <w:rsid w:val="00DD119D"/>
    <w:rsid w:val="00DD1E97"/>
    <w:rsid w:val="00DD4C9A"/>
    <w:rsid w:val="00DD5EA9"/>
    <w:rsid w:val="00DD67D6"/>
    <w:rsid w:val="00DE357A"/>
    <w:rsid w:val="00DE459E"/>
    <w:rsid w:val="00DE4F8F"/>
    <w:rsid w:val="00DF6C19"/>
    <w:rsid w:val="00DF7CA3"/>
    <w:rsid w:val="00E061B0"/>
    <w:rsid w:val="00E06939"/>
    <w:rsid w:val="00E2021E"/>
    <w:rsid w:val="00E206AC"/>
    <w:rsid w:val="00E27F50"/>
    <w:rsid w:val="00E30AC4"/>
    <w:rsid w:val="00E323E4"/>
    <w:rsid w:val="00E3682D"/>
    <w:rsid w:val="00E376E4"/>
    <w:rsid w:val="00E40D29"/>
    <w:rsid w:val="00E41459"/>
    <w:rsid w:val="00E4147E"/>
    <w:rsid w:val="00E42254"/>
    <w:rsid w:val="00E42863"/>
    <w:rsid w:val="00E47D98"/>
    <w:rsid w:val="00E5027F"/>
    <w:rsid w:val="00E532DD"/>
    <w:rsid w:val="00E5442A"/>
    <w:rsid w:val="00E60308"/>
    <w:rsid w:val="00E6045C"/>
    <w:rsid w:val="00E60F95"/>
    <w:rsid w:val="00E61521"/>
    <w:rsid w:val="00E64D63"/>
    <w:rsid w:val="00E7309C"/>
    <w:rsid w:val="00E7309F"/>
    <w:rsid w:val="00E730B1"/>
    <w:rsid w:val="00E7557C"/>
    <w:rsid w:val="00E76E2F"/>
    <w:rsid w:val="00E801E5"/>
    <w:rsid w:val="00E83F73"/>
    <w:rsid w:val="00E85E09"/>
    <w:rsid w:val="00E86FA7"/>
    <w:rsid w:val="00E87161"/>
    <w:rsid w:val="00E90441"/>
    <w:rsid w:val="00E95160"/>
    <w:rsid w:val="00E954B5"/>
    <w:rsid w:val="00E964A1"/>
    <w:rsid w:val="00E97428"/>
    <w:rsid w:val="00EA0FCF"/>
    <w:rsid w:val="00EA16DA"/>
    <w:rsid w:val="00EA20BF"/>
    <w:rsid w:val="00EA5F70"/>
    <w:rsid w:val="00EA6F15"/>
    <w:rsid w:val="00EA75AE"/>
    <w:rsid w:val="00EB2687"/>
    <w:rsid w:val="00EC0920"/>
    <w:rsid w:val="00EC1530"/>
    <w:rsid w:val="00EC1A0A"/>
    <w:rsid w:val="00EC73FF"/>
    <w:rsid w:val="00ED03AA"/>
    <w:rsid w:val="00ED471D"/>
    <w:rsid w:val="00ED7F50"/>
    <w:rsid w:val="00EE1AEB"/>
    <w:rsid w:val="00EE4AF1"/>
    <w:rsid w:val="00EE6AE5"/>
    <w:rsid w:val="00EE7EDF"/>
    <w:rsid w:val="00EF4033"/>
    <w:rsid w:val="00EF46ED"/>
    <w:rsid w:val="00F00D1D"/>
    <w:rsid w:val="00F12680"/>
    <w:rsid w:val="00F13E8E"/>
    <w:rsid w:val="00F14A72"/>
    <w:rsid w:val="00F14F77"/>
    <w:rsid w:val="00F158E8"/>
    <w:rsid w:val="00F2069B"/>
    <w:rsid w:val="00F22CA2"/>
    <w:rsid w:val="00F242B1"/>
    <w:rsid w:val="00F26F6B"/>
    <w:rsid w:val="00F320F0"/>
    <w:rsid w:val="00F34991"/>
    <w:rsid w:val="00F359F2"/>
    <w:rsid w:val="00F365FE"/>
    <w:rsid w:val="00F36F64"/>
    <w:rsid w:val="00F37A9A"/>
    <w:rsid w:val="00F41F46"/>
    <w:rsid w:val="00F43779"/>
    <w:rsid w:val="00F4600D"/>
    <w:rsid w:val="00F47C92"/>
    <w:rsid w:val="00F500EB"/>
    <w:rsid w:val="00F53ED1"/>
    <w:rsid w:val="00F5542D"/>
    <w:rsid w:val="00F605A3"/>
    <w:rsid w:val="00F610CD"/>
    <w:rsid w:val="00F6245B"/>
    <w:rsid w:val="00F62FC8"/>
    <w:rsid w:val="00F649AE"/>
    <w:rsid w:val="00F669CC"/>
    <w:rsid w:val="00F72310"/>
    <w:rsid w:val="00F726B4"/>
    <w:rsid w:val="00F72A43"/>
    <w:rsid w:val="00F75996"/>
    <w:rsid w:val="00F801E5"/>
    <w:rsid w:val="00F820D3"/>
    <w:rsid w:val="00F83451"/>
    <w:rsid w:val="00F83976"/>
    <w:rsid w:val="00F84193"/>
    <w:rsid w:val="00F84C5B"/>
    <w:rsid w:val="00F86216"/>
    <w:rsid w:val="00F92739"/>
    <w:rsid w:val="00F9643A"/>
    <w:rsid w:val="00FA0479"/>
    <w:rsid w:val="00FA0BE5"/>
    <w:rsid w:val="00FA3502"/>
    <w:rsid w:val="00FA7FC8"/>
    <w:rsid w:val="00FB1228"/>
    <w:rsid w:val="00FB16D1"/>
    <w:rsid w:val="00FB2F13"/>
    <w:rsid w:val="00FB52EC"/>
    <w:rsid w:val="00FC410D"/>
    <w:rsid w:val="00FC4270"/>
    <w:rsid w:val="00FC5FBB"/>
    <w:rsid w:val="00FC6313"/>
    <w:rsid w:val="00FD2A52"/>
    <w:rsid w:val="00FD4EF0"/>
    <w:rsid w:val="00FD73D1"/>
    <w:rsid w:val="00FE0CF5"/>
    <w:rsid w:val="00FE3489"/>
    <w:rsid w:val="00FE6C51"/>
    <w:rsid w:val="00FF05F9"/>
    <w:rsid w:val="00FF5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rules v:ext="edit">
        <o:r id="V:Rule5" type="connector" idref="#_x0000_s1486"/>
        <o:r id="V:Rule6" type="connector" idref="#_x0000_s1467"/>
        <o:r id="V:Rule7" type="connector" idref="#_x0000_s1442"/>
        <o:r id="V:Rule8" type="connector" idref="#_x0000_s14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41"/>
    <w:pPr>
      <w:spacing w:after="200" w:line="276" w:lineRule="auto"/>
    </w:pPr>
    <w:rPr>
      <w:sz w:val="22"/>
      <w:szCs w:val="22"/>
      <w:lang w:eastAsia="en-US"/>
    </w:rPr>
  </w:style>
  <w:style w:type="paragraph" w:styleId="1">
    <w:name w:val="heading 1"/>
    <w:basedOn w:val="a"/>
    <w:next w:val="a"/>
    <w:link w:val="10"/>
    <w:qFormat/>
    <w:rsid w:val="00735E66"/>
    <w:pPr>
      <w:keepNext/>
      <w:spacing w:after="0" w:line="240" w:lineRule="auto"/>
      <w:outlineLvl w:val="0"/>
    </w:pPr>
    <w:rPr>
      <w:rFonts w:ascii="Century Gothic" w:eastAsia="Times New Roman" w:hAnsi="Century Gothic" w:cs="Century Gothic"/>
      <w:b/>
      <w:color w:val="3682A2"/>
      <w:sz w:val="32"/>
      <w:szCs w:val="32"/>
      <w:lang w:eastAsia="ru-RU"/>
    </w:rPr>
  </w:style>
  <w:style w:type="paragraph" w:styleId="2">
    <w:name w:val="heading 2"/>
    <w:basedOn w:val="a"/>
    <w:next w:val="a"/>
    <w:link w:val="20"/>
    <w:qFormat/>
    <w:rsid w:val="00EC73FF"/>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5E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35E66"/>
  </w:style>
  <w:style w:type="paragraph" w:styleId="a5">
    <w:name w:val="footer"/>
    <w:basedOn w:val="a"/>
    <w:link w:val="a6"/>
    <w:uiPriority w:val="99"/>
    <w:semiHidden/>
    <w:unhideWhenUsed/>
    <w:rsid w:val="00735E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35E66"/>
  </w:style>
  <w:style w:type="paragraph" w:customStyle="1" w:styleId="NewsletterDate">
    <w:name w:val="Newsletter Date"/>
    <w:basedOn w:val="a"/>
    <w:rsid w:val="00735E66"/>
    <w:pPr>
      <w:spacing w:after="0" w:line="240" w:lineRule="auto"/>
    </w:pPr>
    <w:rPr>
      <w:rFonts w:ascii="Century Gothic" w:eastAsia="Times New Roman" w:hAnsi="Century Gothic" w:cs="Century Gothic"/>
      <w:color w:val="3682A2"/>
      <w:lang w:eastAsia="ru-RU" w:bidi="ru-RU"/>
    </w:rPr>
  </w:style>
  <w:style w:type="character" w:customStyle="1" w:styleId="10">
    <w:name w:val="Заголовок 1 Знак"/>
    <w:basedOn w:val="a0"/>
    <w:link w:val="1"/>
    <w:rsid w:val="00735E66"/>
    <w:rPr>
      <w:rFonts w:ascii="Century Gothic" w:eastAsia="Times New Roman" w:hAnsi="Century Gothic" w:cs="Century Gothic"/>
      <w:b/>
      <w:color w:val="3682A2"/>
      <w:sz w:val="32"/>
      <w:szCs w:val="32"/>
      <w:lang w:eastAsia="ru-RU"/>
    </w:rPr>
  </w:style>
  <w:style w:type="character" w:customStyle="1" w:styleId="a7">
    <w:name w:val="Основной текст Знак"/>
    <w:link w:val="a8"/>
    <w:locked/>
    <w:rsid w:val="00735E66"/>
    <w:rPr>
      <w:rFonts w:ascii="Century Gothic" w:hAnsi="Century Gothic" w:cs="Century Gothic"/>
      <w:sz w:val="17"/>
      <w:lang w:bidi="ru-RU"/>
    </w:rPr>
  </w:style>
  <w:style w:type="paragraph" w:styleId="a8">
    <w:name w:val="Body Text"/>
    <w:basedOn w:val="a"/>
    <w:link w:val="a7"/>
    <w:rsid w:val="00735E66"/>
    <w:pPr>
      <w:tabs>
        <w:tab w:val="left" w:pos="3326"/>
      </w:tabs>
      <w:spacing w:after="120" w:line="260" w:lineRule="atLeast"/>
      <w:jc w:val="both"/>
    </w:pPr>
    <w:rPr>
      <w:rFonts w:ascii="Century Gothic" w:hAnsi="Century Gothic" w:cs="Century Gothic"/>
      <w:sz w:val="17"/>
      <w:szCs w:val="20"/>
      <w:lang w:bidi="ru-RU"/>
    </w:rPr>
  </w:style>
  <w:style w:type="character" w:customStyle="1" w:styleId="11">
    <w:name w:val="Основной текст Знак1"/>
    <w:basedOn w:val="a0"/>
    <w:link w:val="a8"/>
    <w:uiPriority w:val="99"/>
    <w:semiHidden/>
    <w:rsid w:val="00735E66"/>
  </w:style>
  <w:style w:type="character" w:styleId="a9">
    <w:name w:val="Strong"/>
    <w:basedOn w:val="a0"/>
    <w:uiPriority w:val="22"/>
    <w:qFormat/>
    <w:rsid w:val="00442824"/>
    <w:rPr>
      <w:b/>
      <w:bCs/>
    </w:rPr>
  </w:style>
  <w:style w:type="character" w:styleId="aa">
    <w:name w:val="Hyperlink"/>
    <w:basedOn w:val="a0"/>
    <w:unhideWhenUsed/>
    <w:rsid w:val="00C42FDD"/>
    <w:rPr>
      <w:color w:val="0000FF"/>
      <w:u w:val="single"/>
    </w:rPr>
  </w:style>
  <w:style w:type="paragraph" w:styleId="ab">
    <w:name w:val="Balloon Text"/>
    <w:basedOn w:val="a"/>
    <w:link w:val="ac"/>
    <w:uiPriority w:val="99"/>
    <w:semiHidden/>
    <w:unhideWhenUsed/>
    <w:rsid w:val="005767F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67F7"/>
    <w:rPr>
      <w:rFonts w:ascii="Tahoma" w:hAnsi="Tahoma" w:cs="Tahoma"/>
      <w:sz w:val="16"/>
      <w:szCs w:val="16"/>
    </w:rPr>
  </w:style>
  <w:style w:type="paragraph" w:customStyle="1" w:styleId="ConsPlusNormal">
    <w:name w:val="ConsPlusNormal"/>
    <w:rsid w:val="005D55D8"/>
    <w:pPr>
      <w:widowControl w:val="0"/>
      <w:autoSpaceDE w:val="0"/>
      <w:autoSpaceDN w:val="0"/>
    </w:pPr>
    <w:rPr>
      <w:rFonts w:eastAsia="Times New Roman" w:cs="Calibri"/>
      <w:sz w:val="22"/>
    </w:rPr>
  </w:style>
  <w:style w:type="paragraph" w:customStyle="1" w:styleId="ConsPlusTitle">
    <w:name w:val="ConsPlusTitle"/>
    <w:rsid w:val="00DF6C19"/>
    <w:pPr>
      <w:widowControl w:val="0"/>
      <w:autoSpaceDE w:val="0"/>
      <w:autoSpaceDN w:val="0"/>
    </w:pPr>
    <w:rPr>
      <w:rFonts w:eastAsia="Times New Roman" w:cs="Calibri"/>
      <w:b/>
      <w:sz w:val="22"/>
    </w:rPr>
  </w:style>
  <w:style w:type="paragraph" w:styleId="ad">
    <w:name w:val="Normal (Web)"/>
    <w:basedOn w:val="a"/>
    <w:uiPriority w:val="99"/>
    <w:unhideWhenUsed/>
    <w:rsid w:val="00CC25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C25E5"/>
  </w:style>
  <w:style w:type="paragraph" w:customStyle="1" w:styleId="attachmentsitem">
    <w:name w:val="attachments__item"/>
    <w:basedOn w:val="a"/>
    <w:rsid w:val="00A17171"/>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1C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9A592B"/>
  </w:style>
  <w:style w:type="character" w:customStyle="1" w:styleId="docaccesstitle">
    <w:name w:val="docaccess_title"/>
    <w:basedOn w:val="a0"/>
    <w:rsid w:val="00550D1E"/>
  </w:style>
  <w:style w:type="character" w:customStyle="1" w:styleId="docaccessactnever">
    <w:name w:val="docaccess_act_never"/>
    <w:basedOn w:val="a0"/>
    <w:rsid w:val="00550D1E"/>
  </w:style>
  <w:style w:type="character" w:customStyle="1" w:styleId="docaccessbase">
    <w:name w:val="docaccess_base"/>
    <w:basedOn w:val="a0"/>
    <w:rsid w:val="00550D1E"/>
  </w:style>
  <w:style w:type="paragraph" w:styleId="af">
    <w:name w:val="List Paragraph"/>
    <w:basedOn w:val="a"/>
    <w:uiPriority w:val="34"/>
    <w:qFormat/>
    <w:rsid w:val="00104469"/>
    <w:pPr>
      <w:ind w:left="720"/>
      <w:contextualSpacing/>
    </w:pPr>
  </w:style>
  <w:style w:type="character" w:styleId="af0">
    <w:name w:val="FollowedHyperlink"/>
    <w:basedOn w:val="a0"/>
    <w:uiPriority w:val="99"/>
    <w:semiHidden/>
    <w:unhideWhenUsed/>
    <w:rsid w:val="00CB7E77"/>
    <w:rPr>
      <w:color w:val="800080" w:themeColor="followedHyperlink"/>
      <w:u w:val="single"/>
    </w:rPr>
  </w:style>
  <w:style w:type="character" w:styleId="af1">
    <w:name w:val="annotation reference"/>
    <w:rsid w:val="008E2CE1"/>
    <w:rPr>
      <w:sz w:val="16"/>
      <w:szCs w:val="16"/>
    </w:rPr>
  </w:style>
  <w:style w:type="character" w:customStyle="1" w:styleId="20">
    <w:name w:val="Заголовок 2 Знак"/>
    <w:basedOn w:val="a0"/>
    <w:link w:val="2"/>
    <w:rsid w:val="00EC73FF"/>
    <w:rPr>
      <w:rFonts w:ascii="Cambria" w:eastAsia="Times New Roman" w:hAnsi="Cambria"/>
      <w:b/>
      <w:bCs/>
      <w:i/>
      <w:iCs/>
      <w:sz w:val="28"/>
      <w:szCs w:val="28"/>
    </w:rPr>
  </w:style>
</w:styles>
</file>

<file path=word/webSettings.xml><?xml version="1.0" encoding="utf-8"?>
<w:webSettings xmlns:r="http://schemas.openxmlformats.org/officeDocument/2006/relationships" xmlns:w="http://schemas.openxmlformats.org/wordprocessingml/2006/main">
  <w:divs>
    <w:div w:id="7100281">
      <w:bodyDiv w:val="1"/>
      <w:marLeft w:val="0"/>
      <w:marRight w:val="0"/>
      <w:marTop w:val="0"/>
      <w:marBottom w:val="0"/>
      <w:divBdr>
        <w:top w:val="none" w:sz="0" w:space="0" w:color="auto"/>
        <w:left w:val="none" w:sz="0" w:space="0" w:color="auto"/>
        <w:bottom w:val="none" w:sz="0" w:space="0" w:color="auto"/>
        <w:right w:val="none" w:sz="0" w:space="0" w:color="auto"/>
      </w:divBdr>
    </w:div>
    <w:div w:id="10649113">
      <w:bodyDiv w:val="1"/>
      <w:marLeft w:val="0"/>
      <w:marRight w:val="0"/>
      <w:marTop w:val="0"/>
      <w:marBottom w:val="0"/>
      <w:divBdr>
        <w:top w:val="none" w:sz="0" w:space="0" w:color="auto"/>
        <w:left w:val="none" w:sz="0" w:space="0" w:color="auto"/>
        <w:bottom w:val="none" w:sz="0" w:space="0" w:color="auto"/>
        <w:right w:val="none" w:sz="0" w:space="0" w:color="auto"/>
      </w:divBdr>
    </w:div>
    <w:div w:id="27802308">
      <w:bodyDiv w:val="1"/>
      <w:marLeft w:val="0"/>
      <w:marRight w:val="0"/>
      <w:marTop w:val="0"/>
      <w:marBottom w:val="0"/>
      <w:divBdr>
        <w:top w:val="none" w:sz="0" w:space="0" w:color="auto"/>
        <w:left w:val="none" w:sz="0" w:space="0" w:color="auto"/>
        <w:bottom w:val="none" w:sz="0" w:space="0" w:color="auto"/>
        <w:right w:val="none" w:sz="0" w:space="0" w:color="auto"/>
      </w:divBdr>
    </w:div>
    <w:div w:id="32972063">
      <w:bodyDiv w:val="1"/>
      <w:marLeft w:val="0"/>
      <w:marRight w:val="0"/>
      <w:marTop w:val="0"/>
      <w:marBottom w:val="0"/>
      <w:divBdr>
        <w:top w:val="none" w:sz="0" w:space="0" w:color="auto"/>
        <w:left w:val="none" w:sz="0" w:space="0" w:color="auto"/>
        <w:bottom w:val="none" w:sz="0" w:space="0" w:color="auto"/>
        <w:right w:val="none" w:sz="0" w:space="0" w:color="auto"/>
      </w:divBdr>
    </w:div>
    <w:div w:id="34744523">
      <w:bodyDiv w:val="1"/>
      <w:marLeft w:val="0"/>
      <w:marRight w:val="0"/>
      <w:marTop w:val="0"/>
      <w:marBottom w:val="0"/>
      <w:divBdr>
        <w:top w:val="none" w:sz="0" w:space="0" w:color="auto"/>
        <w:left w:val="none" w:sz="0" w:space="0" w:color="auto"/>
        <w:bottom w:val="none" w:sz="0" w:space="0" w:color="auto"/>
        <w:right w:val="none" w:sz="0" w:space="0" w:color="auto"/>
      </w:divBdr>
      <w:divsChild>
        <w:div w:id="1205370269">
          <w:marLeft w:val="0"/>
          <w:marRight w:val="0"/>
          <w:marTop w:val="0"/>
          <w:marBottom w:val="0"/>
          <w:divBdr>
            <w:top w:val="none" w:sz="0" w:space="0" w:color="auto"/>
            <w:left w:val="none" w:sz="0" w:space="0" w:color="auto"/>
            <w:bottom w:val="none" w:sz="0" w:space="0" w:color="auto"/>
            <w:right w:val="none" w:sz="0" w:space="0" w:color="auto"/>
          </w:divBdr>
          <w:divsChild>
            <w:div w:id="132528826">
              <w:marLeft w:val="0"/>
              <w:marRight w:val="0"/>
              <w:marTop w:val="0"/>
              <w:marBottom w:val="0"/>
              <w:divBdr>
                <w:top w:val="none" w:sz="0" w:space="0" w:color="auto"/>
                <w:left w:val="none" w:sz="0" w:space="0" w:color="auto"/>
                <w:bottom w:val="none" w:sz="0" w:space="0" w:color="auto"/>
                <w:right w:val="none" w:sz="0" w:space="0" w:color="auto"/>
              </w:divBdr>
            </w:div>
            <w:div w:id="2101831292">
              <w:marLeft w:val="0"/>
              <w:marRight w:val="0"/>
              <w:marTop w:val="0"/>
              <w:marBottom w:val="0"/>
              <w:divBdr>
                <w:top w:val="none" w:sz="0" w:space="0" w:color="auto"/>
                <w:left w:val="none" w:sz="0" w:space="0" w:color="auto"/>
                <w:bottom w:val="none" w:sz="0" w:space="0" w:color="auto"/>
                <w:right w:val="none" w:sz="0" w:space="0" w:color="auto"/>
              </w:divBdr>
            </w:div>
          </w:divsChild>
        </w:div>
        <w:div w:id="305622367">
          <w:marLeft w:val="0"/>
          <w:marRight w:val="0"/>
          <w:marTop w:val="0"/>
          <w:marBottom w:val="0"/>
          <w:divBdr>
            <w:top w:val="none" w:sz="0" w:space="0" w:color="auto"/>
            <w:left w:val="none" w:sz="0" w:space="0" w:color="auto"/>
            <w:bottom w:val="none" w:sz="0" w:space="0" w:color="auto"/>
            <w:right w:val="none" w:sz="0" w:space="0" w:color="auto"/>
          </w:divBdr>
        </w:div>
      </w:divsChild>
    </w:div>
    <w:div w:id="43332424">
      <w:bodyDiv w:val="1"/>
      <w:marLeft w:val="0"/>
      <w:marRight w:val="0"/>
      <w:marTop w:val="0"/>
      <w:marBottom w:val="0"/>
      <w:divBdr>
        <w:top w:val="none" w:sz="0" w:space="0" w:color="auto"/>
        <w:left w:val="none" w:sz="0" w:space="0" w:color="auto"/>
        <w:bottom w:val="none" w:sz="0" w:space="0" w:color="auto"/>
        <w:right w:val="none" w:sz="0" w:space="0" w:color="auto"/>
      </w:divBdr>
      <w:divsChild>
        <w:div w:id="729887398">
          <w:marLeft w:val="0"/>
          <w:marRight w:val="0"/>
          <w:marTop w:val="0"/>
          <w:marBottom w:val="0"/>
          <w:divBdr>
            <w:top w:val="none" w:sz="0" w:space="0" w:color="auto"/>
            <w:left w:val="none" w:sz="0" w:space="0" w:color="auto"/>
            <w:bottom w:val="none" w:sz="0" w:space="0" w:color="auto"/>
            <w:right w:val="none" w:sz="0" w:space="0" w:color="auto"/>
          </w:divBdr>
        </w:div>
        <w:div w:id="792820358">
          <w:marLeft w:val="0"/>
          <w:marRight w:val="0"/>
          <w:marTop w:val="0"/>
          <w:marBottom w:val="0"/>
          <w:divBdr>
            <w:top w:val="none" w:sz="0" w:space="0" w:color="auto"/>
            <w:left w:val="none" w:sz="0" w:space="0" w:color="auto"/>
            <w:bottom w:val="none" w:sz="0" w:space="0" w:color="auto"/>
            <w:right w:val="none" w:sz="0" w:space="0" w:color="auto"/>
          </w:divBdr>
        </w:div>
      </w:divsChild>
    </w:div>
    <w:div w:id="52198708">
      <w:bodyDiv w:val="1"/>
      <w:marLeft w:val="0"/>
      <w:marRight w:val="0"/>
      <w:marTop w:val="0"/>
      <w:marBottom w:val="0"/>
      <w:divBdr>
        <w:top w:val="none" w:sz="0" w:space="0" w:color="auto"/>
        <w:left w:val="none" w:sz="0" w:space="0" w:color="auto"/>
        <w:bottom w:val="none" w:sz="0" w:space="0" w:color="auto"/>
        <w:right w:val="none" w:sz="0" w:space="0" w:color="auto"/>
      </w:divBdr>
      <w:divsChild>
        <w:div w:id="1102334731">
          <w:marLeft w:val="0"/>
          <w:marRight w:val="0"/>
          <w:marTop w:val="121"/>
          <w:marBottom w:val="0"/>
          <w:divBdr>
            <w:top w:val="none" w:sz="0" w:space="0" w:color="auto"/>
            <w:left w:val="none" w:sz="0" w:space="0" w:color="auto"/>
            <w:bottom w:val="none" w:sz="0" w:space="0" w:color="auto"/>
            <w:right w:val="none" w:sz="0" w:space="0" w:color="auto"/>
          </w:divBdr>
        </w:div>
        <w:div w:id="119808749">
          <w:marLeft w:val="0"/>
          <w:marRight w:val="0"/>
          <w:marTop w:val="121"/>
          <w:marBottom w:val="0"/>
          <w:divBdr>
            <w:top w:val="none" w:sz="0" w:space="0" w:color="auto"/>
            <w:left w:val="none" w:sz="0" w:space="0" w:color="auto"/>
            <w:bottom w:val="none" w:sz="0" w:space="0" w:color="auto"/>
            <w:right w:val="none" w:sz="0" w:space="0" w:color="auto"/>
          </w:divBdr>
        </w:div>
      </w:divsChild>
    </w:div>
    <w:div w:id="65537390">
      <w:bodyDiv w:val="1"/>
      <w:marLeft w:val="0"/>
      <w:marRight w:val="0"/>
      <w:marTop w:val="0"/>
      <w:marBottom w:val="0"/>
      <w:divBdr>
        <w:top w:val="none" w:sz="0" w:space="0" w:color="auto"/>
        <w:left w:val="none" w:sz="0" w:space="0" w:color="auto"/>
        <w:bottom w:val="none" w:sz="0" w:space="0" w:color="auto"/>
        <w:right w:val="none" w:sz="0" w:space="0" w:color="auto"/>
      </w:divBdr>
    </w:div>
    <w:div w:id="67967717">
      <w:bodyDiv w:val="1"/>
      <w:marLeft w:val="0"/>
      <w:marRight w:val="0"/>
      <w:marTop w:val="0"/>
      <w:marBottom w:val="0"/>
      <w:divBdr>
        <w:top w:val="none" w:sz="0" w:space="0" w:color="auto"/>
        <w:left w:val="none" w:sz="0" w:space="0" w:color="auto"/>
        <w:bottom w:val="none" w:sz="0" w:space="0" w:color="auto"/>
        <w:right w:val="none" w:sz="0" w:space="0" w:color="auto"/>
      </w:divBdr>
      <w:divsChild>
        <w:div w:id="1307861491">
          <w:marLeft w:val="0"/>
          <w:marRight w:val="0"/>
          <w:marTop w:val="0"/>
          <w:marBottom w:val="0"/>
          <w:divBdr>
            <w:top w:val="none" w:sz="0" w:space="0" w:color="auto"/>
            <w:left w:val="none" w:sz="0" w:space="0" w:color="auto"/>
            <w:bottom w:val="none" w:sz="0" w:space="0" w:color="auto"/>
            <w:right w:val="none" w:sz="0" w:space="0" w:color="auto"/>
          </w:divBdr>
          <w:divsChild>
            <w:div w:id="2025284566">
              <w:marLeft w:val="0"/>
              <w:marRight w:val="0"/>
              <w:marTop w:val="0"/>
              <w:marBottom w:val="0"/>
              <w:divBdr>
                <w:top w:val="none" w:sz="0" w:space="0" w:color="auto"/>
                <w:left w:val="none" w:sz="0" w:space="0" w:color="auto"/>
                <w:bottom w:val="none" w:sz="0" w:space="0" w:color="auto"/>
                <w:right w:val="none" w:sz="0" w:space="0" w:color="auto"/>
              </w:divBdr>
            </w:div>
            <w:div w:id="781529987">
              <w:marLeft w:val="0"/>
              <w:marRight w:val="0"/>
              <w:marTop w:val="0"/>
              <w:marBottom w:val="0"/>
              <w:divBdr>
                <w:top w:val="none" w:sz="0" w:space="0" w:color="auto"/>
                <w:left w:val="none" w:sz="0" w:space="0" w:color="auto"/>
                <w:bottom w:val="none" w:sz="0" w:space="0" w:color="auto"/>
                <w:right w:val="none" w:sz="0" w:space="0" w:color="auto"/>
              </w:divBdr>
            </w:div>
          </w:divsChild>
        </w:div>
        <w:div w:id="1421104618">
          <w:marLeft w:val="0"/>
          <w:marRight w:val="0"/>
          <w:marTop w:val="0"/>
          <w:marBottom w:val="0"/>
          <w:divBdr>
            <w:top w:val="none" w:sz="0" w:space="0" w:color="auto"/>
            <w:left w:val="none" w:sz="0" w:space="0" w:color="auto"/>
            <w:bottom w:val="none" w:sz="0" w:space="0" w:color="auto"/>
            <w:right w:val="none" w:sz="0" w:space="0" w:color="auto"/>
          </w:divBdr>
        </w:div>
      </w:divsChild>
    </w:div>
    <w:div w:id="86729547">
      <w:bodyDiv w:val="1"/>
      <w:marLeft w:val="0"/>
      <w:marRight w:val="0"/>
      <w:marTop w:val="0"/>
      <w:marBottom w:val="0"/>
      <w:divBdr>
        <w:top w:val="none" w:sz="0" w:space="0" w:color="auto"/>
        <w:left w:val="none" w:sz="0" w:space="0" w:color="auto"/>
        <w:bottom w:val="none" w:sz="0" w:space="0" w:color="auto"/>
        <w:right w:val="none" w:sz="0" w:space="0" w:color="auto"/>
      </w:divBdr>
    </w:div>
    <w:div w:id="100758663">
      <w:bodyDiv w:val="1"/>
      <w:marLeft w:val="0"/>
      <w:marRight w:val="0"/>
      <w:marTop w:val="0"/>
      <w:marBottom w:val="0"/>
      <w:divBdr>
        <w:top w:val="none" w:sz="0" w:space="0" w:color="auto"/>
        <w:left w:val="none" w:sz="0" w:space="0" w:color="auto"/>
        <w:bottom w:val="none" w:sz="0" w:space="0" w:color="auto"/>
        <w:right w:val="none" w:sz="0" w:space="0" w:color="auto"/>
      </w:divBdr>
    </w:div>
    <w:div w:id="104152978">
      <w:bodyDiv w:val="1"/>
      <w:marLeft w:val="0"/>
      <w:marRight w:val="0"/>
      <w:marTop w:val="0"/>
      <w:marBottom w:val="0"/>
      <w:divBdr>
        <w:top w:val="none" w:sz="0" w:space="0" w:color="auto"/>
        <w:left w:val="none" w:sz="0" w:space="0" w:color="auto"/>
        <w:bottom w:val="none" w:sz="0" w:space="0" w:color="auto"/>
        <w:right w:val="none" w:sz="0" w:space="0" w:color="auto"/>
      </w:divBdr>
    </w:div>
    <w:div w:id="106388325">
      <w:bodyDiv w:val="1"/>
      <w:marLeft w:val="0"/>
      <w:marRight w:val="0"/>
      <w:marTop w:val="0"/>
      <w:marBottom w:val="0"/>
      <w:divBdr>
        <w:top w:val="none" w:sz="0" w:space="0" w:color="auto"/>
        <w:left w:val="none" w:sz="0" w:space="0" w:color="auto"/>
        <w:bottom w:val="none" w:sz="0" w:space="0" w:color="auto"/>
        <w:right w:val="none" w:sz="0" w:space="0" w:color="auto"/>
      </w:divBdr>
    </w:div>
    <w:div w:id="118189772">
      <w:bodyDiv w:val="1"/>
      <w:marLeft w:val="0"/>
      <w:marRight w:val="0"/>
      <w:marTop w:val="0"/>
      <w:marBottom w:val="0"/>
      <w:divBdr>
        <w:top w:val="none" w:sz="0" w:space="0" w:color="auto"/>
        <w:left w:val="none" w:sz="0" w:space="0" w:color="auto"/>
        <w:bottom w:val="none" w:sz="0" w:space="0" w:color="auto"/>
        <w:right w:val="none" w:sz="0" w:space="0" w:color="auto"/>
      </w:divBdr>
    </w:div>
    <w:div w:id="129176454">
      <w:bodyDiv w:val="1"/>
      <w:marLeft w:val="0"/>
      <w:marRight w:val="0"/>
      <w:marTop w:val="0"/>
      <w:marBottom w:val="0"/>
      <w:divBdr>
        <w:top w:val="none" w:sz="0" w:space="0" w:color="auto"/>
        <w:left w:val="none" w:sz="0" w:space="0" w:color="auto"/>
        <w:bottom w:val="none" w:sz="0" w:space="0" w:color="auto"/>
        <w:right w:val="none" w:sz="0" w:space="0" w:color="auto"/>
      </w:divBdr>
      <w:divsChild>
        <w:div w:id="1881475337">
          <w:marLeft w:val="0"/>
          <w:marRight w:val="0"/>
          <w:marTop w:val="0"/>
          <w:marBottom w:val="0"/>
          <w:divBdr>
            <w:top w:val="none" w:sz="0" w:space="0" w:color="auto"/>
            <w:left w:val="none" w:sz="0" w:space="0" w:color="auto"/>
            <w:bottom w:val="none" w:sz="0" w:space="0" w:color="auto"/>
            <w:right w:val="none" w:sz="0" w:space="0" w:color="auto"/>
          </w:divBdr>
          <w:divsChild>
            <w:div w:id="386032510">
              <w:marLeft w:val="0"/>
              <w:marRight w:val="0"/>
              <w:marTop w:val="0"/>
              <w:marBottom w:val="0"/>
              <w:divBdr>
                <w:top w:val="none" w:sz="0" w:space="0" w:color="auto"/>
                <w:left w:val="none" w:sz="0" w:space="0" w:color="auto"/>
                <w:bottom w:val="none" w:sz="0" w:space="0" w:color="auto"/>
                <w:right w:val="none" w:sz="0" w:space="0" w:color="auto"/>
              </w:divBdr>
            </w:div>
          </w:divsChild>
        </w:div>
        <w:div w:id="705182714">
          <w:marLeft w:val="0"/>
          <w:marRight w:val="0"/>
          <w:marTop w:val="0"/>
          <w:marBottom w:val="0"/>
          <w:divBdr>
            <w:top w:val="none" w:sz="0" w:space="0" w:color="auto"/>
            <w:left w:val="none" w:sz="0" w:space="0" w:color="auto"/>
            <w:bottom w:val="none" w:sz="0" w:space="0" w:color="auto"/>
            <w:right w:val="none" w:sz="0" w:space="0" w:color="auto"/>
          </w:divBdr>
        </w:div>
      </w:divsChild>
    </w:div>
    <w:div w:id="130833613">
      <w:bodyDiv w:val="1"/>
      <w:marLeft w:val="0"/>
      <w:marRight w:val="0"/>
      <w:marTop w:val="0"/>
      <w:marBottom w:val="0"/>
      <w:divBdr>
        <w:top w:val="none" w:sz="0" w:space="0" w:color="auto"/>
        <w:left w:val="none" w:sz="0" w:space="0" w:color="auto"/>
        <w:bottom w:val="none" w:sz="0" w:space="0" w:color="auto"/>
        <w:right w:val="none" w:sz="0" w:space="0" w:color="auto"/>
      </w:divBdr>
    </w:div>
    <w:div w:id="142085697">
      <w:bodyDiv w:val="1"/>
      <w:marLeft w:val="0"/>
      <w:marRight w:val="0"/>
      <w:marTop w:val="0"/>
      <w:marBottom w:val="0"/>
      <w:divBdr>
        <w:top w:val="none" w:sz="0" w:space="0" w:color="auto"/>
        <w:left w:val="none" w:sz="0" w:space="0" w:color="auto"/>
        <w:bottom w:val="none" w:sz="0" w:space="0" w:color="auto"/>
        <w:right w:val="none" w:sz="0" w:space="0" w:color="auto"/>
      </w:divBdr>
    </w:div>
    <w:div w:id="143742644">
      <w:bodyDiv w:val="1"/>
      <w:marLeft w:val="0"/>
      <w:marRight w:val="0"/>
      <w:marTop w:val="0"/>
      <w:marBottom w:val="0"/>
      <w:divBdr>
        <w:top w:val="none" w:sz="0" w:space="0" w:color="auto"/>
        <w:left w:val="none" w:sz="0" w:space="0" w:color="auto"/>
        <w:bottom w:val="none" w:sz="0" w:space="0" w:color="auto"/>
        <w:right w:val="none" w:sz="0" w:space="0" w:color="auto"/>
      </w:divBdr>
    </w:div>
    <w:div w:id="177695701">
      <w:bodyDiv w:val="1"/>
      <w:marLeft w:val="0"/>
      <w:marRight w:val="0"/>
      <w:marTop w:val="0"/>
      <w:marBottom w:val="0"/>
      <w:divBdr>
        <w:top w:val="none" w:sz="0" w:space="0" w:color="auto"/>
        <w:left w:val="none" w:sz="0" w:space="0" w:color="auto"/>
        <w:bottom w:val="none" w:sz="0" w:space="0" w:color="auto"/>
        <w:right w:val="none" w:sz="0" w:space="0" w:color="auto"/>
      </w:divBdr>
      <w:divsChild>
        <w:div w:id="133255392">
          <w:marLeft w:val="0"/>
          <w:marRight w:val="0"/>
          <w:marTop w:val="0"/>
          <w:marBottom w:val="0"/>
          <w:divBdr>
            <w:top w:val="none" w:sz="0" w:space="0" w:color="auto"/>
            <w:left w:val="none" w:sz="0" w:space="0" w:color="auto"/>
            <w:bottom w:val="none" w:sz="0" w:space="0" w:color="auto"/>
            <w:right w:val="none" w:sz="0" w:space="0" w:color="auto"/>
          </w:divBdr>
        </w:div>
        <w:div w:id="993526017">
          <w:marLeft w:val="0"/>
          <w:marRight w:val="0"/>
          <w:marTop w:val="0"/>
          <w:marBottom w:val="0"/>
          <w:divBdr>
            <w:top w:val="none" w:sz="0" w:space="0" w:color="auto"/>
            <w:left w:val="none" w:sz="0" w:space="0" w:color="auto"/>
            <w:bottom w:val="none" w:sz="0" w:space="0" w:color="auto"/>
            <w:right w:val="none" w:sz="0" w:space="0" w:color="auto"/>
          </w:divBdr>
        </w:div>
      </w:divsChild>
    </w:div>
    <w:div w:id="183444020">
      <w:bodyDiv w:val="1"/>
      <w:marLeft w:val="0"/>
      <w:marRight w:val="0"/>
      <w:marTop w:val="0"/>
      <w:marBottom w:val="0"/>
      <w:divBdr>
        <w:top w:val="none" w:sz="0" w:space="0" w:color="auto"/>
        <w:left w:val="none" w:sz="0" w:space="0" w:color="auto"/>
        <w:bottom w:val="none" w:sz="0" w:space="0" w:color="auto"/>
        <w:right w:val="none" w:sz="0" w:space="0" w:color="auto"/>
      </w:divBdr>
    </w:div>
    <w:div w:id="183637732">
      <w:bodyDiv w:val="1"/>
      <w:marLeft w:val="0"/>
      <w:marRight w:val="0"/>
      <w:marTop w:val="0"/>
      <w:marBottom w:val="0"/>
      <w:divBdr>
        <w:top w:val="none" w:sz="0" w:space="0" w:color="auto"/>
        <w:left w:val="none" w:sz="0" w:space="0" w:color="auto"/>
        <w:bottom w:val="none" w:sz="0" w:space="0" w:color="auto"/>
        <w:right w:val="none" w:sz="0" w:space="0" w:color="auto"/>
      </w:divBdr>
    </w:div>
    <w:div w:id="186214322">
      <w:bodyDiv w:val="1"/>
      <w:marLeft w:val="0"/>
      <w:marRight w:val="0"/>
      <w:marTop w:val="0"/>
      <w:marBottom w:val="0"/>
      <w:divBdr>
        <w:top w:val="none" w:sz="0" w:space="0" w:color="auto"/>
        <w:left w:val="none" w:sz="0" w:space="0" w:color="auto"/>
        <w:bottom w:val="none" w:sz="0" w:space="0" w:color="auto"/>
        <w:right w:val="none" w:sz="0" w:space="0" w:color="auto"/>
      </w:divBdr>
    </w:div>
    <w:div w:id="192040552">
      <w:bodyDiv w:val="1"/>
      <w:marLeft w:val="0"/>
      <w:marRight w:val="0"/>
      <w:marTop w:val="0"/>
      <w:marBottom w:val="0"/>
      <w:divBdr>
        <w:top w:val="none" w:sz="0" w:space="0" w:color="auto"/>
        <w:left w:val="none" w:sz="0" w:space="0" w:color="auto"/>
        <w:bottom w:val="none" w:sz="0" w:space="0" w:color="auto"/>
        <w:right w:val="none" w:sz="0" w:space="0" w:color="auto"/>
      </w:divBdr>
    </w:div>
    <w:div w:id="195627197">
      <w:bodyDiv w:val="1"/>
      <w:marLeft w:val="0"/>
      <w:marRight w:val="0"/>
      <w:marTop w:val="0"/>
      <w:marBottom w:val="0"/>
      <w:divBdr>
        <w:top w:val="none" w:sz="0" w:space="0" w:color="auto"/>
        <w:left w:val="none" w:sz="0" w:space="0" w:color="auto"/>
        <w:bottom w:val="none" w:sz="0" w:space="0" w:color="auto"/>
        <w:right w:val="none" w:sz="0" w:space="0" w:color="auto"/>
      </w:divBdr>
      <w:divsChild>
        <w:div w:id="1383359710">
          <w:marLeft w:val="0"/>
          <w:marRight w:val="0"/>
          <w:marTop w:val="0"/>
          <w:marBottom w:val="0"/>
          <w:divBdr>
            <w:top w:val="none" w:sz="0" w:space="0" w:color="auto"/>
            <w:left w:val="none" w:sz="0" w:space="0" w:color="auto"/>
            <w:bottom w:val="none" w:sz="0" w:space="0" w:color="auto"/>
            <w:right w:val="none" w:sz="0" w:space="0" w:color="auto"/>
          </w:divBdr>
        </w:div>
        <w:div w:id="1207906891">
          <w:marLeft w:val="0"/>
          <w:marRight w:val="0"/>
          <w:marTop w:val="0"/>
          <w:marBottom w:val="0"/>
          <w:divBdr>
            <w:top w:val="none" w:sz="0" w:space="0" w:color="auto"/>
            <w:left w:val="none" w:sz="0" w:space="0" w:color="auto"/>
            <w:bottom w:val="none" w:sz="0" w:space="0" w:color="auto"/>
            <w:right w:val="none" w:sz="0" w:space="0" w:color="auto"/>
          </w:divBdr>
        </w:div>
      </w:divsChild>
    </w:div>
    <w:div w:id="196968425">
      <w:bodyDiv w:val="1"/>
      <w:marLeft w:val="0"/>
      <w:marRight w:val="0"/>
      <w:marTop w:val="0"/>
      <w:marBottom w:val="0"/>
      <w:divBdr>
        <w:top w:val="none" w:sz="0" w:space="0" w:color="auto"/>
        <w:left w:val="none" w:sz="0" w:space="0" w:color="auto"/>
        <w:bottom w:val="none" w:sz="0" w:space="0" w:color="auto"/>
        <w:right w:val="none" w:sz="0" w:space="0" w:color="auto"/>
      </w:divBdr>
    </w:div>
    <w:div w:id="201795388">
      <w:bodyDiv w:val="1"/>
      <w:marLeft w:val="0"/>
      <w:marRight w:val="0"/>
      <w:marTop w:val="0"/>
      <w:marBottom w:val="0"/>
      <w:divBdr>
        <w:top w:val="none" w:sz="0" w:space="0" w:color="auto"/>
        <w:left w:val="none" w:sz="0" w:space="0" w:color="auto"/>
        <w:bottom w:val="none" w:sz="0" w:space="0" w:color="auto"/>
        <w:right w:val="none" w:sz="0" w:space="0" w:color="auto"/>
      </w:divBdr>
    </w:div>
    <w:div w:id="202059001">
      <w:bodyDiv w:val="1"/>
      <w:marLeft w:val="0"/>
      <w:marRight w:val="0"/>
      <w:marTop w:val="0"/>
      <w:marBottom w:val="0"/>
      <w:divBdr>
        <w:top w:val="none" w:sz="0" w:space="0" w:color="auto"/>
        <w:left w:val="none" w:sz="0" w:space="0" w:color="auto"/>
        <w:bottom w:val="none" w:sz="0" w:space="0" w:color="auto"/>
        <w:right w:val="none" w:sz="0" w:space="0" w:color="auto"/>
      </w:divBdr>
    </w:div>
    <w:div w:id="204220831">
      <w:bodyDiv w:val="1"/>
      <w:marLeft w:val="0"/>
      <w:marRight w:val="0"/>
      <w:marTop w:val="0"/>
      <w:marBottom w:val="0"/>
      <w:divBdr>
        <w:top w:val="none" w:sz="0" w:space="0" w:color="auto"/>
        <w:left w:val="none" w:sz="0" w:space="0" w:color="auto"/>
        <w:bottom w:val="none" w:sz="0" w:space="0" w:color="auto"/>
        <w:right w:val="none" w:sz="0" w:space="0" w:color="auto"/>
      </w:divBdr>
      <w:divsChild>
        <w:div w:id="1913932479">
          <w:marLeft w:val="0"/>
          <w:marRight w:val="0"/>
          <w:marTop w:val="0"/>
          <w:marBottom w:val="0"/>
          <w:divBdr>
            <w:top w:val="none" w:sz="0" w:space="0" w:color="auto"/>
            <w:left w:val="none" w:sz="0" w:space="0" w:color="auto"/>
            <w:bottom w:val="none" w:sz="0" w:space="0" w:color="auto"/>
            <w:right w:val="none" w:sz="0" w:space="0" w:color="auto"/>
          </w:divBdr>
          <w:divsChild>
            <w:div w:id="2064982171">
              <w:marLeft w:val="0"/>
              <w:marRight w:val="0"/>
              <w:marTop w:val="0"/>
              <w:marBottom w:val="0"/>
              <w:divBdr>
                <w:top w:val="none" w:sz="0" w:space="0" w:color="auto"/>
                <w:left w:val="none" w:sz="0" w:space="0" w:color="auto"/>
                <w:bottom w:val="none" w:sz="0" w:space="0" w:color="auto"/>
                <w:right w:val="none" w:sz="0" w:space="0" w:color="auto"/>
              </w:divBdr>
            </w:div>
            <w:div w:id="1923369298">
              <w:marLeft w:val="0"/>
              <w:marRight w:val="0"/>
              <w:marTop w:val="0"/>
              <w:marBottom w:val="0"/>
              <w:divBdr>
                <w:top w:val="none" w:sz="0" w:space="0" w:color="auto"/>
                <w:left w:val="none" w:sz="0" w:space="0" w:color="auto"/>
                <w:bottom w:val="none" w:sz="0" w:space="0" w:color="auto"/>
                <w:right w:val="none" w:sz="0" w:space="0" w:color="auto"/>
              </w:divBdr>
            </w:div>
          </w:divsChild>
        </w:div>
        <w:div w:id="683020076">
          <w:marLeft w:val="0"/>
          <w:marRight w:val="0"/>
          <w:marTop w:val="0"/>
          <w:marBottom w:val="0"/>
          <w:divBdr>
            <w:top w:val="none" w:sz="0" w:space="0" w:color="auto"/>
            <w:left w:val="none" w:sz="0" w:space="0" w:color="auto"/>
            <w:bottom w:val="none" w:sz="0" w:space="0" w:color="auto"/>
            <w:right w:val="none" w:sz="0" w:space="0" w:color="auto"/>
          </w:divBdr>
        </w:div>
      </w:divsChild>
    </w:div>
    <w:div w:id="207299148">
      <w:bodyDiv w:val="1"/>
      <w:marLeft w:val="0"/>
      <w:marRight w:val="0"/>
      <w:marTop w:val="0"/>
      <w:marBottom w:val="0"/>
      <w:divBdr>
        <w:top w:val="none" w:sz="0" w:space="0" w:color="auto"/>
        <w:left w:val="none" w:sz="0" w:space="0" w:color="auto"/>
        <w:bottom w:val="none" w:sz="0" w:space="0" w:color="auto"/>
        <w:right w:val="none" w:sz="0" w:space="0" w:color="auto"/>
      </w:divBdr>
    </w:div>
    <w:div w:id="218398655">
      <w:bodyDiv w:val="1"/>
      <w:marLeft w:val="0"/>
      <w:marRight w:val="0"/>
      <w:marTop w:val="0"/>
      <w:marBottom w:val="0"/>
      <w:divBdr>
        <w:top w:val="none" w:sz="0" w:space="0" w:color="auto"/>
        <w:left w:val="none" w:sz="0" w:space="0" w:color="auto"/>
        <w:bottom w:val="none" w:sz="0" w:space="0" w:color="auto"/>
        <w:right w:val="none" w:sz="0" w:space="0" w:color="auto"/>
      </w:divBdr>
    </w:div>
    <w:div w:id="223375994">
      <w:bodyDiv w:val="1"/>
      <w:marLeft w:val="0"/>
      <w:marRight w:val="0"/>
      <w:marTop w:val="0"/>
      <w:marBottom w:val="0"/>
      <w:divBdr>
        <w:top w:val="none" w:sz="0" w:space="0" w:color="auto"/>
        <w:left w:val="none" w:sz="0" w:space="0" w:color="auto"/>
        <w:bottom w:val="none" w:sz="0" w:space="0" w:color="auto"/>
        <w:right w:val="none" w:sz="0" w:space="0" w:color="auto"/>
      </w:divBdr>
    </w:div>
    <w:div w:id="227031705">
      <w:bodyDiv w:val="1"/>
      <w:marLeft w:val="0"/>
      <w:marRight w:val="0"/>
      <w:marTop w:val="0"/>
      <w:marBottom w:val="0"/>
      <w:divBdr>
        <w:top w:val="none" w:sz="0" w:space="0" w:color="auto"/>
        <w:left w:val="none" w:sz="0" w:space="0" w:color="auto"/>
        <w:bottom w:val="none" w:sz="0" w:space="0" w:color="auto"/>
        <w:right w:val="none" w:sz="0" w:space="0" w:color="auto"/>
      </w:divBdr>
    </w:div>
    <w:div w:id="231235827">
      <w:bodyDiv w:val="1"/>
      <w:marLeft w:val="0"/>
      <w:marRight w:val="0"/>
      <w:marTop w:val="0"/>
      <w:marBottom w:val="0"/>
      <w:divBdr>
        <w:top w:val="none" w:sz="0" w:space="0" w:color="auto"/>
        <w:left w:val="none" w:sz="0" w:space="0" w:color="auto"/>
        <w:bottom w:val="none" w:sz="0" w:space="0" w:color="auto"/>
        <w:right w:val="none" w:sz="0" w:space="0" w:color="auto"/>
      </w:divBdr>
    </w:div>
    <w:div w:id="239368426">
      <w:bodyDiv w:val="1"/>
      <w:marLeft w:val="0"/>
      <w:marRight w:val="0"/>
      <w:marTop w:val="0"/>
      <w:marBottom w:val="0"/>
      <w:divBdr>
        <w:top w:val="none" w:sz="0" w:space="0" w:color="auto"/>
        <w:left w:val="none" w:sz="0" w:space="0" w:color="auto"/>
        <w:bottom w:val="none" w:sz="0" w:space="0" w:color="auto"/>
        <w:right w:val="none" w:sz="0" w:space="0" w:color="auto"/>
      </w:divBdr>
      <w:divsChild>
        <w:div w:id="269632874">
          <w:marLeft w:val="0"/>
          <w:marRight w:val="0"/>
          <w:marTop w:val="0"/>
          <w:marBottom w:val="0"/>
          <w:divBdr>
            <w:top w:val="none" w:sz="0" w:space="0" w:color="auto"/>
            <w:left w:val="none" w:sz="0" w:space="0" w:color="auto"/>
            <w:bottom w:val="none" w:sz="0" w:space="0" w:color="auto"/>
            <w:right w:val="none" w:sz="0" w:space="0" w:color="auto"/>
          </w:divBdr>
          <w:divsChild>
            <w:div w:id="434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5110">
      <w:bodyDiv w:val="1"/>
      <w:marLeft w:val="0"/>
      <w:marRight w:val="0"/>
      <w:marTop w:val="0"/>
      <w:marBottom w:val="0"/>
      <w:divBdr>
        <w:top w:val="none" w:sz="0" w:space="0" w:color="auto"/>
        <w:left w:val="none" w:sz="0" w:space="0" w:color="auto"/>
        <w:bottom w:val="none" w:sz="0" w:space="0" w:color="auto"/>
        <w:right w:val="none" w:sz="0" w:space="0" w:color="auto"/>
      </w:divBdr>
    </w:div>
    <w:div w:id="253828530">
      <w:bodyDiv w:val="1"/>
      <w:marLeft w:val="0"/>
      <w:marRight w:val="0"/>
      <w:marTop w:val="0"/>
      <w:marBottom w:val="0"/>
      <w:divBdr>
        <w:top w:val="none" w:sz="0" w:space="0" w:color="auto"/>
        <w:left w:val="none" w:sz="0" w:space="0" w:color="auto"/>
        <w:bottom w:val="none" w:sz="0" w:space="0" w:color="auto"/>
        <w:right w:val="none" w:sz="0" w:space="0" w:color="auto"/>
      </w:divBdr>
    </w:div>
    <w:div w:id="255404100">
      <w:bodyDiv w:val="1"/>
      <w:marLeft w:val="0"/>
      <w:marRight w:val="0"/>
      <w:marTop w:val="0"/>
      <w:marBottom w:val="0"/>
      <w:divBdr>
        <w:top w:val="none" w:sz="0" w:space="0" w:color="auto"/>
        <w:left w:val="none" w:sz="0" w:space="0" w:color="auto"/>
        <w:bottom w:val="none" w:sz="0" w:space="0" w:color="auto"/>
        <w:right w:val="none" w:sz="0" w:space="0" w:color="auto"/>
      </w:divBdr>
    </w:div>
    <w:div w:id="268054371">
      <w:bodyDiv w:val="1"/>
      <w:marLeft w:val="0"/>
      <w:marRight w:val="0"/>
      <w:marTop w:val="0"/>
      <w:marBottom w:val="0"/>
      <w:divBdr>
        <w:top w:val="none" w:sz="0" w:space="0" w:color="auto"/>
        <w:left w:val="none" w:sz="0" w:space="0" w:color="auto"/>
        <w:bottom w:val="none" w:sz="0" w:space="0" w:color="auto"/>
        <w:right w:val="none" w:sz="0" w:space="0" w:color="auto"/>
      </w:divBdr>
    </w:div>
    <w:div w:id="276059573">
      <w:bodyDiv w:val="1"/>
      <w:marLeft w:val="0"/>
      <w:marRight w:val="0"/>
      <w:marTop w:val="0"/>
      <w:marBottom w:val="0"/>
      <w:divBdr>
        <w:top w:val="none" w:sz="0" w:space="0" w:color="auto"/>
        <w:left w:val="none" w:sz="0" w:space="0" w:color="auto"/>
        <w:bottom w:val="none" w:sz="0" w:space="0" w:color="auto"/>
        <w:right w:val="none" w:sz="0" w:space="0" w:color="auto"/>
      </w:divBdr>
    </w:div>
    <w:div w:id="295529888">
      <w:bodyDiv w:val="1"/>
      <w:marLeft w:val="0"/>
      <w:marRight w:val="0"/>
      <w:marTop w:val="0"/>
      <w:marBottom w:val="0"/>
      <w:divBdr>
        <w:top w:val="none" w:sz="0" w:space="0" w:color="auto"/>
        <w:left w:val="none" w:sz="0" w:space="0" w:color="auto"/>
        <w:bottom w:val="none" w:sz="0" w:space="0" w:color="auto"/>
        <w:right w:val="none" w:sz="0" w:space="0" w:color="auto"/>
      </w:divBdr>
    </w:div>
    <w:div w:id="302153155">
      <w:bodyDiv w:val="1"/>
      <w:marLeft w:val="0"/>
      <w:marRight w:val="0"/>
      <w:marTop w:val="0"/>
      <w:marBottom w:val="0"/>
      <w:divBdr>
        <w:top w:val="none" w:sz="0" w:space="0" w:color="auto"/>
        <w:left w:val="none" w:sz="0" w:space="0" w:color="auto"/>
        <w:bottom w:val="none" w:sz="0" w:space="0" w:color="auto"/>
        <w:right w:val="none" w:sz="0" w:space="0" w:color="auto"/>
      </w:divBdr>
    </w:div>
    <w:div w:id="306740295">
      <w:bodyDiv w:val="1"/>
      <w:marLeft w:val="0"/>
      <w:marRight w:val="0"/>
      <w:marTop w:val="0"/>
      <w:marBottom w:val="0"/>
      <w:divBdr>
        <w:top w:val="none" w:sz="0" w:space="0" w:color="auto"/>
        <w:left w:val="none" w:sz="0" w:space="0" w:color="auto"/>
        <w:bottom w:val="none" w:sz="0" w:space="0" w:color="auto"/>
        <w:right w:val="none" w:sz="0" w:space="0" w:color="auto"/>
      </w:divBdr>
    </w:div>
    <w:div w:id="312608196">
      <w:bodyDiv w:val="1"/>
      <w:marLeft w:val="0"/>
      <w:marRight w:val="0"/>
      <w:marTop w:val="0"/>
      <w:marBottom w:val="0"/>
      <w:divBdr>
        <w:top w:val="none" w:sz="0" w:space="0" w:color="auto"/>
        <w:left w:val="none" w:sz="0" w:space="0" w:color="auto"/>
        <w:bottom w:val="none" w:sz="0" w:space="0" w:color="auto"/>
        <w:right w:val="none" w:sz="0" w:space="0" w:color="auto"/>
      </w:divBdr>
    </w:div>
    <w:div w:id="322007297">
      <w:bodyDiv w:val="1"/>
      <w:marLeft w:val="0"/>
      <w:marRight w:val="0"/>
      <w:marTop w:val="0"/>
      <w:marBottom w:val="0"/>
      <w:divBdr>
        <w:top w:val="none" w:sz="0" w:space="0" w:color="auto"/>
        <w:left w:val="none" w:sz="0" w:space="0" w:color="auto"/>
        <w:bottom w:val="none" w:sz="0" w:space="0" w:color="auto"/>
        <w:right w:val="none" w:sz="0" w:space="0" w:color="auto"/>
      </w:divBdr>
    </w:div>
    <w:div w:id="323706671">
      <w:bodyDiv w:val="1"/>
      <w:marLeft w:val="0"/>
      <w:marRight w:val="0"/>
      <w:marTop w:val="0"/>
      <w:marBottom w:val="0"/>
      <w:divBdr>
        <w:top w:val="none" w:sz="0" w:space="0" w:color="auto"/>
        <w:left w:val="none" w:sz="0" w:space="0" w:color="auto"/>
        <w:bottom w:val="none" w:sz="0" w:space="0" w:color="auto"/>
        <w:right w:val="none" w:sz="0" w:space="0" w:color="auto"/>
      </w:divBdr>
    </w:div>
    <w:div w:id="329717279">
      <w:bodyDiv w:val="1"/>
      <w:marLeft w:val="0"/>
      <w:marRight w:val="0"/>
      <w:marTop w:val="0"/>
      <w:marBottom w:val="0"/>
      <w:divBdr>
        <w:top w:val="none" w:sz="0" w:space="0" w:color="auto"/>
        <w:left w:val="none" w:sz="0" w:space="0" w:color="auto"/>
        <w:bottom w:val="none" w:sz="0" w:space="0" w:color="auto"/>
        <w:right w:val="none" w:sz="0" w:space="0" w:color="auto"/>
      </w:divBdr>
    </w:div>
    <w:div w:id="331224645">
      <w:bodyDiv w:val="1"/>
      <w:marLeft w:val="0"/>
      <w:marRight w:val="0"/>
      <w:marTop w:val="0"/>
      <w:marBottom w:val="0"/>
      <w:divBdr>
        <w:top w:val="none" w:sz="0" w:space="0" w:color="auto"/>
        <w:left w:val="none" w:sz="0" w:space="0" w:color="auto"/>
        <w:bottom w:val="none" w:sz="0" w:space="0" w:color="auto"/>
        <w:right w:val="none" w:sz="0" w:space="0" w:color="auto"/>
      </w:divBdr>
    </w:div>
    <w:div w:id="339090874">
      <w:bodyDiv w:val="1"/>
      <w:marLeft w:val="0"/>
      <w:marRight w:val="0"/>
      <w:marTop w:val="0"/>
      <w:marBottom w:val="0"/>
      <w:divBdr>
        <w:top w:val="none" w:sz="0" w:space="0" w:color="auto"/>
        <w:left w:val="none" w:sz="0" w:space="0" w:color="auto"/>
        <w:bottom w:val="none" w:sz="0" w:space="0" w:color="auto"/>
        <w:right w:val="none" w:sz="0" w:space="0" w:color="auto"/>
      </w:divBdr>
    </w:div>
    <w:div w:id="340476517">
      <w:bodyDiv w:val="1"/>
      <w:marLeft w:val="0"/>
      <w:marRight w:val="0"/>
      <w:marTop w:val="0"/>
      <w:marBottom w:val="0"/>
      <w:divBdr>
        <w:top w:val="none" w:sz="0" w:space="0" w:color="auto"/>
        <w:left w:val="none" w:sz="0" w:space="0" w:color="auto"/>
        <w:bottom w:val="none" w:sz="0" w:space="0" w:color="auto"/>
        <w:right w:val="none" w:sz="0" w:space="0" w:color="auto"/>
      </w:divBdr>
      <w:divsChild>
        <w:div w:id="445153257">
          <w:marLeft w:val="0"/>
          <w:marRight w:val="0"/>
          <w:marTop w:val="0"/>
          <w:marBottom w:val="0"/>
          <w:divBdr>
            <w:top w:val="none" w:sz="0" w:space="0" w:color="auto"/>
            <w:left w:val="none" w:sz="0" w:space="0" w:color="auto"/>
            <w:bottom w:val="none" w:sz="0" w:space="0" w:color="auto"/>
            <w:right w:val="none" w:sz="0" w:space="0" w:color="auto"/>
          </w:divBdr>
        </w:div>
        <w:div w:id="1301418035">
          <w:marLeft w:val="0"/>
          <w:marRight w:val="0"/>
          <w:marTop w:val="0"/>
          <w:marBottom w:val="0"/>
          <w:divBdr>
            <w:top w:val="none" w:sz="0" w:space="0" w:color="auto"/>
            <w:left w:val="none" w:sz="0" w:space="0" w:color="auto"/>
            <w:bottom w:val="none" w:sz="0" w:space="0" w:color="auto"/>
            <w:right w:val="none" w:sz="0" w:space="0" w:color="auto"/>
          </w:divBdr>
        </w:div>
      </w:divsChild>
    </w:div>
    <w:div w:id="341325273">
      <w:bodyDiv w:val="1"/>
      <w:marLeft w:val="0"/>
      <w:marRight w:val="0"/>
      <w:marTop w:val="0"/>
      <w:marBottom w:val="0"/>
      <w:divBdr>
        <w:top w:val="none" w:sz="0" w:space="0" w:color="auto"/>
        <w:left w:val="none" w:sz="0" w:space="0" w:color="auto"/>
        <w:bottom w:val="none" w:sz="0" w:space="0" w:color="auto"/>
        <w:right w:val="none" w:sz="0" w:space="0" w:color="auto"/>
      </w:divBdr>
    </w:div>
    <w:div w:id="343747682">
      <w:bodyDiv w:val="1"/>
      <w:marLeft w:val="0"/>
      <w:marRight w:val="0"/>
      <w:marTop w:val="0"/>
      <w:marBottom w:val="0"/>
      <w:divBdr>
        <w:top w:val="none" w:sz="0" w:space="0" w:color="auto"/>
        <w:left w:val="none" w:sz="0" w:space="0" w:color="auto"/>
        <w:bottom w:val="none" w:sz="0" w:space="0" w:color="auto"/>
        <w:right w:val="none" w:sz="0" w:space="0" w:color="auto"/>
      </w:divBdr>
    </w:div>
    <w:div w:id="355615787">
      <w:bodyDiv w:val="1"/>
      <w:marLeft w:val="0"/>
      <w:marRight w:val="0"/>
      <w:marTop w:val="0"/>
      <w:marBottom w:val="0"/>
      <w:divBdr>
        <w:top w:val="none" w:sz="0" w:space="0" w:color="auto"/>
        <w:left w:val="none" w:sz="0" w:space="0" w:color="auto"/>
        <w:bottom w:val="none" w:sz="0" w:space="0" w:color="auto"/>
        <w:right w:val="none" w:sz="0" w:space="0" w:color="auto"/>
      </w:divBdr>
    </w:div>
    <w:div w:id="3703041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690">
          <w:marLeft w:val="0"/>
          <w:marRight w:val="0"/>
          <w:marTop w:val="0"/>
          <w:marBottom w:val="0"/>
          <w:divBdr>
            <w:top w:val="none" w:sz="0" w:space="0" w:color="auto"/>
            <w:left w:val="none" w:sz="0" w:space="0" w:color="auto"/>
            <w:bottom w:val="none" w:sz="0" w:space="0" w:color="auto"/>
            <w:right w:val="none" w:sz="0" w:space="0" w:color="auto"/>
          </w:divBdr>
        </w:div>
        <w:div w:id="531188832">
          <w:marLeft w:val="0"/>
          <w:marRight w:val="0"/>
          <w:marTop w:val="0"/>
          <w:marBottom w:val="0"/>
          <w:divBdr>
            <w:top w:val="none" w:sz="0" w:space="0" w:color="auto"/>
            <w:left w:val="none" w:sz="0" w:space="0" w:color="auto"/>
            <w:bottom w:val="none" w:sz="0" w:space="0" w:color="auto"/>
            <w:right w:val="none" w:sz="0" w:space="0" w:color="auto"/>
          </w:divBdr>
        </w:div>
      </w:divsChild>
    </w:div>
    <w:div w:id="378942777">
      <w:bodyDiv w:val="1"/>
      <w:marLeft w:val="0"/>
      <w:marRight w:val="0"/>
      <w:marTop w:val="0"/>
      <w:marBottom w:val="0"/>
      <w:divBdr>
        <w:top w:val="none" w:sz="0" w:space="0" w:color="auto"/>
        <w:left w:val="none" w:sz="0" w:space="0" w:color="auto"/>
        <w:bottom w:val="none" w:sz="0" w:space="0" w:color="auto"/>
        <w:right w:val="none" w:sz="0" w:space="0" w:color="auto"/>
      </w:divBdr>
    </w:div>
    <w:div w:id="379593629">
      <w:bodyDiv w:val="1"/>
      <w:marLeft w:val="0"/>
      <w:marRight w:val="0"/>
      <w:marTop w:val="0"/>
      <w:marBottom w:val="0"/>
      <w:divBdr>
        <w:top w:val="none" w:sz="0" w:space="0" w:color="auto"/>
        <w:left w:val="none" w:sz="0" w:space="0" w:color="auto"/>
        <w:bottom w:val="none" w:sz="0" w:space="0" w:color="auto"/>
        <w:right w:val="none" w:sz="0" w:space="0" w:color="auto"/>
      </w:divBdr>
    </w:div>
    <w:div w:id="380246779">
      <w:bodyDiv w:val="1"/>
      <w:marLeft w:val="0"/>
      <w:marRight w:val="0"/>
      <w:marTop w:val="0"/>
      <w:marBottom w:val="0"/>
      <w:divBdr>
        <w:top w:val="none" w:sz="0" w:space="0" w:color="auto"/>
        <w:left w:val="none" w:sz="0" w:space="0" w:color="auto"/>
        <w:bottom w:val="none" w:sz="0" w:space="0" w:color="auto"/>
        <w:right w:val="none" w:sz="0" w:space="0" w:color="auto"/>
      </w:divBdr>
    </w:div>
    <w:div w:id="386957058">
      <w:bodyDiv w:val="1"/>
      <w:marLeft w:val="0"/>
      <w:marRight w:val="0"/>
      <w:marTop w:val="0"/>
      <w:marBottom w:val="0"/>
      <w:divBdr>
        <w:top w:val="none" w:sz="0" w:space="0" w:color="auto"/>
        <w:left w:val="none" w:sz="0" w:space="0" w:color="auto"/>
        <w:bottom w:val="none" w:sz="0" w:space="0" w:color="auto"/>
        <w:right w:val="none" w:sz="0" w:space="0" w:color="auto"/>
      </w:divBdr>
    </w:div>
    <w:div w:id="392775033">
      <w:bodyDiv w:val="1"/>
      <w:marLeft w:val="0"/>
      <w:marRight w:val="0"/>
      <w:marTop w:val="0"/>
      <w:marBottom w:val="0"/>
      <w:divBdr>
        <w:top w:val="none" w:sz="0" w:space="0" w:color="auto"/>
        <w:left w:val="none" w:sz="0" w:space="0" w:color="auto"/>
        <w:bottom w:val="none" w:sz="0" w:space="0" w:color="auto"/>
        <w:right w:val="none" w:sz="0" w:space="0" w:color="auto"/>
      </w:divBdr>
    </w:div>
    <w:div w:id="405345175">
      <w:bodyDiv w:val="1"/>
      <w:marLeft w:val="0"/>
      <w:marRight w:val="0"/>
      <w:marTop w:val="0"/>
      <w:marBottom w:val="0"/>
      <w:divBdr>
        <w:top w:val="none" w:sz="0" w:space="0" w:color="auto"/>
        <w:left w:val="none" w:sz="0" w:space="0" w:color="auto"/>
        <w:bottom w:val="none" w:sz="0" w:space="0" w:color="auto"/>
        <w:right w:val="none" w:sz="0" w:space="0" w:color="auto"/>
      </w:divBdr>
    </w:div>
    <w:div w:id="408768293">
      <w:bodyDiv w:val="1"/>
      <w:marLeft w:val="0"/>
      <w:marRight w:val="0"/>
      <w:marTop w:val="0"/>
      <w:marBottom w:val="0"/>
      <w:divBdr>
        <w:top w:val="none" w:sz="0" w:space="0" w:color="auto"/>
        <w:left w:val="none" w:sz="0" w:space="0" w:color="auto"/>
        <w:bottom w:val="none" w:sz="0" w:space="0" w:color="auto"/>
        <w:right w:val="none" w:sz="0" w:space="0" w:color="auto"/>
      </w:divBdr>
    </w:div>
    <w:div w:id="439305332">
      <w:bodyDiv w:val="1"/>
      <w:marLeft w:val="0"/>
      <w:marRight w:val="0"/>
      <w:marTop w:val="0"/>
      <w:marBottom w:val="0"/>
      <w:divBdr>
        <w:top w:val="none" w:sz="0" w:space="0" w:color="auto"/>
        <w:left w:val="none" w:sz="0" w:space="0" w:color="auto"/>
        <w:bottom w:val="none" w:sz="0" w:space="0" w:color="auto"/>
        <w:right w:val="none" w:sz="0" w:space="0" w:color="auto"/>
      </w:divBdr>
    </w:div>
    <w:div w:id="445467200">
      <w:bodyDiv w:val="1"/>
      <w:marLeft w:val="0"/>
      <w:marRight w:val="0"/>
      <w:marTop w:val="0"/>
      <w:marBottom w:val="0"/>
      <w:divBdr>
        <w:top w:val="none" w:sz="0" w:space="0" w:color="auto"/>
        <w:left w:val="none" w:sz="0" w:space="0" w:color="auto"/>
        <w:bottom w:val="none" w:sz="0" w:space="0" w:color="auto"/>
        <w:right w:val="none" w:sz="0" w:space="0" w:color="auto"/>
      </w:divBdr>
    </w:div>
    <w:div w:id="446701753">
      <w:bodyDiv w:val="1"/>
      <w:marLeft w:val="0"/>
      <w:marRight w:val="0"/>
      <w:marTop w:val="0"/>
      <w:marBottom w:val="0"/>
      <w:divBdr>
        <w:top w:val="none" w:sz="0" w:space="0" w:color="auto"/>
        <w:left w:val="none" w:sz="0" w:space="0" w:color="auto"/>
        <w:bottom w:val="none" w:sz="0" w:space="0" w:color="auto"/>
        <w:right w:val="none" w:sz="0" w:space="0" w:color="auto"/>
      </w:divBdr>
      <w:divsChild>
        <w:div w:id="276183051">
          <w:marLeft w:val="0"/>
          <w:marRight w:val="0"/>
          <w:marTop w:val="0"/>
          <w:marBottom w:val="0"/>
          <w:divBdr>
            <w:top w:val="none" w:sz="0" w:space="0" w:color="auto"/>
            <w:left w:val="none" w:sz="0" w:space="0" w:color="auto"/>
            <w:bottom w:val="none" w:sz="0" w:space="0" w:color="auto"/>
            <w:right w:val="none" w:sz="0" w:space="0" w:color="auto"/>
          </w:divBdr>
          <w:divsChild>
            <w:div w:id="1750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995">
      <w:bodyDiv w:val="1"/>
      <w:marLeft w:val="0"/>
      <w:marRight w:val="0"/>
      <w:marTop w:val="0"/>
      <w:marBottom w:val="0"/>
      <w:divBdr>
        <w:top w:val="none" w:sz="0" w:space="0" w:color="auto"/>
        <w:left w:val="none" w:sz="0" w:space="0" w:color="auto"/>
        <w:bottom w:val="none" w:sz="0" w:space="0" w:color="auto"/>
        <w:right w:val="none" w:sz="0" w:space="0" w:color="auto"/>
      </w:divBdr>
      <w:divsChild>
        <w:div w:id="880478509">
          <w:marLeft w:val="0"/>
          <w:marRight w:val="0"/>
          <w:marTop w:val="0"/>
          <w:marBottom w:val="0"/>
          <w:divBdr>
            <w:top w:val="none" w:sz="0" w:space="0" w:color="auto"/>
            <w:left w:val="none" w:sz="0" w:space="0" w:color="auto"/>
            <w:bottom w:val="none" w:sz="0" w:space="0" w:color="auto"/>
            <w:right w:val="none" w:sz="0" w:space="0" w:color="auto"/>
          </w:divBdr>
        </w:div>
      </w:divsChild>
    </w:div>
    <w:div w:id="455687143">
      <w:bodyDiv w:val="1"/>
      <w:marLeft w:val="0"/>
      <w:marRight w:val="0"/>
      <w:marTop w:val="0"/>
      <w:marBottom w:val="0"/>
      <w:divBdr>
        <w:top w:val="none" w:sz="0" w:space="0" w:color="auto"/>
        <w:left w:val="none" w:sz="0" w:space="0" w:color="auto"/>
        <w:bottom w:val="none" w:sz="0" w:space="0" w:color="auto"/>
        <w:right w:val="none" w:sz="0" w:space="0" w:color="auto"/>
      </w:divBdr>
    </w:div>
    <w:div w:id="459688047">
      <w:bodyDiv w:val="1"/>
      <w:marLeft w:val="0"/>
      <w:marRight w:val="0"/>
      <w:marTop w:val="0"/>
      <w:marBottom w:val="0"/>
      <w:divBdr>
        <w:top w:val="none" w:sz="0" w:space="0" w:color="auto"/>
        <w:left w:val="none" w:sz="0" w:space="0" w:color="auto"/>
        <w:bottom w:val="none" w:sz="0" w:space="0" w:color="auto"/>
        <w:right w:val="none" w:sz="0" w:space="0" w:color="auto"/>
      </w:divBdr>
    </w:div>
    <w:div w:id="462694752">
      <w:bodyDiv w:val="1"/>
      <w:marLeft w:val="0"/>
      <w:marRight w:val="0"/>
      <w:marTop w:val="0"/>
      <w:marBottom w:val="0"/>
      <w:divBdr>
        <w:top w:val="none" w:sz="0" w:space="0" w:color="auto"/>
        <w:left w:val="none" w:sz="0" w:space="0" w:color="auto"/>
        <w:bottom w:val="none" w:sz="0" w:space="0" w:color="auto"/>
        <w:right w:val="none" w:sz="0" w:space="0" w:color="auto"/>
      </w:divBdr>
      <w:divsChild>
        <w:div w:id="750198374">
          <w:marLeft w:val="0"/>
          <w:marRight w:val="0"/>
          <w:marTop w:val="0"/>
          <w:marBottom w:val="0"/>
          <w:divBdr>
            <w:top w:val="none" w:sz="0" w:space="0" w:color="auto"/>
            <w:left w:val="none" w:sz="0" w:space="0" w:color="auto"/>
            <w:bottom w:val="none" w:sz="0" w:space="0" w:color="auto"/>
            <w:right w:val="none" w:sz="0" w:space="0" w:color="auto"/>
          </w:divBdr>
          <w:divsChild>
            <w:div w:id="2109496404">
              <w:marLeft w:val="0"/>
              <w:marRight w:val="0"/>
              <w:marTop w:val="0"/>
              <w:marBottom w:val="0"/>
              <w:divBdr>
                <w:top w:val="none" w:sz="0" w:space="0" w:color="auto"/>
                <w:left w:val="none" w:sz="0" w:space="0" w:color="auto"/>
                <w:bottom w:val="none" w:sz="0" w:space="0" w:color="auto"/>
                <w:right w:val="none" w:sz="0" w:space="0" w:color="auto"/>
              </w:divBdr>
            </w:div>
          </w:divsChild>
        </w:div>
        <w:div w:id="756941351">
          <w:marLeft w:val="0"/>
          <w:marRight w:val="0"/>
          <w:marTop w:val="0"/>
          <w:marBottom w:val="0"/>
          <w:divBdr>
            <w:top w:val="none" w:sz="0" w:space="0" w:color="auto"/>
            <w:left w:val="none" w:sz="0" w:space="0" w:color="auto"/>
            <w:bottom w:val="none" w:sz="0" w:space="0" w:color="auto"/>
            <w:right w:val="none" w:sz="0" w:space="0" w:color="auto"/>
          </w:divBdr>
        </w:div>
      </w:divsChild>
    </w:div>
    <w:div w:id="465969495">
      <w:bodyDiv w:val="1"/>
      <w:marLeft w:val="0"/>
      <w:marRight w:val="0"/>
      <w:marTop w:val="0"/>
      <w:marBottom w:val="0"/>
      <w:divBdr>
        <w:top w:val="none" w:sz="0" w:space="0" w:color="auto"/>
        <w:left w:val="none" w:sz="0" w:space="0" w:color="auto"/>
        <w:bottom w:val="none" w:sz="0" w:space="0" w:color="auto"/>
        <w:right w:val="none" w:sz="0" w:space="0" w:color="auto"/>
      </w:divBdr>
    </w:div>
    <w:div w:id="468599359">
      <w:bodyDiv w:val="1"/>
      <w:marLeft w:val="0"/>
      <w:marRight w:val="0"/>
      <w:marTop w:val="0"/>
      <w:marBottom w:val="0"/>
      <w:divBdr>
        <w:top w:val="none" w:sz="0" w:space="0" w:color="auto"/>
        <w:left w:val="none" w:sz="0" w:space="0" w:color="auto"/>
        <w:bottom w:val="none" w:sz="0" w:space="0" w:color="auto"/>
        <w:right w:val="none" w:sz="0" w:space="0" w:color="auto"/>
      </w:divBdr>
    </w:div>
    <w:div w:id="468978288">
      <w:bodyDiv w:val="1"/>
      <w:marLeft w:val="0"/>
      <w:marRight w:val="0"/>
      <w:marTop w:val="0"/>
      <w:marBottom w:val="0"/>
      <w:divBdr>
        <w:top w:val="none" w:sz="0" w:space="0" w:color="auto"/>
        <w:left w:val="none" w:sz="0" w:space="0" w:color="auto"/>
        <w:bottom w:val="none" w:sz="0" w:space="0" w:color="auto"/>
        <w:right w:val="none" w:sz="0" w:space="0" w:color="auto"/>
      </w:divBdr>
    </w:div>
    <w:div w:id="473255715">
      <w:bodyDiv w:val="1"/>
      <w:marLeft w:val="0"/>
      <w:marRight w:val="0"/>
      <w:marTop w:val="0"/>
      <w:marBottom w:val="0"/>
      <w:divBdr>
        <w:top w:val="none" w:sz="0" w:space="0" w:color="auto"/>
        <w:left w:val="none" w:sz="0" w:space="0" w:color="auto"/>
        <w:bottom w:val="none" w:sz="0" w:space="0" w:color="auto"/>
        <w:right w:val="none" w:sz="0" w:space="0" w:color="auto"/>
      </w:divBdr>
    </w:div>
    <w:div w:id="481043426">
      <w:bodyDiv w:val="1"/>
      <w:marLeft w:val="0"/>
      <w:marRight w:val="0"/>
      <w:marTop w:val="0"/>
      <w:marBottom w:val="0"/>
      <w:divBdr>
        <w:top w:val="none" w:sz="0" w:space="0" w:color="auto"/>
        <w:left w:val="none" w:sz="0" w:space="0" w:color="auto"/>
        <w:bottom w:val="none" w:sz="0" w:space="0" w:color="auto"/>
        <w:right w:val="none" w:sz="0" w:space="0" w:color="auto"/>
      </w:divBdr>
      <w:divsChild>
        <w:div w:id="387262711">
          <w:marLeft w:val="0"/>
          <w:marRight w:val="0"/>
          <w:marTop w:val="0"/>
          <w:marBottom w:val="0"/>
          <w:divBdr>
            <w:top w:val="none" w:sz="0" w:space="0" w:color="auto"/>
            <w:left w:val="none" w:sz="0" w:space="0" w:color="auto"/>
            <w:bottom w:val="none" w:sz="0" w:space="0" w:color="auto"/>
            <w:right w:val="none" w:sz="0" w:space="0" w:color="auto"/>
          </w:divBdr>
          <w:divsChild>
            <w:div w:id="18050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2468">
      <w:bodyDiv w:val="1"/>
      <w:marLeft w:val="0"/>
      <w:marRight w:val="0"/>
      <w:marTop w:val="0"/>
      <w:marBottom w:val="0"/>
      <w:divBdr>
        <w:top w:val="none" w:sz="0" w:space="0" w:color="auto"/>
        <w:left w:val="none" w:sz="0" w:space="0" w:color="auto"/>
        <w:bottom w:val="none" w:sz="0" w:space="0" w:color="auto"/>
        <w:right w:val="none" w:sz="0" w:space="0" w:color="auto"/>
      </w:divBdr>
      <w:divsChild>
        <w:div w:id="2075809906">
          <w:marLeft w:val="0"/>
          <w:marRight w:val="0"/>
          <w:marTop w:val="121"/>
          <w:marBottom w:val="0"/>
          <w:divBdr>
            <w:top w:val="none" w:sz="0" w:space="0" w:color="auto"/>
            <w:left w:val="none" w:sz="0" w:space="0" w:color="auto"/>
            <w:bottom w:val="none" w:sz="0" w:space="0" w:color="auto"/>
            <w:right w:val="none" w:sz="0" w:space="0" w:color="auto"/>
          </w:divBdr>
        </w:div>
      </w:divsChild>
    </w:div>
    <w:div w:id="508253494">
      <w:bodyDiv w:val="1"/>
      <w:marLeft w:val="0"/>
      <w:marRight w:val="0"/>
      <w:marTop w:val="0"/>
      <w:marBottom w:val="0"/>
      <w:divBdr>
        <w:top w:val="none" w:sz="0" w:space="0" w:color="auto"/>
        <w:left w:val="none" w:sz="0" w:space="0" w:color="auto"/>
        <w:bottom w:val="none" w:sz="0" w:space="0" w:color="auto"/>
        <w:right w:val="none" w:sz="0" w:space="0" w:color="auto"/>
      </w:divBdr>
    </w:div>
    <w:div w:id="509563308">
      <w:bodyDiv w:val="1"/>
      <w:marLeft w:val="0"/>
      <w:marRight w:val="0"/>
      <w:marTop w:val="0"/>
      <w:marBottom w:val="0"/>
      <w:divBdr>
        <w:top w:val="none" w:sz="0" w:space="0" w:color="auto"/>
        <w:left w:val="none" w:sz="0" w:space="0" w:color="auto"/>
        <w:bottom w:val="none" w:sz="0" w:space="0" w:color="auto"/>
        <w:right w:val="none" w:sz="0" w:space="0" w:color="auto"/>
      </w:divBdr>
    </w:div>
    <w:div w:id="510680267">
      <w:bodyDiv w:val="1"/>
      <w:marLeft w:val="0"/>
      <w:marRight w:val="0"/>
      <w:marTop w:val="0"/>
      <w:marBottom w:val="0"/>
      <w:divBdr>
        <w:top w:val="none" w:sz="0" w:space="0" w:color="auto"/>
        <w:left w:val="none" w:sz="0" w:space="0" w:color="auto"/>
        <w:bottom w:val="none" w:sz="0" w:space="0" w:color="auto"/>
        <w:right w:val="none" w:sz="0" w:space="0" w:color="auto"/>
      </w:divBdr>
      <w:divsChild>
        <w:div w:id="1385713807">
          <w:marLeft w:val="0"/>
          <w:marRight w:val="0"/>
          <w:marTop w:val="121"/>
          <w:marBottom w:val="0"/>
          <w:divBdr>
            <w:top w:val="none" w:sz="0" w:space="0" w:color="auto"/>
            <w:left w:val="none" w:sz="0" w:space="0" w:color="auto"/>
            <w:bottom w:val="none" w:sz="0" w:space="0" w:color="auto"/>
            <w:right w:val="none" w:sz="0" w:space="0" w:color="auto"/>
          </w:divBdr>
        </w:div>
      </w:divsChild>
    </w:div>
    <w:div w:id="511068057">
      <w:bodyDiv w:val="1"/>
      <w:marLeft w:val="0"/>
      <w:marRight w:val="0"/>
      <w:marTop w:val="0"/>
      <w:marBottom w:val="0"/>
      <w:divBdr>
        <w:top w:val="none" w:sz="0" w:space="0" w:color="auto"/>
        <w:left w:val="none" w:sz="0" w:space="0" w:color="auto"/>
        <w:bottom w:val="none" w:sz="0" w:space="0" w:color="auto"/>
        <w:right w:val="none" w:sz="0" w:space="0" w:color="auto"/>
      </w:divBdr>
    </w:div>
    <w:div w:id="513345950">
      <w:bodyDiv w:val="1"/>
      <w:marLeft w:val="0"/>
      <w:marRight w:val="0"/>
      <w:marTop w:val="0"/>
      <w:marBottom w:val="0"/>
      <w:divBdr>
        <w:top w:val="none" w:sz="0" w:space="0" w:color="auto"/>
        <w:left w:val="none" w:sz="0" w:space="0" w:color="auto"/>
        <w:bottom w:val="none" w:sz="0" w:space="0" w:color="auto"/>
        <w:right w:val="none" w:sz="0" w:space="0" w:color="auto"/>
      </w:divBdr>
      <w:divsChild>
        <w:div w:id="253824619">
          <w:marLeft w:val="0"/>
          <w:marRight w:val="0"/>
          <w:marTop w:val="121"/>
          <w:marBottom w:val="0"/>
          <w:divBdr>
            <w:top w:val="none" w:sz="0" w:space="0" w:color="auto"/>
            <w:left w:val="none" w:sz="0" w:space="0" w:color="auto"/>
            <w:bottom w:val="none" w:sz="0" w:space="0" w:color="auto"/>
            <w:right w:val="none" w:sz="0" w:space="0" w:color="auto"/>
          </w:divBdr>
        </w:div>
      </w:divsChild>
    </w:div>
    <w:div w:id="534001822">
      <w:bodyDiv w:val="1"/>
      <w:marLeft w:val="0"/>
      <w:marRight w:val="0"/>
      <w:marTop w:val="0"/>
      <w:marBottom w:val="0"/>
      <w:divBdr>
        <w:top w:val="none" w:sz="0" w:space="0" w:color="auto"/>
        <w:left w:val="none" w:sz="0" w:space="0" w:color="auto"/>
        <w:bottom w:val="none" w:sz="0" w:space="0" w:color="auto"/>
        <w:right w:val="none" w:sz="0" w:space="0" w:color="auto"/>
      </w:divBdr>
    </w:div>
    <w:div w:id="534536327">
      <w:bodyDiv w:val="1"/>
      <w:marLeft w:val="0"/>
      <w:marRight w:val="0"/>
      <w:marTop w:val="0"/>
      <w:marBottom w:val="0"/>
      <w:divBdr>
        <w:top w:val="none" w:sz="0" w:space="0" w:color="auto"/>
        <w:left w:val="none" w:sz="0" w:space="0" w:color="auto"/>
        <w:bottom w:val="none" w:sz="0" w:space="0" w:color="auto"/>
        <w:right w:val="none" w:sz="0" w:space="0" w:color="auto"/>
      </w:divBdr>
    </w:div>
    <w:div w:id="546718653">
      <w:bodyDiv w:val="1"/>
      <w:marLeft w:val="0"/>
      <w:marRight w:val="0"/>
      <w:marTop w:val="0"/>
      <w:marBottom w:val="0"/>
      <w:divBdr>
        <w:top w:val="none" w:sz="0" w:space="0" w:color="auto"/>
        <w:left w:val="none" w:sz="0" w:space="0" w:color="auto"/>
        <w:bottom w:val="none" w:sz="0" w:space="0" w:color="auto"/>
        <w:right w:val="none" w:sz="0" w:space="0" w:color="auto"/>
      </w:divBdr>
    </w:div>
    <w:div w:id="550845605">
      <w:bodyDiv w:val="1"/>
      <w:marLeft w:val="0"/>
      <w:marRight w:val="0"/>
      <w:marTop w:val="0"/>
      <w:marBottom w:val="0"/>
      <w:divBdr>
        <w:top w:val="none" w:sz="0" w:space="0" w:color="auto"/>
        <w:left w:val="none" w:sz="0" w:space="0" w:color="auto"/>
        <w:bottom w:val="none" w:sz="0" w:space="0" w:color="auto"/>
        <w:right w:val="none" w:sz="0" w:space="0" w:color="auto"/>
      </w:divBdr>
    </w:div>
    <w:div w:id="559482829">
      <w:bodyDiv w:val="1"/>
      <w:marLeft w:val="0"/>
      <w:marRight w:val="0"/>
      <w:marTop w:val="0"/>
      <w:marBottom w:val="0"/>
      <w:divBdr>
        <w:top w:val="none" w:sz="0" w:space="0" w:color="auto"/>
        <w:left w:val="none" w:sz="0" w:space="0" w:color="auto"/>
        <w:bottom w:val="none" w:sz="0" w:space="0" w:color="auto"/>
        <w:right w:val="none" w:sz="0" w:space="0" w:color="auto"/>
      </w:divBdr>
    </w:div>
    <w:div w:id="586036772">
      <w:bodyDiv w:val="1"/>
      <w:marLeft w:val="0"/>
      <w:marRight w:val="0"/>
      <w:marTop w:val="0"/>
      <w:marBottom w:val="0"/>
      <w:divBdr>
        <w:top w:val="none" w:sz="0" w:space="0" w:color="auto"/>
        <w:left w:val="none" w:sz="0" w:space="0" w:color="auto"/>
        <w:bottom w:val="none" w:sz="0" w:space="0" w:color="auto"/>
        <w:right w:val="none" w:sz="0" w:space="0" w:color="auto"/>
      </w:divBdr>
    </w:div>
    <w:div w:id="600114125">
      <w:bodyDiv w:val="1"/>
      <w:marLeft w:val="0"/>
      <w:marRight w:val="0"/>
      <w:marTop w:val="0"/>
      <w:marBottom w:val="0"/>
      <w:divBdr>
        <w:top w:val="none" w:sz="0" w:space="0" w:color="auto"/>
        <w:left w:val="none" w:sz="0" w:space="0" w:color="auto"/>
        <w:bottom w:val="none" w:sz="0" w:space="0" w:color="auto"/>
        <w:right w:val="none" w:sz="0" w:space="0" w:color="auto"/>
      </w:divBdr>
    </w:div>
    <w:div w:id="612591087">
      <w:bodyDiv w:val="1"/>
      <w:marLeft w:val="0"/>
      <w:marRight w:val="0"/>
      <w:marTop w:val="0"/>
      <w:marBottom w:val="0"/>
      <w:divBdr>
        <w:top w:val="none" w:sz="0" w:space="0" w:color="auto"/>
        <w:left w:val="none" w:sz="0" w:space="0" w:color="auto"/>
        <w:bottom w:val="none" w:sz="0" w:space="0" w:color="auto"/>
        <w:right w:val="none" w:sz="0" w:space="0" w:color="auto"/>
      </w:divBdr>
    </w:div>
    <w:div w:id="613246089">
      <w:bodyDiv w:val="1"/>
      <w:marLeft w:val="0"/>
      <w:marRight w:val="0"/>
      <w:marTop w:val="0"/>
      <w:marBottom w:val="0"/>
      <w:divBdr>
        <w:top w:val="none" w:sz="0" w:space="0" w:color="auto"/>
        <w:left w:val="none" w:sz="0" w:space="0" w:color="auto"/>
        <w:bottom w:val="none" w:sz="0" w:space="0" w:color="auto"/>
        <w:right w:val="none" w:sz="0" w:space="0" w:color="auto"/>
      </w:divBdr>
    </w:div>
    <w:div w:id="625309948">
      <w:bodyDiv w:val="1"/>
      <w:marLeft w:val="0"/>
      <w:marRight w:val="0"/>
      <w:marTop w:val="0"/>
      <w:marBottom w:val="0"/>
      <w:divBdr>
        <w:top w:val="none" w:sz="0" w:space="0" w:color="auto"/>
        <w:left w:val="none" w:sz="0" w:space="0" w:color="auto"/>
        <w:bottom w:val="none" w:sz="0" w:space="0" w:color="auto"/>
        <w:right w:val="none" w:sz="0" w:space="0" w:color="auto"/>
      </w:divBdr>
      <w:divsChild>
        <w:div w:id="1924606144">
          <w:marLeft w:val="0"/>
          <w:marRight w:val="0"/>
          <w:marTop w:val="0"/>
          <w:marBottom w:val="0"/>
          <w:divBdr>
            <w:top w:val="none" w:sz="0" w:space="0" w:color="auto"/>
            <w:left w:val="none" w:sz="0" w:space="0" w:color="auto"/>
            <w:bottom w:val="none" w:sz="0" w:space="0" w:color="auto"/>
            <w:right w:val="none" w:sz="0" w:space="0" w:color="auto"/>
          </w:divBdr>
        </w:div>
        <w:div w:id="1913654641">
          <w:marLeft w:val="0"/>
          <w:marRight w:val="0"/>
          <w:marTop w:val="0"/>
          <w:marBottom w:val="0"/>
          <w:divBdr>
            <w:top w:val="none" w:sz="0" w:space="0" w:color="auto"/>
            <w:left w:val="none" w:sz="0" w:space="0" w:color="auto"/>
            <w:bottom w:val="none" w:sz="0" w:space="0" w:color="auto"/>
            <w:right w:val="none" w:sz="0" w:space="0" w:color="auto"/>
          </w:divBdr>
        </w:div>
      </w:divsChild>
    </w:div>
    <w:div w:id="627248550">
      <w:bodyDiv w:val="1"/>
      <w:marLeft w:val="0"/>
      <w:marRight w:val="0"/>
      <w:marTop w:val="0"/>
      <w:marBottom w:val="0"/>
      <w:divBdr>
        <w:top w:val="none" w:sz="0" w:space="0" w:color="auto"/>
        <w:left w:val="none" w:sz="0" w:space="0" w:color="auto"/>
        <w:bottom w:val="none" w:sz="0" w:space="0" w:color="auto"/>
        <w:right w:val="none" w:sz="0" w:space="0" w:color="auto"/>
      </w:divBdr>
    </w:div>
    <w:div w:id="642005808">
      <w:bodyDiv w:val="1"/>
      <w:marLeft w:val="0"/>
      <w:marRight w:val="0"/>
      <w:marTop w:val="0"/>
      <w:marBottom w:val="0"/>
      <w:divBdr>
        <w:top w:val="none" w:sz="0" w:space="0" w:color="auto"/>
        <w:left w:val="none" w:sz="0" w:space="0" w:color="auto"/>
        <w:bottom w:val="none" w:sz="0" w:space="0" w:color="auto"/>
        <w:right w:val="none" w:sz="0" w:space="0" w:color="auto"/>
      </w:divBdr>
    </w:div>
    <w:div w:id="654837926">
      <w:bodyDiv w:val="1"/>
      <w:marLeft w:val="0"/>
      <w:marRight w:val="0"/>
      <w:marTop w:val="0"/>
      <w:marBottom w:val="0"/>
      <w:divBdr>
        <w:top w:val="none" w:sz="0" w:space="0" w:color="auto"/>
        <w:left w:val="none" w:sz="0" w:space="0" w:color="auto"/>
        <w:bottom w:val="none" w:sz="0" w:space="0" w:color="auto"/>
        <w:right w:val="none" w:sz="0" w:space="0" w:color="auto"/>
      </w:divBdr>
    </w:div>
    <w:div w:id="662199015">
      <w:bodyDiv w:val="1"/>
      <w:marLeft w:val="0"/>
      <w:marRight w:val="0"/>
      <w:marTop w:val="0"/>
      <w:marBottom w:val="0"/>
      <w:divBdr>
        <w:top w:val="none" w:sz="0" w:space="0" w:color="auto"/>
        <w:left w:val="none" w:sz="0" w:space="0" w:color="auto"/>
        <w:bottom w:val="none" w:sz="0" w:space="0" w:color="auto"/>
        <w:right w:val="none" w:sz="0" w:space="0" w:color="auto"/>
      </w:divBdr>
    </w:div>
    <w:div w:id="663165460">
      <w:bodyDiv w:val="1"/>
      <w:marLeft w:val="0"/>
      <w:marRight w:val="0"/>
      <w:marTop w:val="0"/>
      <w:marBottom w:val="0"/>
      <w:divBdr>
        <w:top w:val="none" w:sz="0" w:space="0" w:color="auto"/>
        <w:left w:val="none" w:sz="0" w:space="0" w:color="auto"/>
        <w:bottom w:val="none" w:sz="0" w:space="0" w:color="auto"/>
        <w:right w:val="none" w:sz="0" w:space="0" w:color="auto"/>
      </w:divBdr>
    </w:div>
    <w:div w:id="663898645">
      <w:bodyDiv w:val="1"/>
      <w:marLeft w:val="0"/>
      <w:marRight w:val="0"/>
      <w:marTop w:val="0"/>
      <w:marBottom w:val="0"/>
      <w:divBdr>
        <w:top w:val="none" w:sz="0" w:space="0" w:color="auto"/>
        <w:left w:val="none" w:sz="0" w:space="0" w:color="auto"/>
        <w:bottom w:val="none" w:sz="0" w:space="0" w:color="auto"/>
        <w:right w:val="none" w:sz="0" w:space="0" w:color="auto"/>
      </w:divBdr>
    </w:div>
    <w:div w:id="664164418">
      <w:bodyDiv w:val="1"/>
      <w:marLeft w:val="0"/>
      <w:marRight w:val="0"/>
      <w:marTop w:val="0"/>
      <w:marBottom w:val="0"/>
      <w:divBdr>
        <w:top w:val="none" w:sz="0" w:space="0" w:color="auto"/>
        <w:left w:val="none" w:sz="0" w:space="0" w:color="auto"/>
        <w:bottom w:val="none" w:sz="0" w:space="0" w:color="auto"/>
        <w:right w:val="none" w:sz="0" w:space="0" w:color="auto"/>
      </w:divBdr>
    </w:div>
    <w:div w:id="676463185">
      <w:bodyDiv w:val="1"/>
      <w:marLeft w:val="0"/>
      <w:marRight w:val="0"/>
      <w:marTop w:val="0"/>
      <w:marBottom w:val="0"/>
      <w:divBdr>
        <w:top w:val="none" w:sz="0" w:space="0" w:color="auto"/>
        <w:left w:val="none" w:sz="0" w:space="0" w:color="auto"/>
        <w:bottom w:val="none" w:sz="0" w:space="0" w:color="auto"/>
        <w:right w:val="none" w:sz="0" w:space="0" w:color="auto"/>
      </w:divBdr>
      <w:divsChild>
        <w:div w:id="1011877713">
          <w:marLeft w:val="0"/>
          <w:marRight w:val="0"/>
          <w:marTop w:val="0"/>
          <w:marBottom w:val="0"/>
          <w:divBdr>
            <w:top w:val="none" w:sz="0" w:space="0" w:color="auto"/>
            <w:left w:val="none" w:sz="0" w:space="0" w:color="auto"/>
            <w:bottom w:val="none" w:sz="0" w:space="0" w:color="auto"/>
            <w:right w:val="none" w:sz="0" w:space="0" w:color="auto"/>
          </w:divBdr>
          <w:divsChild>
            <w:div w:id="10395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726">
      <w:bodyDiv w:val="1"/>
      <w:marLeft w:val="0"/>
      <w:marRight w:val="0"/>
      <w:marTop w:val="0"/>
      <w:marBottom w:val="0"/>
      <w:divBdr>
        <w:top w:val="none" w:sz="0" w:space="0" w:color="auto"/>
        <w:left w:val="none" w:sz="0" w:space="0" w:color="auto"/>
        <w:bottom w:val="none" w:sz="0" w:space="0" w:color="auto"/>
        <w:right w:val="none" w:sz="0" w:space="0" w:color="auto"/>
      </w:divBdr>
    </w:div>
    <w:div w:id="680935663">
      <w:bodyDiv w:val="1"/>
      <w:marLeft w:val="0"/>
      <w:marRight w:val="0"/>
      <w:marTop w:val="0"/>
      <w:marBottom w:val="0"/>
      <w:divBdr>
        <w:top w:val="none" w:sz="0" w:space="0" w:color="auto"/>
        <w:left w:val="none" w:sz="0" w:space="0" w:color="auto"/>
        <w:bottom w:val="none" w:sz="0" w:space="0" w:color="auto"/>
        <w:right w:val="none" w:sz="0" w:space="0" w:color="auto"/>
      </w:divBdr>
    </w:div>
    <w:div w:id="692927162">
      <w:bodyDiv w:val="1"/>
      <w:marLeft w:val="0"/>
      <w:marRight w:val="0"/>
      <w:marTop w:val="0"/>
      <w:marBottom w:val="0"/>
      <w:divBdr>
        <w:top w:val="none" w:sz="0" w:space="0" w:color="auto"/>
        <w:left w:val="none" w:sz="0" w:space="0" w:color="auto"/>
        <w:bottom w:val="none" w:sz="0" w:space="0" w:color="auto"/>
        <w:right w:val="none" w:sz="0" w:space="0" w:color="auto"/>
      </w:divBdr>
    </w:div>
    <w:div w:id="698315463">
      <w:bodyDiv w:val="1"/>
      <w:marLeft w:val="0"/>
      <w:marRight w:val="0"/>
      <w:marTop w:val="0"/>
      <w:marBottom w:val="0"/>
      <w:divBdr>
        <w:top w:val="none" w:sz="0" w:space="0" w:color="auto"/>
        <w:left w:val="none" w:sz="0" w:space="0" w:color="auto"/>
        <w:bottom w:val="none" w:sz="0" w:space="0" w:color="auto"/>
        <w:right w:val="none" w:sz="0" w:space="0" w:color="auto"/>
      </w:divBdr>
    </w:div>
    <w:div w:id="716198093">
      <w:bodyDiv w:val="1"/>
      <w:marLeft w:val="0"/>
      <w:marRight w:val="0"/>
      <w:marTop w:val="0"/>
      <w:marBottom w:val="0"/>
      <w:divBdr>
        <w:top w:val="none" w:sz="0" w:space="0" w:color="auto"/>
        <w:left w:val="none" w:sz="0" w:space="0" w:color="auto"/>
        <w:bottom w:val="none" w:sz="0" w:space="0" w:color="auto"/>
        <w:right w:val="none" w:sz="0" w:space="0" w:color="auto"/>
      </w:divBdr>
    </w:div>
    <w:div w:id="724184638">
      <w:bodyDiv w:val="1"/>
      <w:marLeft w:val="0"/>
      <w:marRight w:val="0"/>
      <w:marTop w:val="0"/>
      <w:marBottom w:val="0"/>
      <w:divBdr>
        <w:top w:val="none" w:sz="0" w:space="0" w:color="auto"/>
        <w:left w:val="none" w:sz="0" w:space="0" w:color="auto"/>
        <w:bottom w:val="none" w:sz="0" w:space="0" w:color="auto"/>
        <w:right w:val="none" w:sz="0" w:space="0" w:color="auto"/>
      </w:divBdr>
    </w:div>
    <w:div w:id="762147092">
      <w:bodyDiv w:val="1"/>
      <w:marLeft w:val="0"/>
      <w:marRight w:val="0"/>
      <w:marTop w:val="0"/>
      <w:marBottom w:val="0"/>
      <w:divBdr>
        <w:top w:val="none" w:sz="0" w:space="0" w:color="auto"/>
        <w:left w:val="none" w:sz="0" w:space="0" w:color="auto"/>
        <w:bottom w:val="none" w:sz="0" w:space="0" w:color="auto"/>
        <w:right w:val="none" w:sz="0" w:space="0" w:color="auto"/>
      </w:divBdr>
      <w:divsChild>
        <w:div w:id="1836340352">
          <w:marLeft w:val="0"/>
          <w:marRight w:val="0"/>
          <w:marTop w:val="0"/>
          <w:marBottom w:val="0"/>
          <w:divBdr>
            <w:top w:val="none" w:sz="0" w:space="0" w:color="auto"/>
            <w:left w:val="none" w:sz="0" w:space="0" w:color="auto"/>
            <w:bottom w:val="none" w:sz="0" w:space="0" w:color="auto"/>
            <w:right w:val="none" w:sz="0" w:space="0" w:color="auto"/>
          </w:divBdr>
        </w:div>
        <w:div w:id="1507209260">
          <w:marLeft w:val="0"/>
          <w:marRight w:val="0"/>
          <w:marTop w:val="0"/>
          <w:marBottom w:val="0"/>
          <w:divBdr>
            <w:top w:val="none" w:sz="0" w:space="0" w:color="auto"/>
            <w:left w:val="none" w:sz="0" w:space="0" w:color="auto"/>
            <w:bottom w:val="none" w:sz="0" w:space="0" w:color="auto"/>
            <w:right w:val="none" w:sz="0" w:space="0" w:color="auto"/>
          </w:divBdr>
        </w:div>
      </w:divsChild>
    </w:div>
    <w:div w:id="767655395">
      <w:bodyDiv w:val="1"/>
      <w:marLeft w:val="0"/>
      <w:marRight w:val="0"/>
      <w:marTop w:val="0"/>
      <w:marBottom w:val="0"/>
      <w:divBdr>
        <w:top w:val="none" w:sz="0" w:space="0" w:color="auto"/>
        <w:left w:val="none" w:sz="0" w:space="0" w:color="auto"/>
        <w:bottom w:val="none" w:sz="0" w:space="0" w:color="auto"/>
        <w:right w:val="none" w:sz="0" w:space="0" w:color="auto"/>
      </w:divBdr>
    </w:div>
    <w:div w:id="774790769">
      <w:bodyDiv w:val="1"/>
      <w:marLeft w:val="0"/>
      <w:marRight w:val="0"/>
      <w:marTop w:val="0"/>
      <w:marBottom w:val="0"/>
      <w:divBdr>
        <w:top w:val="none" w:sz="0" w:space="0" w:color="auto"/>
        <w:left w:val="none" w:sz="0" w:space="0" w:color="auto"/>
        <w:bottom w:val="none" w:sz="0" w:space="0" w:color="auto"/>
        <w:right w:val="none" w:sz="0" w:space="0" w:color="auto"/>
      </w:divBdr>
    </w:div>
    <w:div w:id="781649988">
      <w:bodyDiv w:val="1"/>
      <w:marLeft w:val="0"/>
      <w:marRight w:val="0"/>
      <w:marTop w:val="0"/>
      <w:marBottom w:val="0"/>
      <w:divBdr>
        <w:top w:val="none" w:sz="0" w:space="0" w:color="auto"/>
        <w:left w:val="none" w:sz="0" w:space="0" w:color="auto"/>
        <w:bottom w:val="none" w:sz="0" w:space="0" w:color="auto"/>
        <w:right w:val="none" w:sz="0" w:space="0" w:color="auto"/>
      </w:divBdr>
    </w:div>
    <w:div w:id="786197996">
      <w:bodyDiv w:val="1"/>
      <w:marLeft w:val="0"/>
      <w:marRight w:val="0"/>
      <w:marTop w:val="0"/>
      <w:marBottom w:val="0"/>
      <w:divBdr>
        <w:top w:val="none" w:sz="0" w:space="0" w:color="auto"/>
        <w:left w:val="none" w:sz="0" w:space="0" w:color="auto"/>
        <w:bottom w:val="none" w:sz="0" w:space="0" w:color="auto"/>
        <w:right w:val="none" w:sz="0" w:space="0" w:color="auto"/>
      </w:divBdr>
      <w:divsChild>
        <w:div w:id="748308619">
          <w:marLeft w:val="0"/>
          <w:marRight w:val="0"/>
          <w:marTop w:val="0"/>
          <w:marBottom w:val="0"/>
          <w:divBdr>
            <w:top w:val="none" w:sz="0" w:space="0" w:color="auto"/>
            <w:left w:val="none" w:sz="0" w:space="0" w:color="auto"/>
            <w:bottom w:val="none" w:sz="0" w:space="0" w:color="auto"/>
            <w:right w:val="none" w:sz="0" w:space="0" w:color="auto"/>
          </w:divBdr>
        </w:div>
        <w:div w:id="228200093">
          <w:marLeft w:val="0"/>
          <w:marRight w:val="0"/>
          <w:marTop w:val="0"/>
          <w:marBottom w:val="0"/>
          <w:divBdr>
            <w:top w:val="none" w:sz="0" w:space="0" w:color="auto"/>
            <w:left w:val="none" w:sz="0" w:space="0" w:color="auto"/>
            <w:bottom w:val="none" w:sz="0" w:space="0" w:color="auto"/>
            <w:right w:val="none" w:sz="0" w:space="0" w:color="auto"/>
          </w:divBdr>
        </w:div>
      </w:divsChild>
    </w:div>
    <w:div w:id="790127250">
      <w:bodyDiv w:val="1"/>
      <w:marLeft w:val="0"/>
      <w:marRight w:val="0"/>
      <w:marTop w:val="0"/>
      <w:marBottom w:val="0"/>
      <w:divBdr>
        <w:top w:val="none" w:sz="0" w:space="0" w:color="auto"/>
        <w:left w:val="none" w:sz="0" w:space="0" w:color="auto"/>
        <w:bottom w:val="none" w:sz="0" w:space="0" w:color="auto"/>
        <w:right w:val="none" w:sz="0" w:space="0" w:color="auto"/>
      </w:divBdr>
      <w:divsChild>
        <w:div w:id="387192490">
          <w:marLeft w:val="0"/>
          <w:marRight w:val="0"/>
          <w:marTop w:val="0"/>
          <w:marBottom w:val="0"/>
          <w:divBdr>
            <w:top w:val="none" w:sz="0" w:space="0" w:color="auto"/>
            <w:left w:val="none" w:sz="0" w:space="0" w:color="auto"/>
            <w:bottom w:val="none" w:sz="0" w:space="0" w:color="auto"/>
            <w:right w:val="none" w:sz="0" w:space="0" w:color="auto"/>
          </w:divBdr>
        </w:div>
        <w:div w:id="327100246">
          <w:marLeft w:val="0"/>
          <w:marRight w:val="0"/>
          <w:marTop w:val="0"/>
          <w:marBottom w:val="0"/>
          <w:divBdr>
            <w:top w:val="none" w:sz="0" w:space="0" w:color="auto"/>
            <w:left w:val="none" w:sz="0" w:space="0" w:color="auto"/>
            <w:bottom w:val="none" w:sz="0" w:space="0" w:color="auto"/>
            <w:right w:val="none" w:sz="0" w:space="0" w:color="auto"/>
          </w:divBdr>
        </w:div>
      </w:divsChild>
    </w:div>
    <w:div w:id="799227882">
      <w:bodyDiv w:val="1"/>
      <w:marLeft w:val="0"/>
      <w:marRight w:val="0"/>
      <w:marTop w:val="0"/>
      <w:marBottom w:val="0"/>
      <w:divBdr>
        <w:top w:val="none" w:sz="0" w:space="0" w:color="auto"/>
        <w:left w:val="none" w:sz="0" w:space="0" w:color="auto"/>
        <w:bottom w:val="none" w:sz="0" w:space="0" w:color="auto"/>
        <w:right w:val="none" w:sz="0" w:space="0" w:color="auto"/>
      </w:divBdr>
    </w:div>
    <w:div w:id="803625016">
      <w:bodyDiv w:val="1"/>
      <w:marLeft w:val="0"/>
      <w:marRight w:val="0"/>
      <w:marTop w:val="0"/>
      <w:marBottom w:val="0"/>
      <w:divBdr>
        <w:top w:val="none" w:sz="0" w:space="0" w:color="auto"/>
        <w:left w:val="none" w:sz="0" w:space="0" w:color="auto"/>
        <w:bottom w:val="none" w:sz="0" w:space="0" w:color="auto"/>
        <w:right w:val="none" w:sz="0" w:space="0" w:color="auto"/>
      </w:divBdr>
      <w:divsChild>
        <w:div w:id="326831593">
          <w:marLeft w:val="0"/>
          <w:marRight w:val="0"/>
          <w:marTop w:val="0"/>
          <w:marBottom w:val="0"/>
          <w:divBdr>
            <w:top w:val="none" w:sz="0" w:space="0" w:color="auto"/>
            <w:left w:val="none" w:sz="0" w:space="0" w:color="auto"/>
            <w:bottom w:val="none" w:sz="0" w:space="0" w:color="auto"/>
            <w:right w:val="none" w:sz="0" w:space="0" w:color="auto"/>
          </w:divBdr>
          <w:divsChild>
            <w:div w:id="5431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111">
      <w:bodyDiv w:val="1"/>
      <w:marLeft w:val="0"/>
      <w:marRight w:val="0"/>
      <w:marTop w:val="0"/>
      <w:marBottom w:val="0"/>
      <w:divBdr>
        <w:top w:val="none" w:sz="0" w:space="0" w:color="auto"/>
        <w:left w:val="none" w:sz="0" w:space="0" w:color="auto"/>
        <w:bottom w:val="none" w:sz="0" w:space="0" w:color="auto"/>
        <w:right w:val="none" w:sz="0" w:space="0" w:color="auto"/>
      </w:divBdr>
    </w:div>
    <w:div w:id="815415308">
      <w:bodyDiv w:val="1"/>
      <w:marLeft w:val="0"/>
      <w:marRight w:val="0"/>
      <w:marTop w:val="0"/>
      <w:marBottom w:val="0"/>
      <w:divBdr>
        <w:top w:val="none" w:sz="0" w:space="0" w:color="auto"/>
        <w:left w:val="none" w:sz="0" w:space="0" w:color="auto"/>
        <w:bottom w:val="none" w:sz="0" w:space="0" w:color="auto"/>
        <w:right w:val="none" w:sz="0" w:space="0" w:color="auto"/>
      </w:divBdr>
    </w:div>
    <w:div w:id="822238769">
      <w:bodyDiv w:val="1"/>
      <w:marLeft w:val="0"/>
      <w:marRight w:val="0"/>
      <w:marTop w:val="0"/>
      <w:marBottom w:val="0"/>
      <w:divBdr>
        <w:top w:val="none" w:sz="0" w:space="0" w:color="auto"/>
        <w:left w:val="none" w:sz="0" w:space="0" w:color="auto"/>
        <w:bottom w:val="none" w:sz="0" w:space="0" w:color="auto"/>
        <w:right w:val="none" w:sz="0" w:space="0" w:color="auto"/>
      </w:divBdr>
    </w:div>
    <w:div w:id="837503523">
      <w:bodyDiv w:val="1"/>
      <w:marLeft w:val="0"/>
      <w:marRight w:val="0"/>
      <w:marTop w:val="0"/>
      <w:marBottom w:val="0"/>
      <w:divBdr>
        <w:top w:val="none" w:sz="0" w:space="0" w:color="auto"/>
        <w:left w:val="none" w:sz="0" w:space="0" w:color="auto"/>
        <w:bottom w:val="none" w:sz="0" w:space="0" w:color="auto"/>
        <w:right w:val="none" w:sz="0" w:space="0" w:color="auto"/>
      </w:divBdr>
    </w:div>
    <w:div w:id="838622179">
      <w:bodyDiv w:val="1"/>
      <w:marLeft w:val="0"/>
      <w:marRight w:val="0"/>
      <w:marTop w:val="0"/>
      <w:marBottom w:val="0"/>
      <w:divBdr>
        <w:top w:val="none" w:sz="0" w:space="0" w:color="auto"/>
        <w:left w:val="none" w:sz="0" w:space="0" w:color="auto"/>
        <w:bottom w:val="none" w:sz="0" w:space="0" w:color="auto"/>
        <w:right w:val="none" w:sz="0" w:space="0" w:color="auto"/>
      </w:divBdr>
    </w:div>
    <w:div w:id="841243653">
      <w:bodyDiv w:val="1"/>
      <w:marLeft w:val="0"/>
      <w:marRight w:val="0"/>
      <w:marTop w:val="0"/>
      <w:marBottom w:val="0"/>
      <w:divBdr>
        <w:top w:val="none" w:sz="0" w:space="0" w:color="auto"/>
        <w:left w:val="none" w:sz="0" w:space="0" w:color="auto"/>
        <w:bottom w:val="none" w:sz="0" w:space="0" w:color="auto"/>
        <w:right w:val="none" w:sz="0" w:space="0" w:color="auto"/>
      </w:divBdr>
    </w:div>
    <w:div w:id="845290757">
      <w:bodyDiv w:val="1"/>
      <w:marLeft w:val="0"/>
      <w:marRight w:val="0"/>
      <w:marTop w:val="0"/>
      <w:marBottom w:val="0"/>
      <w:divBdr>
        <w:top w:val="none" w:sz="0" w:space="0" w:color="auto"/>
        <w:left w:val="none" w:sz="0" w:space="0" w:color="auto"/>
        <w:bottom w:val="none" w:sz="0" w:space="0" w:color="auto"/>
        <w:right w:val="none" w:sz="0" w:space="0" w:color="auto"/>
      </w:divBdr>
    </w:div>
    <w:div w:id="846408807">
      <w:bodyDiv w:val="1"/>
      <w:marLeft w:val="0"/>
      <w:marRight w:val="0"/>
      <w:marTop w:val="0"/>
      <w:marBottom w:val="0"/>
      <w:divBdr>
        <w:top w:val="none" w:sz="0" w:space="0" w:color="auto"/>
        <w:left w:val="none" w:sz="0" w:space="0" w:color="auto"/>
        <w:bottom w:val="none" w:sz="0" w:space="0" w:color="auto"/>
        <w:right w:val="none" w:sz="0" w:space="0" w:color="auto"/>
      </w:divBdr>
    </w:div>
    <w:div w:id="850872115">
      <w:bodyDiv w:val="1"/>
      <w:marLeft w:val="0"/>
      <w:marRight w:val="0"/>
      <w:marTop w:val="0"/>
      <w:marBottom w:val="0"/>
      <w:divBdr>
        <w:top w:val="none" w:sz="0" w:space="0" w:color="auto"/>
        <w:left w:val="none" w:sz="0" w:space="0" w:color="auto"/>
        <w:bottom w:val="none" w:sz="0" w:space="0" w:color="auto"/>
        <w:right w:val="none" w:sz="0" w:space="0" w:color="auto"/>
      </w:divBdr>
    </w:div>
    <w:div w:id="853812517">
      <w:bodyDiv w:val="1"/>
      <w:marLeft w:val="0"/>
      <w:marRight w:val="0"/>
      <w:marTop w:val="0"/>
      <w:marBottom w:val="0"/>
      <w:divBdr>
        <w:top w:val="none" w:sz="0" w:space="0" w:color="auto"/>
        <w:left w:val="none" w:sz="0" w:space="0" w:color="auto"/>
        <w:bottom w:val="none" w:sz="0" w:space="0" w:color="auto"/>
        <w:right w:val="none" w:sz="0" w:space="0" w:color="auto"/>
      </w:divBdr>
    </w:div>
    <w:div w:id="856887865">
      <w:bodyDiv w:val="1"/>
      <w:marLeft w:val="0"/>
      <w:marRight w:val="0"/>
      <w:marTop w:val="0"/>
      <w:marBottom w:val="0"/>
      <w:divBdr>
        <w:top w:val="none" w:sz="0" w:space="0" w:color="auto"/>
        <w:left w:val="none" w:sz="0" w:space="0" w:color="auto"/>
        <w:bottom w:val="none" w:sz="0" w:space="0" w:color="auto"/>
        <w:right w:val="none" w:sz="0" w:space="0" w:color="auto"/>
      </w:divBdr>
    </w:div>
    <w:div w:id="860238486">
      <w:bodyDiv w:val="1"/>
      <w:marLeft w:val="0"/>
      <w:marRight w:val="0"/>
      <w:marTop w:val="0"/>
      <w:marBottom w:val="0"/>
      <w:divBdr>
        <w:top w:val="none" w:sz="0" w:space="0" w:color="auto"/>
        <w:left w:val="none" w:sz="0" w:space="0" w:color="auto"/>
        <w:bottom w:val="none" w:sz="0" w:space="0" w:color="auto"/>
        <w:right w:val="none" w:sz="0" w:space="0" w:color="auto"/>
      </w:divBdr>
      <w:divsChild>
        <w:div w:id="1694915465">
          <w:marLeft w:val="0"/>
          <w:marRight w:val="0"/>
          <w:marTop w:val="121"/>
          <w:marBottom w:val="0"/>
          <w:divBdr>
            <w:top w:val="none" w:sz="0" w:space="0" w:color="auto"/>
            <w:left w:val="none" w:sz="0" w:space="0" w:color="auto"/>
            <w:bottom w:val="none" w:sz="0" w:space="0" w:color="auto"/>
            <w:right w:val="none" w:sz="0" w:space="0" w:color="auto"/>
          </w:divBdr>
        </w:div>
      </w:divsChild>
    </w:div>
    <w:div w:id="865364121">
      <w:bodyDiv w:val="1"/>
      <w:marLeft w:val="0"/>
      <w:marRight w:val="0"/>
      <w:marTop w:val="0"/>
      <w:marBottom w:val="0"/>
      <w:divBdr>
        <w:top w:val="none" w:sz="0" w:space="0" w:color="auto"/>
        <w:left w:val="none" w:sz="0" w:space="0" w:color="auto"/>
        <w:bottom w:val="none" w:sz="0" w:space="0" w:color="auto"/>
        <w:right w:val="none" w:sz="0" w:space="0" w:color="auto"/>
      </w:divBdr>
    </w:div>
    <w:div w:id="872231975">
      <w:bodyDiv w:val="1"/>
      <w:marLeft w:val="0"/>
      <w:marRight w:val="0"/>
      <w:marTop w:val="0"/>
      <w:marBottom w:val="0"/>
      <w:divBdr>
        <w:top w:val="none" w:sz="0" w:space="0" w:color="auto"/>
        <w:left w:val="none" w:sz="0" w:space="0" w:color="auto"/>
        <w:bottom w:val="none" w:sz="0" w:space="0" w:color="auto"/>
        <w:right w:val="none" w:sz="0" w:space="0" w:color="auto"/>
      </w:divBdr>
      <w:divsChild>
        <w:div w:id="1577285171">
          <w:marLeft w:val="0"/>
          <w:marRight w:val="0"/>
          <w:marTop w:val="0"/>
          <w:marBottom w:val="0"/>
          <w:divBdr>
            <w:top w:val="none" w:sz="0" w:space="0" w:color="auto"/>
            <w:left w:val="none" w:sz="0" w:space="0" w:color="auto"/>
            <w:bottom w:val="none" w:sz="0" w:space="0" w:color="auto"/>
            <w:right w:val="none" w:sz="0" w:space="0" w:color="auto"/>
          </w:divBdr>
          <w:divsChild>
            <w:div w:id="10365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9155">
      <w:bodyDiv w:val="1"/>
      <w:marLeft w:val="0"/>
      <w:marRight w:val="0"/>
      <w:marTop w:val="0"/>
      <w:marBottom w:val="0"/>
      <w:divBdr>
        <w:top w:val="none" w:sz="0" w:space="0" w:color="auto"/>
        <w:left w:val="none" w:sz="0" w:space="0" w:color="auto"/>
        <w:bottom w:val="none" w:sz="0" w:space="0" w:color="auto"/>
        <w:right w:val="none" w:sz="0" w:space="0" w:color="auto"/>
      </w:divBdr>
    </w:div>
    <w:div w:id="894702507">
      <w:bodyDiv w:val="1"/>
      <w:marLeft w:val="0"/>
      <w:marRight w:val="0"/>
      <w:marTop w:val="0"/>
      <w:marBottom w:val="0"/>
      <w:divBdr>
        <w:top w:val="none" w:sz="0" w:space="0" w:color="auto"/>
        <w:left w:val="none" w:sz="0" w:space="0" w:color="auto"/>
        <w:bottom w:val="none" w:sz="0" w:space="0" w:color="auto"/>
        <w:right w:val="none" w:sz="0" w:space="0" w:color="auto"/>
      </w:divBdr>
    </w:div>
    <w:div w:id="897201309">
      <w:bodyDiv w:val="1"/>
      <w:marLeft w:val="0"/>
      <w:marRight w:val="0"/>
      <w:marTop w:val="0"/>
      <w:marBottom w:val="0"/>
      <w:divBdr>
        <w:top w:val="none" w:sz="0" w:space="0" w:color="auto"/>
        <w:left w:val="none" w:sz="0" w:space="0" w:color="auto"/>
        <w:bottom w:val="none" w:sz="0" w:space="0" w:color="auto"/>
        <w:right w:val="none" w:sz="0" w:space="0" w:color="auto"/>
      </w:divBdr>
    </w:div>
    <w:div w:id="921790483">
      <w:bodyDiv w:val="1"/>
      <w:marLeft w:val="0"/>
      <w:marRight w:val="0"/>
      <w:marTop w:val="0"/>
      <w:marBottom w:val="0"/>
      <w:divBdr>
        <w:top w:val="none" w:sz="0" w:space="0" w:color="auto"/>
        <w:left w:val="none" w:sz="0" w:space="0" w:color="auto"/>
        <w:bottom w:val="none" w:sz="0" w:space="0" w:color="auto"/>
        <w:right w:val="none" w:sz="0" w:space="0" w:color="auto"/>
      </w:divBdr>
    </w:div>
    <w:div w:id="924148079">
      <w:bodyDiv w:val="1"/>
      <w:marLeft w:val="0"/>
      <w:marRight w:val="0"/>
      <w:marTop w:val="0"/>
      <w:marBottom w:val="0"/>
      <w:divBdr>
        <w:top w:val="none" w:sz="0" w:space="0" w:color="auto"/>
        <w:left w:val="none" w:sz="0" w:space="0" w:color="auto"/>
        <w:bottom w:val="none" w:sz="0" w:space="0" w:color="auto"/>
        <w:right w:val="none" w:sz="0" w:space="0" w:color="auto"/>
      </w:divBdr>
      <w:divsChild>
        <w:div w:id="829563539">
          <w:marLeft w:val="0"/>
          <w:marRight w:val="0"/>
          <w:marTop w:val="0"/>
          <w:marBottom w:val="0"/>
          <w:divBdr>
            <w:top w:val="none" w:sz="0" w:space="0" w:color="auto"/>
            <w:left w:val="none" w:sz="0" w:space="0" w:color="auto"/>
            <w:bottom w:val="none" w:sz="0" w:space="0" w:color="auto"/>
            <w:right w:val="none" w:sz="0" w:space="0" w:color="auto"/>
          </w:divBdr>
        </w:div>
        <w:div w:id="1756784959">
          <w:marLeft w:val="0"/>
          <w:marRight w:val="0"/>
          <w:marTop w:val="0"/>
          <w:marBottom w:val="0"/>
          <w:divBdr>
            <w:top w:val="none" w:sz="0" w:space="0" w:color="auto"/>
            <w:left w:val="none" w:sz="0" w:space="0" w:color="auto"/>
            <w:bottom w:val="none" w:sz="0" w:space="0" w:color="auto"/>
            <w:right w:val="none" w:sz="0" w:space="0" w:color="auto"/>
          </w:divBdr>
        </w:div>
      </w:divsChild>
    </w:div>
    <w:div w:id="924336066">
      <w:bodyDiv w:val="1"/>
      <w:marLeft w:val="0"/>
      <w:marRight w:val="0"/>
      <w:marTop w:val="0"/>
      <w:marBottom w:val="0"/>
      <w:divBdr>
        <w:top w:val="none" w:sz="0" w:space="0" w:color="auto"/>
        <w:left w:val="none" w:sz="0" w:space="0" w:color="auto"/>
        <w:bottom w:val="none" w:sz="0" w:space="0" w:color="auto"/>
        <w:right w:val="none" w:sz="0" w:space="0" w:color="auto"/>
      </w:divBdr>
      <w:divsChild>
        <w:div w:id="924264325">
          <w:marLeft w:val="0"/>
          <w:marRight w:val="0"/>
          <w:marTop w:val="0"/>
          <w:marBottom w:val="0"/>
          <w:divBdr>
            <w:top w:val="none" w:sz="0" w:space="0" w:color="auto"/>
            <w:left w:val="none" w:sz="0" w:space="0" w:color="auto"/>
            <w:bottom w:val="none" w:sz="0" w:space="0" w:color="auto"/>
            <w:right w:val="none" w:sz="0" w:space="0" w:color="auto"/>
          </w:divBdr>
        </w:div>
        <w:div w:id="1054816915">
          <w:marLeft w:val="0"/>
          <w:marRight w:val="0"/>
          <w:marTop w:val="0"/>
          <w:marBottom w:val="0"/>
          <w:divBdr>
            <w:top w:val="none" w:sz="0" w:space="0" w:color="auto"/>
            <w:left w:val="none" w:sz="0" w:space="0" w:color="auto"/>
            <w:bottom w:val="none" w:sz="0" w:space="0" w:color="auto"/>
            <w:right w:val="none" w:sz="0" w:space="0" w:color="auto"/>
          </w:divBdr>
        </w:div>
      </w:divsChild>
    </w:div>
    <w:div w:id="924537728">
      <w:bodyDiv w:val="1"/>
      <w:marLeft w:val="0"/>
      <w:marRight w:val="0"/>
      <w:marTop w:val="0"/>
      <w:marBottom w:val="0"/>
      <w:divBdr>
        <w:top w:val="none" w:sz="0" w:space="0" w:color="auto"/>
        <w:left w:val="none" w:sz="0" w:space="0" w:color="auto"/>
        <w:bottom w:val="none" w:sz="0" w:space="0" w:color="auto"/>
        <w:right w:val="none" w:sz="0" w:space="0" w:color="auto"/>
      </w:divBdr>
    </w:div>
    <w:div w:id="926883570">
      <w:bodyDiv w:val="1"/>
      <w:marLeft w:val="0"/>
      <w:marRight w:val="0"/>
      <w:marTop w:val="0"/>
      <w:marBottom w:val="0"/>
      <w:divBdr>
        <w:top w:val="none" w:sz="0" w:space="0" w:color="auto"/>
        <w:left w:val="none" w:sz="0" w:space="0" w:color="auto"/>
        <w:bottom w:val="none" w:sz="0" w:space="0" w:color="auto"/>
        <w:right w:val="none" w:sz="0" w:space="0" w:color="auto"/>
      </w:divBdr>
    </w:div>
    <w:div w:id="934482745">
      <w:bodyDiv w:val="1"/>
      <w:marLeft w:val="0"/>
      <w:marRight w:val="0"/>
      <w:marTop w:val="0"/>
      <w:marBottom w:val="0"/>
      <w:divBdr>
        <w:top w:val="none" w:sz="0" w:space="0" w:color="auto"/>
        <w:left w:val="none" w:sz="0" w:space="0" w:color="auto"/>
        <w:bottom w:val="none" w:sz="0" w:space="0" w:color="auto"/>
        <w:right w:val="none" w:sz="0" w:space="0" w:color="auto"/>
      </w:divBdr>
    </w:div>
    <w:div w:id="935593636">
      <w:bodyDiv w:val="1"/>
      <w:marLeft w:val="0"/>
      <w:marRight w:val="0"/>
      <w:marTop w:val="0"/>
      <w:marBottom w:val="0"/>
      <w:divBdr>
        <w:top w:val="none" w:sz="0" w:space="0" w:color="auto"/>
        <w:left w:val="none" w:sz="0" w:space="0" w:color="auto"/>
        <w:bottom w:val="none" w:sz="0" w:space="0" w:color="auto"/>
        <w:right w:val="none" w:sz="0" w:space="0" w:color="auto"/>
      </w:divBdr>
    </w:div>
    <w:div w:id="939685272">
      <w:bodyDiv w:val="1"/>
      <w:marLeft w:val="0"/>
      <w:marRight w:val="0"/>
      <w:marTop w:val="0"/>
      <w:marBottom w:val="0"/>
      <w:divBdr>
        <w:top w:val="none" w:sz="0" w:space="0" w:color="auto"/>
        <w:left w:val="none" w:sz="0" w:space="0" w:color="auto"/>
        <w:bottom w:val="none" w:sz="0" w:space="0" w:color="auto"/>
        <w:right w:val="none" w:sz="0" w:space="0" w:color="auto"/>
      </w:divBdr>
    </w:div>
    <w:div w:id="964964649">
      <w:bodyDiv w:val="1"/>
      <w:marLeft w:val="0"/>
      <w:marRight w:val="0"/>
      <w:marTop w:val="0"/>
      <w:marBottom w:val="0"/>
      <w:divBdr>
        <w:top w:val="none" w:sz="0" w:space="0" w:color="auto"/>
        <w:left w:val="none" w:sz="0" w:space="0" w:color="auto"/>
        <w:bottom w:val="none" w:sz="0" w:space="0" w:color="auto"/>
        <w:right w:val="none" w:sz="0" w:space="0" w:color="auto"/>
      </w:divBdr>
    </w:div>
    <w:div w:id="973682394">
      <w:bodyDiv w:val="1"/>
      <w:marLeft w:val="0"/>
      <w:marRight w:val="0"/>
      <w:marTop w:val="0"/>
      <w:marBottom w:val="0"/>
      <w:divBdr>
        <w:top w:val="none" w:sz="0" w:space="0" w:color="auto"/>
        <w:left w:val="none" w:sz="0" w:space="0" w:color="auto"/>
        <w:bottom w:val="none" w:sz="0" w:space="0" w:color="auto"/>
        <w:right w:val="none" w:sz="0" w:space="0" w:color="auto"/>
      </w:divBdr>
    </w:div>
    <w:div w:id="989480772">
      <w:bodyDiv w:val="1"/>
      <w:marLeft w:val="0"/>
      <w:marRight w:val="0"/>
      <w:marTop w:val="0"/>
      <w:marBottom w:val="0"/>
      <w:divBdr>
        <w:top w:val="none" w:sz="0" w:space="0" w:color="auto"/>
        <w:left w:val="none" w:sz="0" w:space="0" w:color="auto"/>
        <w:bottom w:val="none" w:sz="0" w:space="0" w:color="auto"/>
        <w:right w:val="none" w:sz="0" w:space="0" w:color="auto"/>
      </w:divBdr>
    </w:div>
    <w:div w:id="989557290">
      <w:bodyDiv w:val="1"/>
      <w:marLeft w:val="0"/>
      <w:marRight w:val="0"/>
      <w:marTop w:val="0"/>
      <w:marBottom w:val="0"/>
      <w:divBdr>
        <w:top w:val="none" w:sz="0" w:space="0" w:color="auto"/>
        <w:left w:val="none" w:sz="0" w:space="0" w:color="auto"/>
        <w:bottom w:val="none" w:sz="0" w:space="0" w:color="auto"/>
        <w:right w:val="none" w:sz="0" w:space="0" w:color="auto"/>
      </w:divBdr>
    </w:div>
    <w:div w:id="997416664">
      <w:bodyDiv w:val="1"/>
      <w:marLeft w:val="0"/>
      <w:marRight w:val="0"/>
      <w:marTop w:val="0"/>
      <w:marBottom w:val="0"/>
      <w:divBdr>
        <w:top w:val="none" w:sz="0" w:space="0" w:color="auto"/>
        <w:left w:val="none" w:sz="0" w:space="0" w:color="auto"/>
        <w:bottom w:val="none" w:sz="0" w:space="0" w:color="auto"/>
        <w:right w:val="none" w:sz="0" w:space="0" w:color="auto"/>
      </w:divBdr>
    </w:div>
    <w:div w:id="1004938439">
      <w:bodyDiv w:val="1"/>
      <w:marLeft w:val="0"/>
      <w:marRight w:val="0"/>
      <w:marTop w:val="0"/>
      <w:marBottom w:val="0"/>
      <w:divBdr>
        <w:top w:val="none" w:sz="0" w:space="0" w:color="auto"/>
        <w:left w:val="none" w:sz="0" w:space="0" w:color="auto"/>
        <w:bottom w:val="none" w:sz="0" w:space="0" w:color="auto"/>
        <w:right w:val="none" w:sz="0" w:space="0" w:color="auto"/>
      </w:divBdr>
    </w:div>
    <w:div w:id="1005867745">
      <w:bodyDiv w:val="1"/>
      <w:marLeft w:val="0"/>
      <w:marRight w:val="0"/>
      <w:marTop w:val="0"/>
      <w:marBottom w:val="0"/>
      <w:divBdr>
        <w:top w:val="none" w:sz="0" w:space="0" w:color="auto"/>
        <w:left w:val="none" w:sz="0" w:space="0" w:color="auto"/>
        <w:bottom w:val="none" w:sz="0" w:space="0" w:color="auto"/>
        <w:right w:val="none" w:sz="0" w:space="0" w:color="auto"/>
      </w:divBdr>
    </w:div>
    <w:div w:id="1009330635">
      <w:bodyDiv w:val="1"/>
      <w:marLeft w:val="0"/>
      <w:marRight w:val="0"/>
      <w:marTop w:val="0"/>
      <w:marBottom w:val="0"/>
      <w:divBdr>
        <w:top w:val="none" w:sz="0" w:space="0" w:color="auto"/>
        <w:left w:val="none" w:sz="0" w:space="0" w:color="auto"/>
        <w:bottom w:val="none" w:sz="0" w:space="0" w:color="auto"/>
        <w:right w:val="none" w:sz="0" w:space="0" w:color="auto"/>
      </w:divBdr>
    </w:div>
    <w:div w:id="1019084908">
      <w:bodyDiv w:val="1"/>
      <w:marLeft w:val="0"/>
      <w:marRight w:val="0"/>
      <w:marTop w:val="0"/>
      <w:marBottom w:val="0"/>
      <w:divBdr>
        <w:top w:val="none" w:sz="0" w:space="0" w:color="auto"/>
        <w:left w:val="none" w:sz="0" w:space="0" w:color="auto"/>
        <w:bottom w:val="none" w:sz="0" w:space="0" w:color="auto"/>
        <w:right w:val="none" w:sz="0" w:space="0" w:color="auto"/>
      </w:divBdr>
    </w:div>
    <w:div w:id="1025056301">
      <w:bodyDiv w:val="1"/>
      <w:marLeft w:val="0"/>
      <w:marRight w:val="0"/>
      <w:marTop w:val="0"/>
      <w:marBottom w:val="0"/>
      <w:divBdr>
        <w:top w:val="none" w:sz="0" w:space="0" w:color="auto"/>
        <w:left w:val="none" w:sz="0" w:space="0" w:color="auto"/>
        <w:bottom w:val="none" w:sz="0" w:space="0" w:color="auto"/>
        <w:right w:val="none" w:sz="0" w:space="0" w:color="auto"/>
      </w:divBdr>
    </w:div>
    <w:div w:id="1026907842">
      <w:bodyDiv w:val="1"/>
      <w:marLeft w:val="0"/>
      <w:marRight w:val="0"/>
      <w:marTop w:val="0"/>
      <w:marBottom w:val="0"/>
      <w:divBdr>
        <w:top w:val="none" w:sz="0" w:space="0" w:color="auto"/>
        <w:left w:val="none" w:sz="0" w:space="0" w:color="auto"/>
        <w:bottom w:val="none" w:sz="0" w:space="0" w:color="auto"/>
        <w:right w:val="none" w:sz="0" w:space="0" w:color="auto"/>
      </w:divBdr>
    </w:div>
    <w:div w:id="1078094027">
      <w:bodyDiv w:val="1"/>
      <w:marLeft w:val="0"/>
      <w:marRight w:val="0"/>
      <w:marTop w:val="0"/>
      <w:marBottom w:val="0"/>
      <w:divBdr>
        <w:top w:val="none" w:sz="0" w:space="0" w:color="auto"/>
        <w:left w:val="none" w:sz="0" w:space="0" w:color="auto"/>
        <w:bottom w:val="none" w:sz="0" w:space="0" w:color="auto"/>
        <w:right w:val="none" w:sz="0" w:space="0" w:color="auto"/>
      </w:divBdr>
    </w:div>
    <w:div w:id="1101415621">
      <w:bodyDiv w:val="1"/>
      <w:marLeft w:val="0"/>
      <w:marRight w:val="0"/>
      <w:marTop w:val="0"/>
      <w:marBottom w:val="0"/>
      <w:divBdr>
        <w:top w:val="none" w:sz="0" w:space="0" w:color="auto"/>
        <w:left w:val="none" w:sz="0" w:space="0" w:color="auto"/>
        <w:bottom w:val="none" w:sz="0" w:space="0" w:color="auto"/>
        <w:right w:val="none" w:sz="0" w:space="0" w:color="auto"/>
      </w:divBdr>
    </w:div>
    <w:div w:id="1101488880">
      <w:bodyDiv w:val="1"/>
      <w:marLeft w:val="0"/>
      <w:marRight w:val="0"/>
      <w:marTop w:val="0"/>
      <w:marBottom w:val="0"/>
      <w:divBdr>
        <w:top w:val="none" w:sz="0" w:space="0" w:color="auto"/>
        <w:left w:val="none" w:sz="0" w:space="0" w:color="auto"/>
        <w:bottom w:val="none" w:sz="0" w:space="0" w:color="auto"/>
        <w:right w:val="none" w:sz="0" w:space="0" w:color="auto"/>
      </w:divBdr>
    </w:div>
    <w:div w:id="1103770181">
      <w:bodyDiv w:val="1"/>
      <w:marLeft w:val="0"/>
      <w:marRight w:val="0"/>
      <w:marTop w:val="0"/>
      <w:marBottom w:val="0"/>
      <w:divBdr>
        <w:top w:val="none" w:sz="0" w:space="0" w:color="auto"/>
        <w:left w:val="none" w:sz="0" w:space="0" w:color="auto"/>
        <w:bottom w:val="none" w:sz="0" w:space="0" w:color="auto"/>
        <w:right w:val="none" w:sz="0" w:space="0" w:color="auto"/>
      </w:divBdr>
    </w:div>
    <w:div w:id="1108702337">
      <w:bodyDiv w:val="1"/>
      <w:marLeft w:val="0"/>
      <w:marRight w:val="0"/>
      <w:marTop w:val="0"/>
      <w:marBottom w:val="0"/>
      <w:divBdr>
        <w:top w:val="none" w:sz="0" w:space="0" w:color="auto"/>
        <w:left w:val="none" w:sz="0" w:space="0" w:color="auto"/>
        <w:bottom w:val="none" w:sz="0" w:space="0" w:color="auto"/>
        <w:right w:val="none" w:sz="0" w:space="0" w:color="auto"/>
      </w:divBdr>
    </w:div>
    <w:div w:id="1117213719">
      <w:bodyDiv w:val="1"/>
      <w:marLeft w:val="0"/>
      <w:marRight w:val="0"/>
      <w:marTop w:val="0"/>
      <w:marBottom w:val="0"/>
      <w:divBdr>
        <w:top w:val="none" w:sz="0" w:space="0" w:color="auto"/>
        <w:left w:val="none" w:sz="0" w:space="0" w:color="auto"/>
        <w:bottom w:val="none" w:sz="0" w:space="0" w:color="auto"/>
        <w:right w:val="none" w:sz="0" w:space="0" w:color="auto"/>
      </w:divBdr>
    </w:div>
    <w:div w:id="1118641902">
      <w:bodyDiv w:val="1"/>
      <w:marLeft w:val="0"/>
      <w:marRight w:val="0"/>
      <w:marTop w:val="0"/>
      <w:marBottom w:val="0"/>
      <w:divBdr>
        <w:top w:val="none" w:sz="0" w:space="0" w:color="auto"/>
        <w:left w:val="none" w:sz="0" w:space="0" w:color="auto"/>
        <w:bottom w:val="none" w:sz="0" w:space="0" w:color="auto"/>
        <w:right w:val="none" w:sz="0" w:space="0" w:color="auto"/>
      </w:divBdr>
      <w:divsChild>
        <w:div w:id="1137068297">
          <w:marLeft w:val="0"/>
          <w:marRight w:val="0"/>
          <w:marTop w:val="0"/>
          <w:marBottom w:val="0"/>
          <w:divBdr>
            <w:top w:val="none" w:sz="0" w:space="0" w:color="auto"/>
            <w:left w:val="none" w:sz="0" w:space="0" w:color="auto"/>
            <w:bottom w:val="none" w:sz="0" w:space="0" w:color="auto"/>
            <w:right w:val="none" w:sz="0" w:space="0" w:color="auto"/>
          </w:divBdr>
        </w:div>
        <w:div w:id="209003583">
          <w:marLeft w:val="0"/>
          <w:marRight w:val="0"/>
          <w:marTop w:val="0"/>
          <w:marBottom w:val="0"/>
          <w:divBdr>
            <w:top w:val="none" w:sz="0" w:space="0" w:color="auto"/>
            <w:left w:val="none" w:sz="0" w:space="0" w:color="auto"/>
            <w:bottom w:val="none" w:sz="0" w:space="0" w:color="auto"/>
            <w:right w:val="none" w:sz="0" w:space="0" w:color="auto"/>
          </w:divBdr>
        </w:div>
        <w:div w:id="253325925">
          <w:marLeft w:val="0"/>
          <w:marRight w:val="0"/>
          <w:marTop w:val="0"/>
          <w:marBottom w:val="0"/>
          <w:divBdr>
            <w:top w:val="none" w:sz="0" w:space="0" w:color="auto"/>
            <w:left w:val="none" w:sz="0" w:space="0" w:color="auto"/>
            <w:bottom w:val="none" w:sz="0" w:space="0" w:color="auto"/>
            <w:right w:val="none" w:sz="0" w:space="0" w:color="auto"/>
          </w:divBdr>
        </w:div>
      </w:divsChild>
    </w:div>
    <w:div w:id="1120494969">
      <w:bodyDiv w:val="1"/>
      <w:marLeft w:val="0"/>
      <w:marRight w:val="0"/>
      <w:marTop w:val="0"/>
      <w:marBottom w:val="0"/>
      <w:divBdr>
        <w:top w:val="none" w:sz="0" w:space="0" w:color="auto"/>
        <w:left w:val="none" w:sz="0" w:space="0" w:color="auto"/>
        <w:bottom w:val="none" w:sz="0" w:space="0" w:color="auto"/>
        <w:right w:val="none" w:sz="0" w:space="0" w:color="auto"/>
      </w:divBdr>
    </w:div>
    <w:div w:id="1135760798">
      <w:bodyDiv w:val="1"/>
      <w:marLeft w:val="0"/>
      <w:marRight w:val="0"/>
      <w:marTop w:val="0"/>
      <w:marBottom w:val="0"/>
      <w:divBdr>
        <w:top w:val="none" w:sz="0" w:space="0" w:color="auto"/>
        <w:left w:val="none" w:sz="0" w:space="0" w:color="auto"/>
        <w:bottom w:val="none" w:sz="0" w:space="0" w:color="auto"/>
        <w:right w:val="none" w:sz="0" w:space="0" w:color="auto"/>
      </w:divBdr>
    </w:div>
    <w:div w:id="1139032313">
      <w:bodyDiv w:val="1"/>
      <w:marLeft w:val="0"/>
      <w:marRight w:val="0"/>
      <w:marTop w:val="0"/>
      <w:marBottom w:val="0"/>
      <w:divBdr>
        <w:top w:val="none" w:sz="0" w:space="0" w:color="auto"/>
        <w:left w:val="none" w:sz="0" w:space="0" w:color="auto"/>
        <w:bottom w:val="none" w:sz="0" w:space="0" w:color="auto"/>
        <w:right w:val="none" w:sz="0" w:space="0" w:color="auto"/>
      </w:divBdr>
    </w:div>
    <w:div w:id="1145050048">
      <w:bodyDiv w:val="1"/>
      <w:marLeft w:val="0"/>
      <w:marRight w:val="0"/>
      <w:marTop w:val="0"/>
      <w:marBottom w:val="0"/>
      <w:divBdr>
        <w:top w:val="none" w:sz="0" w:space="0" w:color="auto"/>
        <w:left w:val="none" w:sz="0" w:space="0" w:color="auto"/>
        <w:bottom w:val="none" w:sz="0" w:space="0" w:color="auto"/>
        <w:right w:val="none" w:sz="0" w:space="0" w:color="auto"/>
      </w:divBdr>
      <w:divsChild>
        <w:div w:id="1517502668">
          <w:marLeft w:val="0"/>
          <w:marRight w:val="0"/>
          <w:marTop w:val="0"/>
          <w:marBottom w:val="0"/>
          <w:divBdr>
            <w:top w:val="none" w:sz="0" w:space="0" w:color="auto"/>
            <w:left w:val="none" w:sz="0" w:space="0" w:color="auto"/>
            <w:bottom w:val="none" w:sz="0" w:space="0" w:color="auto"/>
            <w:right w:val="none" w:sz="0" w:space="0" w:color="auto"/>
          </w:divBdr>
        </w:div>
        <w:div w:id="1534613849">
          <w:marLeft w:val="0"/>
          <w:marRight w:val="0"/>
          <w:marTop w:val="0"/>
          <w:marBottom w:val="0"/>
          <w:divBdr>
            <w:top w:val="none" w:sz="0" w:space="0" w:color="auto"/>
            <w:left w:val="none" w:sz="0" w:space="0" w:color="auto"/>
            <w:bottom w:val="none" w:sz="0" w:space="0" w:color="auto"/>
            <w:right w:val="none" w:sz="0" w:space="0" w:color="auto"/>
          </w:divBdr>
        </w:div>
      </w:divsChild>
    </w:div>
    <w:div w:id="1160344789">
      <w:bodyDiv w:val="1"/>
      <w:marLeft w:val="0"/>
      <w:marRight w:val="0"/>
      <w:marTop w:val="0"/>
      <w:marBottom w:val="0"/>
      <w:divBdr>
        <w:top w:val="none" w:sz="0" w:space="0" w:color="auto"/>
        <w:left w:val="none" w:sz="0" w:space="0" w:color="auto"/>
        <w:bottom w:val="none" w:sz="0" w:space="0" w:color="auto"/>
        <w:right w:val="none" w:sz="0" w:space="0" w:color="auto"/>
      </w:divBdr>
    </w:div>
    <w:div w:id="1171220240">
      <w:bodyDiv w:val="1"/>
      <w:marLeft w:val="0"/>
      <w:marRight w:val="0"/>
      <w:marTop w:val="0"/>
      <w:marBottom w:val="0"/>
      <w:divBdr>
        <w:top w:val="none" w:sz="0" w:space="0" w:color="auto"/>
        <w:left w:val="none" w:sz="0" w:space="0" w:color="auto"/>
        <w:bottom w:val="none" w:sz="0" w:space="0" w:color="auto"/>
        <w:right w:val="none" w:sz="0" w:space="0" w:color="auto"/>
      </w:divBdr>
    </w:div>
    <w:div w:id="1178038533">
      <w:bodyDiv w:val="1"/>
      <w:marLeft w:val="0"/>
      <w:marRight w:val="0"/>
      <w:marTop w:val="0"/>
      <w:marBottom w:val="0"/>
      <w:divBdr>
        <w:top w:val="none" w:sz="0" w:space="0" w:color="auto"/>
        <w:left w:val="none" w:sz="0" w:space="0" w:color="auto"/>
        <w:bottom w:val="none" w:sz="0" w:space="0" w:color="auto"/>
        <w:right w:val="none" w:sz="0" w:space="0" w:color="auto"/>
      </w:divBdr>
    </w:div>
    <w:div w:id="1181356318">
      <w:bodyDiv w:val="1"/>
      <w:marLeft w:val="0"/>
      <w:marRight w:val="0"/>
      <w:marTop w:val="0"/>
      <w:marBottom w:val="0"/>
      <w:divBdr>
        <w:top w:val="none" w:sz="0" w:space="0" w:color="auto"/>
        <w:left w:val="none" w:sz="0" w:space="0" w:color="auto"/>
        <w:bottom w:val="none" w:sz="0" w:space="0" w:color="auto"/>
        <w:right w:val="none" w:sz="0" w:space="0" w:color="auto"/>
      </w:divBdr>
    </w:div>
    <w:div w:id="1193377257">
      <w:bodyDiv w:val="1"/>
      <w:marLeft w:val="0"/>
      <w:marRight w:val="0"/>
      <w:marTop w:val="0"/>
      <w:marBottom w:val="0"/>
      <w:divBdr>
        <w:top w:val="none" w:sz="0" w:space="0" w:color="auto"/>
        <w:left w:val="none" w:sz="0" w:space="0" w:color="auto"/>
        <w:bottom w:val="none" w:sz="0" w:space="0" w:color="auto"/>
        <w:right w:val="none" w:sz="0" w:space="0" w:color="auto"/>
      </w:divBdr>
    </w:div>
    <w:div w:id="1196191595">
      <w:bodyDiv w:val="1"/>
      <w:marLeft w:val="0"/>
      <w:marRight w:val="0"/>
      <w:marTop w:val="0"/>
      <w:marBottom w:val="0"/>
      <w:divBdr>
        <w:top w:val="none" w:sz="0" w:space="0" w:color="auto"/>
        <w:left w:val="none" w:sz="0" w:space="0" w:color="auto"/>
        <w:bottom w:val="none" w:sz="0" w:space="0" w:color="auto"/>
        <w:right w:val="none" w:sz="0" w:space="0" w:color="auto"/>
      </w:divBdr>
    </w:div>
    <w:div w:id="1202590043">
      <w:bodyDiv w:val="1"/>
      <w:marLeft w:val="0"/>
      <w:marRight w:val="0"/>
      <w:marTop w:val="0"/>
      <w:marBottom w:val="0"/>
      <w:divBdr>
        <w:top w:val="none" w:sz="0" w:space="0" w:color="auto"/>
        <w:left w:val="none" w:sz="0" w:space="0" w:color="auto"/>
        <w:bottom w:val="none" w:sz="0" w:space="0" w:color="auto"/>
        <w:right w:val="none" w:sz="0" w:space="0" w:color="auto"/>
      </w:divBdr>
    </w:div>
    <w:div w:id="1208253527">
      <w:bodyDiv w:val="1"/>
      <w:marLeft w:val="0"/>
      <w:marRight w:val="0"/>
      <w:marTop w:val="0"/>
      <w:marBottom w:val="0"/>
      <w:divBdr>
        <w:top w:val="none" w:sz="0" w:space="0" w:color="auto"/>
        <w:left w:val="none" w:sz="0" w:space="0" w:color="auto"/>
        <w:bottom w:val="none" w:sz="0" w:space="0" w:color="auto"/>
        <w:right w:val="none" w:sz="0" w:space="0" w:color="auto"/>
      </w:divBdr>
    </w:div>
    <w:div w:id="1210872507">
      <w:bodyDiv w:val="1"/>
      <w:marLeft w:val="0"/>
      <w:marRight w:val="0"/>
      <w:marTop w:val="0"/>
      <w:marBottom w:val="0"/>
      <w:divBdr>
        <w:top w:val="none" w:sz="0" w:space="0" w:color="auto"/>
        <w:left w:val="none" w:sz="0" w:space="0" w:color="auto"/>
        <w:bottom w:val="none" w:sz="0" w:space="0" w:color="auto"/>
        <w:right w:val="none" w:sz="0" w:space="0" w:color="auto"/>
      </w:divBdr>
    </w:div>
    <w:div w:id="1213078992">
      <w:bodyDiv w:val="1"/>
      <w:marLeft w:val="0"/>
      <w:marRight w:val="0"/>
      <w:marTop w:val="0"/>
      <w:marBottom w:val="0"/>
      <w:divBdr>
        <w:top w:val="none" w:sz="0" w:space="0" w:color="auto"/>
        <w:left w:val="none" w:sz="0" w:space="0" w:color="auto"/>
        <w:bottom w:val="none" w:sz="0" w:space="0" w:color="auto"/>
        <w:right w:val="none" w:sz="0" w:space="0" w:color="auto"/>
      </w:divBdr>
    </w:div>
    <w:div w:id="1234774531">
      <w:bodyDiv w:val="1"/>
      <w:marLeft w:val="0"/>
      <w:marRight w:val="0"/>
      <w:marTop w:val="0"/>
      <w:marBottom w:val="0"/>
      <w:divBdr>
        <w:top w:val="none" w:sz="0" w:space="0" w:color="auto"/>
        <w:left w:val="none" w:sz="0" w:space="0" w:color="auto"/>
        <w:bottom w:val="none" w:sz="0" w:space="0" w:color="auto"/>
        <w:right w:val="none" w:sz="0" w:space="0" w:color="auto"/>
      </w:divBdr>
    </w:div>
    <w:div w:id="1235358089">
      <w:bodyDiv w:val="1"/>
      <w:marLeft w:val="0"/>
      <w:marRight w:val="0"/>
      <w:marTop w:val="0"/>
      <w:marBottom w:val="0"/>
      <w:divBdr>
        <w:top w:val="none" w:sz="0" w:space="0" w:color="auto"/>
        <w:left w:val="none" w:sz="0" w:space="0" w:color="auto"/>
        <w:bottom w:val="none" w:sz="0" w:space="0" w:color="auto"/>
        <w:right w:val="none" w:sz="0" w:space="0" w:color="auto"/>
      </w:divBdr>
    </w:div>
    <w:div w:id="1254240661">
      <w:bodyDiv w:val="1"/>
      <w:marLeft w:val="0"/>
      <w:marRight w:val="0"/>
      <w:marTop w:val="0"/>
      <w:marBottom w:val="0"/>
      <w:divBdr>
        <w:top w:val="none" w:sz="0" w:space="0" w:color="auto"/>
        <w:left w:val="none" w:sz="0" w:space="0" w:color="auto"/>
        <w:bottom w:val="none" w:sz="0" w:space="0" w:color="auto"/>
        <w:right w:val="none" w:sz="0" w:space="0" w:color="auto"/>
      </w:divBdr>
    </w:div>
    <w:div w:id="1263028750">
      <w:bodyDiv w:val="1"/>
      <w:marLeft w:val="0"/>
      <w:marRight w:val="0"/>
      <w:marTop w:val="0"/>
      <w:marBottom w:val="0"/>
      <w:divBdr>
        <w:top w:val="none" w:sz="0" w:space="0" w:color="auto"/>
        <w:left w:val="none" w:sz="0" w:space="0" w:color="auto"/>
        <w:bottom w:val="none" w:sz="0" w:space="0" w:color="auto"/>
        <w:right w:val="none" w:sz="0" w:space="0" w:color="auto"/>
      </w:divBdr>
    </w:div>
    <w:div w:id="1270284947">
      <w:bodyDiv w:val="1"/>
      <w:marLeft w:val="0"/>
      <w:marRight w:val="0"/>
      <w:marTop w:val="0"/>
      <w:marBottom w:val="0"/>
      <w:divBdr>
        <w:top w:val="none" w:sz="0" w:space="0" w:color="auto"/>
        <w:left w:val="none" w:sz="0" w:space="0" w:color="auto"/>
        <w:bottom w:val="none" w:sz="0" w:space="0" w:color="auto"/>
        <w:right w:val="none" w:sz="0" w:space="0" w:color="auto"/>
      </w:divBdr>
      <w:divsChild>
        <w:div w:id="473379031">
          <w:marLeft w:val="0"/>
          <w:marRight w:val="0"/>
          <w:marTop w:val="0"/>
          <w:marBottom w:val="0"/>
          <w:divBdr>
            <w:top w:val="none" w:sz="0" w:space="0" w:color="auto"/>
            <w:left w:val="none" w:sz="0" w:space="0" w:color="auto"/>
            <w:bottom w:val="none" w:sz="0" w:space="0" w:color="auto"/>
            <w:right w:val="none" w:sz="0" w:space="0" w:color="auto"/>
          </w:divBdr>
          <w:divsChild>
            <w:div w:id="1226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9010">
      <w:bodyDiv w:val="1"/>
      <w:marLeft w:val="0"/>
      <w:marRight w:val="0"/>
      <w:marTop w:val="0"/>
      <w:marBottom w:val="0"/>
      <w:divBdr>
        <w:top w:val="none" w:sz="0" w:space="0" w:color="auto"/>
        <w:left w:val="none" w:sz="0" w:space="0" w:color="auto"/>
        <w:bottom w:val="none" w:sz="0" w:space="0" w:color="auto"/>
        <w:right w:val="none" w:sz="0" w:space="0" w:color="auto"/>
      </w:divBdr>
    </w:div>
    <w:div w:id="1284920259">
      <w:bodyDiv w:val="1"/>
      <w:marLeft w:val="0"/>
      <w:marRight w:val="0"/>
      <w:marTop w:val="0"/>
      <w:marBottom w:val="0"/>
      <w:divBdr>
        <w:top w:val="none" w:sz="0" w:space="0" w:color="auto"/>
        <w:left w:val="none" w:sz="0" w:space="0" w:color="auto"/>
        <w:bottom w:val="none" w:sz="0" w:space="0" w:color="auto"/>
        <w:right w:val="none" w:sz="0" w:space="0" w:color="auto"/>
      </w:divBdr>
    </w:div>
    <w:div w:id="1286691705">
      <w:bodyDiv w:val="1"/>
      <w:marLeft w:val="0"/>
      <w:marRight w:val="0"/>
      <w:marTop w:val="0"/>
      <w:marBottom w:val="0"/>
      <w:divBdr>
        <w:top w:val="none" w:sz="0" w:space="0" w:color="auto"/>
        <w:left w:val="none" w:sz="0" w:space="0" w:color="auto"/>
        <w:bottom w:val="none" w:sz="0" w:space="0" w:color="auto"/>
        <w:right w:val="none" w:sz="0" w:space="0" w:color="auto"/>
      </w:divBdr>
    </w:div>
    <w:div w:id="1304699854">
      <w:bodyDiv w:val="1"/>
      <w:marLeft w:val="0"/>
      <w:marRight w:val="0"/>
      <w:marTop w:val="0"/>
      <w:marBottom w:val="0"/>
      <w:divBdr>
        <w:top w:val="none" w:sz="0" w:space="0" w:color="auto"/>
        <w:left w:val="none" w:sz="0" w:space="0" w:color="auto"/>
        <w:bottom w:val="none" w:sz="0" w:space="0" w:color="auto"/>
        <w:right w:val="none" w:sz="0" w:space="0" w:color="auto"/>
      </w:divBdr>
    </w:div>
    <w:div w:id="1307663922">
      <w:bodyDiv w:val="1"/>
      <w:marLeft w:val="0"/>
      <w:marRight w:val="0"/>
      <w:marTop w:val="0"/>
      <w:marBottom w:val="0"/>
      <w:divBdr>
        <w:top w:val="none" w:sz="0" w:space="0" w:color="auto"/>
        <w:left w:val="none" w:sz="0" w:space="0" w:color="auto"/>
        <w:bottom w:val="none" w:sz="0" w:space="0" w:color="auto"/>
        <w:right w:val="none" w:sz="0" w:space="0" w:color="auto"/>
      </w:divBdr>
    </w:div>
    <w:div w:id="1308317002">
      <w:bodyDiv w:val="1"/>
      <w:marLeft w:val="0"/>
      <w:marRight w:val="0"/>
      <w:marTop w:val="0"/>
      <w:marBottom w:val="0"/>
      <w:divBdr>
        <w:top w:val="none" w:sz="0" w:space="0" w:color="auto"/>
        <w:left w:val="none" w:sz="0" w:space="0" w:color="auto"/>
        <w:bottom w:val="none" w:sz="0" w:space="0" w:color="auto"/>
        <w:right w:val="none" w:sz="0" w:space="0" w:color="auto"/>
      </w:divBdr>
    </w:div>
    <w:div w:id="1317035101">
      <w:bodyDiv w:val="1"/>
      <w:marLeft w:val="0"/>
      <w:marRight w:val="0"/>
      <w:marTop w:val="0"/>
      <w:marBottom w:val="0"/>
      <w:divBdr>
        <w:top w:val="none" w:sz="0" w:space="0" w:color="auto"/>
        <w:left w:val="none" w:sz="0" w:space="0" w:color="auto"/>
        <w:bottom w:val="none" w:sz="0" w:space="0" w:color="auto"/>
        <w:right w:val="none" w:sz="0" w:space="0" w:color="auto"/>
      </w:divBdr>
    </w:div>
    <w:div w:id="1321076789">
      <w:bodyDiv w:val="1"/>
      <w:marLeft w:val="0"/>
      <w:marRight w:val="0"/>
      <w:marTop w:val="0"/>
      <w:marBottom w:val="0"/>
      <w:divBdr>
        <w:top w:val="none" w:sz="0" w:space="0" w:color="auto"/>
        <w:left w:val="none" w:sz="0" w:space="0" w:color="auto"/>
        <w:bottom w:val="none" w:sz="0" w:space="0" w:color="auto"/>
        <w:right w:val="none" w:sz="0" w:space="0" w:color="auto"/>
      </w:divBdr>
    </w:div>
    <w:div w:id="1321738915">
      <w:bodyDiv w:val="1"/>
      <w:marLeft w:val="0"/>
      <w:marRight w:val="0"/>
      <w:marTop w:val="0"/>
      <w:marBottom w:val="0"/>
      <w:divBdr>
        <w:top w:val="none" w:sz="0" w:space="0" w:color="auto"/>
        <w:left w:val="none" w:sz="0" w:space="0" w:color="auto"/>
        <w:bottom w:val="none" w:sz="0" w:space="0" w:color="auto"/>
        <w:right w:val="none" w:sz="0" w:space="0" w:color="auto"/>
      </w:divBdr>
    </w:div>
    <w:div w:id="1344942273">
      <w:bodyDiv w:val="1"/>
      <w:marLeft w:val="0"/>
      <w:marRight w:val="0"/>
      <w:marTop w:val="0"/>
      <w:marBottom w:val="0"/>
      <w:divBdr>
        <w:top w:val="none" w:sz="0" w:space="0" w:color="auto"/>
        <w:left w:val="none" w:sz="0" w:space="0" w:color="auto"/>
        <w:bottom w:val="none" w:sz="0" w:space="0" w:color="auto"/>
        <w:right w:val="none" w:sz="0" w:space="0" w:color="auto"/>
      </w:divBdr>
    </w:div>
    <w:div w:id="1353455675">
      <w:bodyDiv w:val="1"/>
      <w:marLeft w:val="0"/>
      <w:marRight w:val="0"/>
      <w:marTop w:val="0"/>
      <w:marBottom w:val="0"/>
      <w:divBdr>
        <w:top w:val="none" w:sz="0" w:space="0" w:color="auto"/>
        <w:left w:val="none" w:sz="0" w:space="0" w:color="auto"/>
        <w:bottom w:val="none" w:sz="0" w:space="0" w:color="auto"/>
        <w:right w:val="none" w:sz="0" w:space="0" w:color="auto"/>
      </w:divBdr>
    </w:div>
    <w:div w:id="1357464094">
      <w:bodyDiv w:val="1"/>
      <w:marLeft w:val="0"/>
      <w:marRight w:val="0"/>
      <w:marTop w:val="0"/>
      <w:marBottom w:val="0"/>
      <w:divBdr>
        <w:top w:val="none" w:sz="0" w:space="0" w:color="auto"/>
        <w:left w:val="none" w:sz="0" w:space="0" w:color="auto"/>
        <w:bottom w:val="none" w:sz="0" w:space="0" w:color="auto"/>
        <w:right w:val="none" w:sz="0" w:space="0" w:color="auto"/>
      </w:divBdr>
    </w:div>
    <w:div w:id="1377319597">
      <w:bodyDiv w:val="1"/>
      <w:marLeft w:val="0"/>
      <w:marRight w:val="0"/>
      <w:marTop w:val="0"/>
      <w:marBottom w:val="0"/>
      <w:divBdr>
        <w:top w:val="none" w:sz="0" w:space="0" w:color="auto"/>
        <w:left w:val="none" w:sz="0" w:space="0" w:color="auto"/>
        <w:bottom w:val="none" w:sz="0" w:space="0" w:color="auto"/>
        <w:right w:val="none" w:sz="0" w:space="0" w:color="auto"/>
      </w:divBdr>
    </w:div>
    <w:div w:id="1384719177">
      <w:bodyDiv w:val="1"/>
      <w:marLeft w:val="0"/>
      <w:marRight w:val="0"/>
      <w:marTop w:val="0"/>
      <w:marBottom w:val="0"/>
      <w:divBdr>
        <w:top w:val="none" w:sz="0" w:space="0" w:color="auto"/>
        <w:left w:val="none" w:sz="0" w:space="0" w:color="auto"/>
        <w:bottom w:val="none" w:sz="0" w:space="0" w:color="auto"/>
        <w:right w:val="none" w:sz="0" w:space="0" w:color="auto"/>
      </w:divBdr>
    </w:div>
    <w:div w:id="1388649506">
      <w:bodyDiv w:val="1"/>
      <w:marLeft w:val="0"/>
      <w:marRight w:val="0"/>
      <w:marTop w:val="0"/>
      <w:marBottom w:val="0"/>
      <w:divBdr>
        <w:top w:val="none" w:sz="0" w:space="0" w:color="auto"/>
        <w:left w:val="none" w:sz="0" w:space="0" w:color="auto"/>
        <w:bottom w:val="none" w:sz="0" w:space="0" w:color="auto"/>
        <w:right w:val="none" w:sz="0" w:space="0" w:color="auto"/>
      </w:divBdr>
      <w:divsChild>
        <w:div w:id="628165792">
          <w:marLeft w:val="0"/>
          <w:marRight w:val="0"/>
          <w:marTop w:val="0"/>
          <w:marBottom w:val="0"/>
          <w:divBdr>
            <w:top w:val="none" w:sz="0" w:space="0" w:color="auto"/>
            <w:left w:val="none" w:sz="0" w:space="0" w:color="auto"/>
            <w:bottom w:val="none" w:sz="0" w:space="0" w:color="auto"/>
            <w:right w:val="none" w:sz="0" w:space="0" w:color="auto"/>
          </w:divBdr>
          <w:divsChild>
            <w:div w:id="18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3771">
      <w:bodyDiv w:val="1"/>
      <w:marLeft w:val="0"/>
      <w:marRight w:val="0"/>
      <w:marTop w:val="0"/>
      <w:marBottom w:val="0"/>
      <w:divBdr>
        <w:top w:val="none" w:sz="0" w:space="0" w:color="auto"/>
        <w:left w:val="none" w:sz="0" w:space="0" w:color="auto"/>
        <w:bottom w:val="none" w:sz="0" w:space="0" w:color="auto"/>
        <w:right w:val="none" w:sz="0" w:space="0" w:color="auto"/>
      </w:divBdr>
    </w:div>
    <w:div w:id="1395354288">
      <w:bodyDiv w:val="1"/>
      <w:marLeft w:val="0"/>
      <w:marRight w:val="0"/>
      <w:marTop w:val="0"/>
      <w:marBottom w:val="0"/>
      <w:divBdr>
        <w:top w:val="none" w:sz="0" w:space="0" w:color="auto"/>
        <w:left w:val="none" w:sz="0" w:space="0" w:color="auto"/>
        <w:bottom w:val="none" w:sz="0" w:space="0" w:color="auto"/>
        <w:right w:val="none" w:sz="0" w:space="0" w:color="auto"/>
      </w:divBdr>
    </w:div>
    <w:div w:id="1400439171">
      <w:bodyDiv w:val="1"/>
      <w:marLeft w:val="0"/>
      <w:marRight w:val="0"/>
      <w:marTop w:val="0"/>
      <w:marBottom w:val="0"/>
      <w:divBdr>
        <w:top w:val="none" w:sz="0" w:space="0" w:color="auto"/>
        <w:left w:val="none" w:sz="0" w:space="0" w:color="auto"/>
        <w:bottom w:val="none" w:sz="0" w:space="0" w:color="auto"/>
        <w:right w:val="none" w:sz="0" w:space="0" w:color="auto"/>
      </w:divBdr>
    </w:div>
    <w:div w:id="1413501390">
      <w:bodyDiv w:val="1"/>
      <w:marLeft w:val="0"/>
      <w:marRight w:val="0"/>
      <w:marTop w:val="0"/>
      <w:marBottom w:val="0"/>
      <w:divBdr>
        <w:top w:val="none" w:sz="0" w:space="0" w:color="auto"/>
        <w:left w:val="none" w:sz="0" w:space="0" w:color="auto"/>
        <w:bottom w:val="none" w:sz="0" w:space="0" w:color="auto"/>
        <w:right w:val="none" w:sz="0" w:space="0" w:color="auto"/>
      </w:divBdr>
    </w:div>
    <w:div w:id="1414858011">
      <w:bodyDiv w:val="1"/>
      <w:marLeft w:val="0"/>
      <w:marRight w:val="0"/>
      <w:marTop w:val="0"/>
      <w:marBottom w:val="0"/>
      <w:divBdr>
        <w:top w:val="none" w:sz="0" w:space="0" w:color="auto"/>
        <w:left w:val="none" w:sz="0" w:space="0" w:color="auto"/>
        <w:bottom w:val="none" w:sz="0" w:space="0" w:color="auto"/>
        <w:right w:val="none" w:sz="0" w:space="0" w:color="auto"/>
      </w:divBdr>
    </w:div>
    <w:div w:id="1417047194">
      <w:bodyDiv w:val="1"/>
      <w:marLeft w:val="0"/>
      <w:marRight w:val="0"/>
      <w:marTop w:val="0"/>
      <w:marBottom w:val="0"/>
      <w:divBdr>
        <w:top w:val="none" w:sz="0" w:space="0" w:color="auto"/>
        <w:left w:val="none" w:sz="0" w:space="0" w:color="auto"/>
        <w:bottom w:val="none" w:sz="0" w:space="0" w:color="auto"/>
        <w:right w:val="none" w:sz="0" w:space="0" w:color="auto"/>
      </w:divBdr>
    </w:div>
    <w:div w:id="1419986312">
      <w:bodyDiv w:val="1"/>
      <w:marLeft w:val="0"/>
      <w:marRight w:val="0"/>
      <w:marTop w:val="0"/>
      <w:marBottom w:val="0"/>
      <w:divBdr>
        <w:top w:val="none" w:sz="0" w:space="0" w:color="auto"/>
        <w:left w:val="none" w:sz="0" w:space="0" w:color="auto"/>
        <w:bottom w:val="none" w:sz="0" w:space="0" w:color="auto"/>
        <w:right w:val="none" w:sz="0" w:space="0" w:color="auto"/>
      </w:divBdr>
    </w:div>
    <w:div w:id="1424910238">
      <w:bodyDiv w:val="1"/>
      <w:marLeft w:val="0"/>
      <w:marRight w:val="0"/>
      <w:marTop w:val="0"/>
      <w:marBottom w:val="0"/>
      <w:divBdr>
        <w:top w:val="none" w:sz="0" w:space="0" w:color="auto"/>
        <w:left w:val="none" w:sz="0" w:space="0" w:color="auto"/>
        <w:bottom w:val="none" w:sz="0" w:space="0" w:color="auto"/>
        <w:right w:val="none" w:sz="0" w:space="0" w:color="auto"/>
      </w:divBdr>
      <w:divsChild>
        <w:div w:id="1453939027">
          <w:marLeft w:val="0"/>
          <w:marRight w:val="0"/>
          <w:marTop w:val="121"/>
          <w:marBottom w:val="0"/>
          <w:divBdr>
            <w:top w:val="none" w:sz="0" w:space="0" w:color="auto"/>
            <w:left w:val="none" w:sz="0" w:space="0" w:color="auto"/>
            <w:bottom w:val="none" w:sz="0" w:space="0" w:color="auto"/>
            <w:right w:val="none" w:sz="0" w:space="0" w:color="auto"/>
          </w:divBdr>
        </w:div>
      </w:divsChild>
    </w:div>
    <w:div w:id="1434402746">
      <w:bodyDiv w:val="1"/>
      <w:marLeft w:val="0"/>
      <w:marRight w:val="0"/>
      <w:marTop w:val="0"/>
      <w:marBottom w:val="0"/>
      <w:divBdr>
        <w:top w:val="none" w:sz="0" w:space="0" w:color="auto"/>
        <w:left w:val="none" w:sz="0" w:space="0" w:color="auto"/>
        <w:bottom w:val="none" w:sz="0" w:space="0" w:color="auto"/>
        <w:right w:val="none" w:sz="0" w:space="0" w:color="auto"/>
      </w:divBdr>
    </w:div>
    <w:div w:id="1437362281">
      <w:bodyDiv w:val="1"/>
      <w:marLeft w:val="0"/>
      <w:marRight w:val="0"/>
      <w:marTop w:val="0"/>
      <w:marBottom w:val="0"/>
      <w:divBdr>
        <w:top w:val="none" w:sz="0" w:space="0" w:color="auto"/>
        <w:left w:val="none" w:sz="0" w:space="0" w:color="auto"/>
        <w:bottom w:val="none" w:sz="0" w:space="0" w:color="auto"/>
        <w:right w:val="none" w:sz="0" w:space="0" w:color="auto"/>
      </w:divBdr>
    </w:div>
    <w:div w:id="1438940988">
      <w:bodyDiv w:val="1"/>
      <w:marLeft w:val="0"/>
      <w:marRight w:val="0"/>
      <w:marTop w:val="0"/>
      <w:marBottom w:val="0"/>
      <w:divBdr>
        <w:top w:val="none" w:sz="0" w:space="0" w:color="auto"/>
        <w:left w:val="none" w:sz="0" w:space="0" w:color="auto"/>
        <w:bottom w:val="none" w:sz="0" w:space="0" w:color="auto"/>
        <w:right w:val="none" w:sz="0" w:space="0" w:color="auto"/>
      </w:divBdr>
    </w:div>
    <w:div w:id="1449007484">
      <w:bodyDiv w:val="1"/>
      <w:marLeft w:val="0"/>
      <w:marRight w:val="0"/>
      <w:marTop w:val="0"/>
      <w:marBottom w:val="0"/>
      <w:divBdr>
        <w:top w:val="none" w:sz="0" w:space="0" w:color="auto"/>
        <w:left w:val="none" w:sz="0" w:space="0" w:color="auto"/>
        <w:bottom w:val="none" w:sz="0" w:space="0" w:color="auto"/>
        <w:right w:val="none" w:sz="0" w:space="0" w:color="auto"/>
      </w:divBdr>
    </w:div>
    <w:div w:id="1460612411">
      <w:bodyDiv w:val="1"/>
      <w:marLeft w:val="0"/>
      <w:marRight w:val="0"/>
      <w:marTop w:val="0"/>
      <w:marBottom w:val="0"/>
      <w:divBdr>
        <w:top w:val="none" w:sz="0" w:space="0" w:color="auto"/>
        <w:left w:val="none" w:sz="0" w:space="0" w:color="auto"/>
        <w:bottom w:val="none" w:sz="0" w:space="0" w:color="auto"/>
        <w:right w:val="none" w:sz="0" w:space="0" w:color="auto"/>
      </w:divBdr>
    </w:div>
    <w:div w:id="1463498691">
      <w:bodyDiv w:val="1"/>
      <w:marLeft w:val="0"/>
      <w:marRight w:val="0"/>
      <w:marTop w:val="0"/>
      <w:marBottom w:val="0"/>
      <w:divBdr>
        <w:top w:val="none" w:sz="0" w:space="0" w:color="auto"/>
        <w:left w:val="none" w:sz="0" w:space="0" w:color="auto"/>
        <w:bottom w:val="none" w:sz="0" w:space="0" w:color="auto"/>
        <w:right w:val="none" w:sz="0" w:space="0" w:color="auto"/>
      </w:divBdr>
    </w:div>
    <w:div w:id="1464234280">
      <w:bodyDiv w:val="1"/>
      <w:marLeft w:val="0"/>
      <w:marRight w:val="0"/>
      <w:marTop w:val="0"/>
      <w:marBottom w:val="0"/>
      <w:divBdr>
        <w:top w:val="none" w:sz="0" w:space="0" w:color="auto"/>
        <w:left w:val="none" w:sz="0" w:space="0" w:color="auto"/>
        <w:bottom w:val="none" w:sz="0" w:space="0" w:color="auto"/>
        <w:right w:val="none" w:sz="0" w:space="0" w:color="auto"/>
      </w:divBdr>
    </w:div>
    <w:div w:id="1476604234">
      <w:bodyDiv w:val="1"/>
      <w:marLeft w:val="0"/>
      <w:marRight w:val="0"/>
      <w:marTop w:val="0"/>
      <w:marBottom w:val="0"/>
      <w:divBdr>
        <w:top w:val="none" w:sz="0" w:space="0" w:color="auto"/>
        <w:left w:val="none" w:sz="0" w:space="0" w:color="auto"/>
        <w:bottom w:val="none" w:sz="0" w:space="0" w:color="auto"/>
        <w:right w:val="none" w:sz="0" w:space="0" w:color="auto"/>
      </w:divBdr>
    </w:div>
    <w:div w:id="1479105720">
      <w:bodyDiv w:val="1"/>
      <w:marLeft w:val="0"/>
      <w:marRight w:val="0"/>
      <w:marTop w:val="0"/>
      <w:marBottom w:val="0"/>
      <w:divBdr>
        <w:top w:val="none" w:sz="0" w:space="0" w:color="auto"/>
        <w:left w:val="none" w:sz="0" w:space="0" w:color="auto"/>
        <w:bottom w:val="none" w:sz="0" w:space="0" w:color="auto"/>
        <w:right w:val="none" w:sz="0" w:space="0" w:color="auto"/>
      </w:divBdr>
    </w:div>
    <w:div w:id="1487089819">
      <w:bodyDiv w:val="1"/>
      <w:marLeft w:val="0"/>
      <w:marRight w:val="0"/>
      <w:marTop w:val="0"/>
      <w:marBottom w:val="0"/>
      <w:divBdr>
        <w:top w:val="none" w:sz="0" w:space="0" w:color="auto"/>
        <w:left w:val="none" w:sz="0" w:space="0" w:color="auto"/>
        <w:bottom w:val="none" w:sz="0" w:space="0" w:color="auto"/>
        <w:right w:val="none" w:sz="0" w:space="0" w:color="auto"/>
      </w:divBdr>
    </w:div>
    <w:div w:id="1495026507">
      <w:bodyDiv w:val="1"/>
      <w:marLeft w:val="0"/>
      <w:marRight w:val="0"/>
      <w:marTop w:val="0"/>
      <w:marBottom w:val="0"/>
      <w:divBdr>
        <w:top w:val="none" w:sz="0" w:space="0" w:color="auto"/>
        <w:left w:val="none" w:sz="0" w:space="0" w:color="auto"/>
        <w:bottom w:val="none" w:sz="0" w:space="0" w:color="auto"/>
        <w:right w:val="none" w:sz="0" w:space="0" w:color="auto"/>
      </w:divBdr>
    </w:div>
    <w:div w:id="1499030285">
      <w:bodyDiv w:val="1"/>
      <w:marLeft w:val="0"/>
      <w:marRight w:val="0"/>
      <w:marTop w:val="0"/>
      <w:marBottom w:val="0"/>
      <w:divBdr>
        <w:top w:val="none" w:sz="0" w:space="0" w:color="auto"/>
        <w:left w:val="none" w:sz="0" w:space="0" w:color="auto"/>
        <w:bottom w:val="none" w:sz="0" w:space="0" w:color="auto"/>
        <w:right w:val="none" w:sz="0" w:space="0" w:color="auto"/>
      </w:divBdr>
    </w:div>
    <w:div w:id="1536698404">
      <w:bodyDiv w:val="1"/>
      <w:marLeft w:val="0"/>
      <w:marRight w:val="0"/>
      <w:marTop w:val="0"/>
      <w:marBottom w:val="0"/>
      <w:divBdr>
        <w:top w:val="none" w:sz="0" w:space="0" w:color="auto"/>
        <w:left w:val="none" w:sz="0" w:space="0" w:color="auto"/>
        <w:bottom w:val="none" w:sz="0" w:space="0" w:color="auto"/>
        <w:right w:val="none" w:sz="0" w:space="0" w:color="auto"/>
      </w:divBdr>
    </w:div>
    <w:div w:id="1538347047">
      <w:bodyDiv w:val="1"/>
      <w:marLeft w:val="0"/>
      <w:marRight w:val="0"/>
      <w:marTop w:val="0"/>
      <w:marBottom w:val="0"/>
      <w:divBdr>
        <w:top w:val="none" w:sz="0" w:space="0" w:color="auto"/>
        <w:left w:val="none" w:sz="0" w:space="0" w:color="auto"/>
        <w:bottom w:val="none" w:sz="0" w:space="0" w:color="auto"/>
        <w:right w:val="none" w:sz="0" w:space="0" w:color="auto"/>
      </w:divBdr>
    </w:div>
    <w:div w:id="1550144245">
      <w:bodyDiv w:val="1"/>
      <w:marLeft w:val="0"/>
      <w:marRight w:val="0"/>
      <w:marTop w:val="0"/>
      <w:marBottom w:val="0"/>
      <w:divBdr>
        <w:top w:val="none" w:sz="0" w:space="0" w:color="auto"/>
        <w:left w:val="none" w:sz="0" w:space="0" w:color="auto"/>
        <w:bottom w:val="none" w:sz="0" w:space="0" w:color="auto"/>
        <w:right w:val="none" w:sz="0" w:space="0" w:color="auto"/>
      </w:divBdr>
    </w:div>
    <w:div w:id="1552305721">
      <w:bodyDiv w:val="1"/>
      <w:marLeft w:val="0"/>
      <w:marRight w:val="0"/>
      <w:marTop w:val="0"/>
      <w:marBottom w:val="0"/>
      <w:divBdr>
        <w:top w:val="none" w:sz="0" w:space="0" w:color="auto"/>
        <w:left w:val="none" w:sz="0" w:space="0" w:color="auto"/>
        <w:bottom w:val="none" w:sz="0" w:space="0" w:color="auto"/>
        <w:right w:val="none" w:sz="0" w:space="0" w:color="auto"/>
      </w:divBdr>
    </w:div>
    <w:div w:id="1558972644">
      <w:bodyDiv w:val="1"/>
      <w:marLeft w:val="0"/>
      <w:marRight w:val="0"/>
      <w:marTop w:val="0"/>
      <w:marBottom w:val="0"/>
      <w:divBdr>
        <w:top w:val="none" w:sz="0" w:space="0" w:color="auto"/>
        <w:left w:val="none" w:sz="0" w:space="0" w:color="auto"/>
        <w:bottom w:val="none" w:sz="0" w:space="0" w:color="auto"/>
        <w:right w:val="none" w:sz="0" w:space="0" w:color="auto"/>
      </w:divBdr>
    </w:div>
    <w:div w:id="1576472839">
      <w:bodyDiv w:val="1"/>
      <w:marLeft w:val="0"/>
      <w:marRight w:val="0"/>
      <w:marTop w:val="0"/>
      <w:marBottom w:val="0"/>
      <w:divBdr>
        <w:top w:val="none" w:sz="0" w:space="0" w:color="auto"/>
        <w:left w:val="none" w:sz="0" w:space="0" w:color="auto"/>
        <w:bottom w:val="none" w:sz="0" w:space="0" w:color="auto"/>
        <w:right w:val="none" w:sz="0" w:space="0" w:color="auto"/>
      </w:divBdr>
    </w:div>
    <w:div w:id="1598900944">
      <w:bodyDiv w:val="1"/>
      <w:marLeft w:val="0"/>
      <w:marRight w:val="0"/>
      <w:marTop w:val="0"/>
      <w:marBottom w:val="0"/>
      <w:divBdr>
        <w:top w:val="none" w:sz="0" w:space="0" w:color="auto"/>
        <w:left w:val="none" w:sz="0" w:space="0" w:color="auto"/>
        <w:bottom w:val="none" w:sz="0" w:space="0" w:color="auto"/>
        <w:right w:val="none" w:sz="0" w:space="0" w:color="auto"/>
      </w:divBdr>
    </w:div>
    <w:div w:id="1616063933">
      <w:bodyDiv w:val="1"/>
      <w:marLeft w:val="0"/>
      <w:marRight w:val="0"/>
      <w:marTop w:val="0"/>
      <w:marBottom w:val="0"/>
      <w:divBdr>
        <w:top w:val="none" w:sz="0" w:space="0" w:color="auto"/>
        <w:left w:val="none" w:sz="0" w:space="0" w:color="auto"/>
        <w:bottom w:val="none" w:sz="0" w:space="0" w:color="auto"/>
        <w:right w:val="none" w:sz="0" w:space="0" w:color="auto"/>
      </w:divBdr>
      <w:divsChild>
        <w:div w:id="214244742">
          <w:marLeft w:val="0"/>
          <w:marRight w:val="0"/>
          <w:marTop w:val="0"/>
          <w:marBottom w:val="0"/>
          <w:divBdr>
            <w:top w:val="none" w:sz="0" w:space="0" w:color="auto"/>
            <w:left w:val="none" w:sz="0" w:space="0" w:color="auto"/>
            <w:bottom w:val="none" w:sz="0" w:space="0" w:color="auto"/>
            <w:right w:val="none" w:sz="0" w:space="0" w:color="auto"/>
          </w:divBdr>
        </w:div>
        <w:div w:id="901646436">
          <w:marLeft w:val="0"/>
          <w:marRight w:val="0"/>
          <w:marTop w:val="0"/>
          <w:marBottom w:val="0"/>
          <w:divBdr>
            <w:top w:val="none" w:sz="0" w:space="0" w:color="auto"/>
            <w:left w:val="none" w:sz="0" w:space="0" w:color="auto"/>
            <w:bottom w:val="none" w:sz="0" w:space="0" w:color="auto"/>
            <w:right w:val="none" w:sz="0" w:space="0" w:color="auto"/>
          </w:divBdr>
        </w:div>
      </w:divsChild>
    </w:div>
    <w:div w:id="1616327774">
      <w:bodyDiv w:val="1"/>
      <w:marLeft w:val="0"/>
      <w:marRight w:val="0"/>
      <w:marTop w:val="0"/>
      <w:marBottom w:val="0"/>
      <w:divBdr>
        <w:top w:val="none" w:sz="0" w:space="0" w:color="auto"/>
        <w:left w:val="none" w:sz="0" w:space="0" w:color="auto"/>
        <w:bottom w:val="none" w:sz="0" w:space="0" w:color="auto"/>
        <w:right w:val="none" w:sz="0" w:space="0" w:color="auto"/>
      </w:divBdr>
    </w:div>
    <w:div w:id="1618484299">
      <w:bodyDiv w:val="1"/>
      <w:marLeft w:val="0"/>
      <w:marRight w:val="0"/>
      <w:marTop w:val="0"/>
      <w:marBottom w:val="0"/>
      <w:divBdr>
        <w:top w:val="none" w:sz="0" w:space="0" w:color="auto"/>
        <w:left w:val="none" w:sz="0" w:space="0" w:color="auto"/>
        <w:bottom w:val="none" w:sz="0" w:space="0" w:color="auto"/>
        <w:right w:val="none" w:sz="0" w:space="0" w:color="auto"/>
      </w:divBdr>
    </w:div>
    <w:div w:id="1618675676">
      <w:bodyDiv w:val="1"/>
      <w:marLeft w:val="0"/>
      <w:marRight w:val="0"/>
      <w:marTop w:val="0"/>
      <w:marBottom w:val="0"/>
      <w:divBdr>
        <w:top w:val="none" w:sz="0" w:space="0" w:color="auto"/>
        <w:left w:val="none" w:sz="0" w:space="0" w:color="auto"/>
        <w:bottom w:val="none" w:sz="0" w:space="0" w:color="auto"/>
        <w:right w:val="none" w:sz="0" w:space="0" w:color="auto"/>
      </w:divBdr>
    </w:div>
    <w:div w:id="1626695461">
      <w:bodyDiv w:val="1"/>
      <w:marLeft w:val="0"/>
      <w:marRight w:val="0"/>
      <w:marTop w:val="0"/>
      <w:marBottom w:val="0"/>
      <w:divBdr>
        <w:top w:val="none" w:sz="0" w:space="0" w:color="auto"/>
        <w:left w:val="none" w:sz="0" w:space="0" w:color="auto"/>
        <w:bottom w:val="none" w:sz="0" w:space="0" w:color="auto"/>
        <w:right w:val="none" w:sz="0" w:space="0" w:color="auto"/>
      </w:divBdr>
    </w:div>
    <w:div w:id="1629773234">
      <w:bodyDiv w:val="1"/>
      <w:marLeft w:val="0"/>
      <w:marRight w:val="0"/>
      <w:marTop w:val="0"/>
      <w:marBottom w:val="0"/>
      <w:divBdr>
        <w:top w:val="none" w:sz="0" w:space="0" w:color="auto"/>
        <w:left w:val="none" w:sz="0" w:space="0" w:color="auto"/>
        <w:bottom w:val="none" w:sz="0" w:space="0" w:color="auto"/>
        <w:right w:val="none" w:sz="0" w:space="0" w:color="auto"/>
      </w:divBdr>
    </w:div>
    <w:div w:id="1632638275">
      <w:bodyDiv w:val="1"/>
      <w:marLeft w:val="0"/>
      <w:marRight w:val="0"/>
      <w:marTop w:val="0"/>
      <w:marBottom w:val="0"/>
      <w:divBdr>
        <w:top w:val="none" w:sz="0" w:space="0" w:color="auto"/>
        <w:left w:val="none" w:sz="0" w:space="0" w:color="auto"/>
        <w:bottom w:val="none" w:sz="0" w:space="0" w:color="auto"/>
        <w:right w:val="none" w:sz="0" w:space="0" w:color="auto"/>
      </w:divBdr>
      <w:divsChild>
        <w:div w:id="1237975744">
          <w:marLeft w:val="0"/>
          <w:marRight w:val="0"/>
          <w:marTop w:val="0"/>
          <w:marBottom w:val="0"/>
          <w:divBdr>
            <w:top w:val="none" w:sz="0" w:space="0" w:color="auto"/>
            <w:left w:val="none" w:sz="0" w:space="0" w:color="auto"/>
            <w:bottom w:val="none" w:sz="0" w:space="0" w:color="auto"/>
            <w:right w:val="none" w:sz="0" w:space="0" w:color="auto"/>
          </w:divBdr>
        </w:div>
        <w:div w:id="320040390">
          <w:marLeft w:val="0"/>
          <w:marRight w:val="0"/>
          <w:marTop w:val="0"/>
          <w:marBottom w:val="0"/>
          <w:divBdr>
            <w:top w:val="none" w:sz="0" w:space="0" w:color="auto"/>
            <w:left w:val="none" w:sz="0" w:space="0" w:color="auto"/>
            <w:bottom w:val="none" w:sz="0" w:space="0" w:color="auto"/>
            <w:right w:val="none" w:sz="0" w:space="0" w:color="auto"/>
          </w:divBdr>
        </w:div>
      </w:divsChild>
    </w:div>
    <w:div w:id="1635014595">
      <w:bodyDiv w:val="1"/>
      <w:marLeft w:val="0"/>
      <w:marRight w:val="0"/>
      <w:marTop w:val="0"/>
      <w:marBottom w:val="0"/>
      <w:divBdr>
        <w:top w:val="none" w:sz="0" w:space="0" w:color="auto"/>
        <w:left w:val="none" w:sz="0" w:space="0" w:color="auto"/>
        <w:bottom w:val="none" w:sz="0" w:space="0" w:color="auto"/>
        <w:right w:val="none" w:sz="0" w:space="0" w:color="auto"/>
      </w:divBdr>
    </w:div>
    <w:div w:id="1639263059">
      <w:bodyDiv w:val="1"/>
      <w:marLeft w:val="0"/>
      <w:marRight w:val="0"/>
      <w:marTop w:val="0"/>
      <w:marBottom w:val="0"/>
      <w:divBdr>
        <w:top w:val="none" w:sz="0" w:space="0" w:color="auto"/>
        <w:left w:val="none" w:sz="0" w:space="0" w:color="auto"/>
        <w:bottom w:val="none" w:sz="0" w:space="0" w:color="auto"/>
        <w:right w:val="none" w:sz="0" w:space="0" w:color="auto"/>
      </w:divBdr>
      <w:divsChild>
        <w:div w:id="1006907420">
          <w:marLeft w:val="0"/>
          <w:marRight w:val="0"/>
          <w:marTop w:val="0"/>
          <w:marBottom w:val="0"/>
          <w:divBdr>
            <w:top w:val="none" w:sz="0" w:space="0" w:color="auto"/>
            <w:left w:val="none" w:sz="0" w:space="0" w:color="auto"/>
            <w:bottom w:val="none" w:sz="0" w:space="0" w:color="auto"/>
            <w:right w:val="none" w:sz="0" w:space="0" w:color="auto"/>
          </w:divBdr>
        </w:div>
        <w:div w:id="642084297">
          <w:marLeft w:val="0"/>
          <w:marRight w:val="0"/>
          <w:marTop w:val="0"/>
          <w:marBottom w:val="0"/>
          <w:divBdr>
            <w:top w:val="none" w:sz="0" w:space="0" w:color="auto"/>
            <w:left w:val="none" w:sz="0" w:space="0" w:color="auto"/>
            <w:bottom w:val="none" w:sz="0" w:space="0" w:color="auto"/>
            <w:right w:val="none" w:sz="0" w:space="0" w:color="auto"/>
          </w:divBdr>
        </w:div>
      </w:divsChild>
    </w:div>
    <w:div w:id="1649941542">
      <w:bodyDiv w:val="1"/>
      <w:marLeft w:val="0"/>
      <w:marRight w:val="0"/>
      <w:marTop w:val="0"/>
      <w:marBottom w:val="0"/>
      <w:divBdr>
        <w:top w:val="none" w:sz="0" w:space="0" w:color="auto"/>
        <w:left w:val="none" w:sz="0" w:space="0" w:color="auto"/>
        <w:bottom w:val="none" w:sz="0" w:space="0" w:color="auto"/>
        <w:right w:val="none" w:sz="0" w:space="0" w:color="auto"/>
      </w:divBdr>
    </w:div>
    <w:div w:id="1652445381">
      <w:bodyDiv w:val="1"/>
      <w:marLeft w:val="0"/>
      <w:marRight w:val="0"/>
      <w:marTop w:val="0"/>
      <w:marBottom w:val="0"/>
      <w:divBdr>
        <w:top w:val="none" w:sz="0" w:space="0" w:color="auto"/>
        <w:left w:val="none" w:sz="0" w:space="0" w:color="auto"/>
        <w:bottom w:val="none" w:sz="0" w:space="0" w:color="auto"/>
        <w:right w:val="none" w:sz="0" w:space="0" w:color="auto"/>
      </w:divBdr>
    </w:div>
    <w:div w:id="1652516234">
      <w:bodyDiv w:val="1"/>
      <w:marLeft w:val="0"/>
      <w:marRight w:val="0"/>
      <w:marTop w:val="0"/>
      <w:marBottom w:val="0"/>
      <w:divBdr>
        <w:top w:val="none" w:sz="0" w:space="0" w:color="auto"/>
        <w:left w:val="none" w:sz="0" w:space="0" w:color="auto"/>
        <w:bottom w:val="none" w:sz="0" w:space="0" w:color="auto"/>
        <w:right w:val="none" w:sz="0" w:space="0" w:color="auto"/>
      </w:divBdr>
    </w:div>
    <w:div w:id="1664353879">
      <w:bodyDiv w:val="1"/>
      <w:marLeft w:val="0"/>
      <w:marRight w:val="0"/>
      <w:marTop w:val="0"/>
      <w:marBottom w:val="0"/>
      <w:divBdr>
        <w:top w:val="none" w:sz="0" w:space="0" w:color="auto"/>
        <w:left w:val="none" w:sz="0" w:space="0" w:color="auto"/>
        <w:bottom w:val="none" w:sz="0" w:space="0" w:color="auto"/>
        <w:right w:val="none" w:sz="0" w:space="0" w:color="auto"/>
      </w:divBdr>
    </w:div>
    <w:div w:id="1669359905">
      <w:bodyDiv w:val="1"/>
      <w:marLeft w:val="0"/>
      <w:marRight w:val="0"/>
      <w:marTop w:val="0"/>
      <w:marBottom w:val="0"/>
      <w:divBdr>
        <w:top w:val="none" w:sz="0" w:space="0" w:color="auto"/>
        <w:left w:val="none" w:sz="0" w:space="0" w:color="auto"/>
        <w:bottom w:val="none" w:sz="0" w:space="0" w:color="auto"/>
        <w:right w:val="none" w:sz="0" w:space="0" w:color="auto"/>
      </w:divBdr>
    </w:div>
    <w:div w:id="1675954366">
      <w:bodyDiv w:val="1"/>
      <w:marLeft w:val="0"/>
      <w:marRight w:val="0"/>
      <w:marTop w:val="0"/>
      <w:marBottom w:val="0"/>
      <w:divBdr>
        <w:top w:val="none" w:sz="0" w:space="0" w:color="auto"/>
        <w:left w:val="none" w:sz="0" w:space="0" w:color="auto"/>
        <w:bottom w:val="none" w:sz="0" w:space="0" w:color="auto"/>
        <w:right w:val="none" w:sz="0" w:space="0" w:color="auto"/>
      </w:divBdr>
    </w:div>
    <w:div w:id="1698314027">
      <w:bodyDiv w:val="1"/>
      <w:marLeft w:val="0"/>
      <w:marRight w:val="0"/>
      <w:marTop w:val="0"/>
      <w:marBottom w:val="0"/>
      <w:divBdr>
        <w:top w:val="none" w:sz="0" w:space="0" w:color="auto"/>
        <w:left w:val="none" w:sz="0" w:space="0" w:color="auto"/>
        <w:bottom w:val="none" w:sz="0" w:space="0" w:color="auto"/>
        <w:right w:val="none" w:sz="0" w:space="0" w:color="auto"/>
      </w:divBdr>
    </w:div>
    <w:div w:id="1708483078">
      <w:bodyDiv w:val="1"/>
      <w:marLeft w:val="0"/>
      <w:marRight w:val="0"/>
      <w:marTop w:val="0"/>
      <w:marBottom w:val="0"/>
      <w:divBdr>
        <w:top w:val="none" w:sz="0" w:space="0" w:color="auto"/>
        <w:left w:val="none" w:sz="0" w:space="0" w:color="auto"/>
        <w:bottom w:val="none" w:sz="0" w:space="0" w:color="auto"/>
        <w:right w:val="none" w:sz="0" w:space="0" w:color="auto"/>
      </w:divBdr>
    </w:div>
    <w:div w:id="1712267721">
      <w:bodyDiv w:val="1"/>
      <w:marLeft w:val="0"/>
      <w:marRight w:val="0"/>
      <w:marTop w:val="0"/>
      <w:marBottom w:val="0"/>
      <w:divBdr>
        <w:top w:val="none" w:sz="0" w:space="0" w:color="auto"/>
        <w:left w:val="none" w:sz="0" w:space="0" w:color="auto"/>
        <w:bottom w:val="none" w:sz="0" w:space="0" w:color="auto"/>
        <w:right w:val="none" w:sz="0" w:space="0" w:color="auto"/>
      </w:divBdr>
      <w:divsChild>
        <w:div w:id="778335850">
          <w:marLeft w:val="0"/>
          <w:marRight w:val="0"/>
          <w:marTop w:val="0"/>
          <w:marBottom w:val="0"/>
          <w:divBdr>
            <w:top w:val="none" w:sz="0" w:space="0" w:color="auto"/>
            <w:left w:val="none" w:sz="0" w:space="0" w:color="auto"/>
            <w:bottom w:val="none" w:sz="0" w:space="0" w:color="auto"/>
            <w:right w:val="none" w:sz="0" w:space="0" w:color="auto"/>
          </w:divBdr>
        </w:div>
        <w:div w:id="1716470971">
          <w:marLeft w:val="0"/>
          <w:marRight w:val="0"/>
          <w:marTop w:val="0"/>
          <w:marBottom w:val="0"/>
          <w:divBdr>
            <w:top w:val="none" w:sz="0" w:space="0" w:color="auto"/>
            <w:left w:val="none" w:sz="0" w:space="0" w:color="auto"/>
            <w:bottom w:val="none" w:sz="0" w:space="0" w:color="auto"/>
            <w:right w:val="none" w:sz="0" w:space="0" w:color="auto"/>
          </w:divBdr>
        </w:div>
      </w:divsChild>
    </w:div>
    <w:div w:id="1715420764">
      <w:bodyDiv w:val="1"/>
      <w:marLeft w:val="0"/>
      <w:marRight w:val="0"/>
      <w:marTop w:val="0"/>
      <w:marBottom w:val="0"/>
      <w:divBdr>
        <w:top w:val="none" w:sz="0" w:space="0" w:color="auto"/>
        <w:left w:val="none" w:sz="0" w:space="0" w:color="auto"/>
        <w:bottom w:val="none" w:sz="0" w:space="0" w:color="auto"/>
        <w:right w:val="none" w:sz="0" w:space="0" w:color="auto"/>
      </w:divBdr>
    </w:div>
    <w:div w:id="1729837307">
      <w:bodyDiv w:val="1"/>
      <w:marLeft w:val="0"/>
      <w:marRight w:val="0"/>
      <w:marTop w:val="0"/>
      <w:marBottom w:val="0"/>
      <w:divBdr>
        <w:top w:val="none" w:sz="0" w:space="0" w:color="auto"/>
        <w:left w:val="none" w:sz="0" w:space="0" w:color="auto"/>
        <w:bottom w:val="none" w:sz="0" w:space="0" w:color="auto"/>
        <w:right w:val="none" w:sz="0" w:space="0" w:color="auto"/>
      </w:divBdr>
    </w:div>
    <w:div w:id="1730229145">
      <w:bodyDiv w:val="1"/>
      <w:marLeft w:val="0"/>
      <w:marRight w:val="0"/>
      <w:marTop w:val="0"/>
      <w:marBottom w:val="0"/>
      <w:divBdr>
        <w:top w:val="none" w:sz="0" w:space="0" w:color="auto"/>
        <w:left w:val="none" w:sz="0" w:space="0" w:color="auto"/>
        <w:bottom w:val="none" w:sz="0" w:space="0" w:color="auto"/>
        <w:right w:val="none" w:sz="0" w:space="0" w:color="auto"/>
      </w:divBdr>
    </w:div>
    <w:div w:id="1748502732">
      <w:bodyDiv w:val="1"/>
      <w:marLeft w:val="0"/>
      <w:marRight w:val="0"/>
      <w:marTop w:val="0"/>
      <w:marBottom w:val="0"/>
      <w:divBdr>
        <w:top w:val="none" w:sz="0" w:space="0" w:color="auto"/>
        <w:left w:val="none" w:sz="0" w:space="0" w:color="auto"/>
        <w:bottom w:val="none" w:sz="0" w:space="0" w:color="auto"/>
        <w:right w:val="none" w:sz="0" w:space="0" w:color="auto"/>
      </w:divBdr>
    </w:div>
    <w:div w:id="1751459919">
      <w:bodyDiv w:val="1"/>
      <w:marLeft w:val="0"/>
      <w:marRight w:val="0"/>
      <w:marTop w:val="0"/>
      <w:marBottom w:val="0"/>
      <w:divBdr>
        <w:top w:val="none" w:sz="0" w:space="0" w:color="auto"/>
        <w:left w:val="none" w:sz="0" w:space="0" w:color="auto"/>
        <w:bottom w:val="none" w:sz="0" w:space="0" w:color="auto"/>
        <w:right w:val="none" w:sz="0" w:space="0" w:color="auto"/>
      </w:divBdr>
      <w:divsChild>
        <w:div w:id="973951333">
          <w:marLeft w:val="0"/>
          <w:marRight w:val="0"/>
          <w:marTop w:val="0"/>
          <w:marBottom w:val="0"/>
          <w:divBdr>
            <w:top w:val="none" w:sz="0" w:space="0" w:color="auto"/>
            <w:left w:val="none" w:sz="0" w:space="0" w:color="auto"/>
            <w:bottom w:val="none" w:sz="0" w:space="0" w:color="auto"/>
            <w:right w:val="none" w:sz="0" w:space="0" w:color="auto"/>
          </w:divBdr>
          <w:divsChild>
            <w:div w:id="1686246306">
              <w:marLeft w:val="0"/>
              <w:marRight w:val="0"/>
              <w:marTop w:val="0"/>
              <w:marBottom w:val="0"/>
              <w:divBdr>
                <w:top w:val="none" w:sz="0" w:space="0" w:color="auto"/>
                <w:left w:val="none" w:sz="0" w:space="0" w:color="auto"/>
                <w:bottom w:val="none" w:sz="0" w:space="0" w:color="auto"/>
                <w:right w:val="none" w:sz="0" w:space="0" w:color="auto"/>
              </w:divBdr>
            </w:div>
          </w:divsChild>
        </w:div>
        <w:div w:id="629937760">
          <w:marLeft w:val="0"/>
          <w:marRight w:val="0"/>
          <w:marTop w:val="0"/>
          <w:marBottom w:val="0"/>
          <w:divBdr>
            <w:top w:val="none" w:sz="0" w:space="0" w:color="auto"/>
            <w:left w:val="none" w:sz="0" w:space="0" w:color="auto"/>
            <w:bottom w:val="none" w:sz="0" w:space="0" w:color="auto"/>
            <w:right w:val="none" w:sz="0" w:space="0" w:color="auto"/>
          </w:divBdr>
        </w:div>
      </w:divsChild>
    </w:div>
    <w:div w:id="1754543954">
      <w:bodyDiv w:val="1"/>
      <w:marLeft w:val="0"/>
      <w:marRight w:val="0"/>
      <w:marTop w:val="0"/>
      <w:marBottom w:val="0"/>
      <w:divBdr>
        <w:top w:val="none" w:sz="0" w:space="0" w:color="auto"/>
        <w:left w:val="none" w:sz="0" w:space="0" w:color="auto"/>
        <w:bottom w:val="none" w:sz="0" w:space="0" w:color="auto"/>
        <w:right w:val="none" w:sz="0" w:space="0" w:color="auto"/>
      </w:divBdr>
      <w:divsChild>
        <w:div w:id="776828652">
          <w:marLeft w:val="0"/>
          <w:marRight w:val="0"/>
          <w:marTop w:val="0"/>
          <w:marBottom w:val="0"/>
          <w:divBdr>
            <w:top w:val="none" w:sz="0" w:space="0" w:color="auto"/>
            <w:left w:val="none" w:sz="0" w:space="0" w:color="auto"/>
            <w:bottom w:val="none" w:sz="0" w:space="0" w:color="auto"/>
            <w:right w:val="none" w:sz="0" w:space="0" w:color="auto"/>
          </w:divBdr>
        </w:div>
      </w:divsChild>
    </w:div>
    <w:div w:id="1765957414">
      <w:bodyDiv w:val="1"/>
      <w:marLeft w:val="0"/>
      <w:marRight w:val="0"/>
      <w:marTop w:val="0"/>
      <w:marBottom w:val="0"/>
      <w:divBdr>
        <w:top w:val="none" w:sz="0" w:space="0" w:color="auto"/>
        <w:left w:val="none" w:sz="0" w:space="0" w:color="auto"/>
        <w:bottom w:val="none" w:sz="0" w:space="0" w:color="auto"/>
        <w:right w:val="none" w:sz="0" w:space="0" w:color="auto"/>
      </w:divBdr>
    </w:div>
    <w:div w:id="1781945885">
      <w:bodyDiv w:val="1"/>
      <w:marLeft w:val="0"/>
      <w:marRight w:val="0"/>
      <w:marTop w:val="0"/>
      <w:marBottom w:val="0"/>
      <w:divBdr>
        <w:top w:val="none" w:sz="0" w:space="0" w:color="auto"/>
        <w:left w:val="none" w:sz="0" w:space="0" w:color="auto"/>
        <w:bottom w:val="none" w:sz="0" w:space="0" w:color="auto"/>
        <w:right w:val="none" w:sz="0" w:space="0" w:color="auto"/>
      </w:divBdr>
    </w:div>
    <w:div w:id="1788046001">
      <w:bodyDiv w:val="1"/>
      <w:marLeft w:val="0"/>
      <w:marRight w:val="0"/>
      <w:marTop w:val="0"/>
      <w:marBottom w:val="0"/>
      <w:divBdr>
        <w:top w:val="none" w:sz="0" w:space="0" w:color="auto"/>
        <w:left w:val="none" w:sz="0" w:space="0" w:color="auto"/>
        <w:bottom w:val="none" w:sz="0" w:space="0" w:color="auto"/>
        <w:right w:val="none" w:sz="0" w:space="0" w:color="auto"/>
      </w:divBdr>
    </w:div>
    <w:div w:id="1790583623">
      <w:bodyDiv w:val="1"/>
      <w:marLeft w:val="0"/>
      <w:marRight w:val="0"/>
      <w:marTop w:val="0"/>
      <w:marBottom w:val="0"/>
      <w:divBdr>
        <w:top w:val="none" w:sz="0" w:space="0" w:color="auto"/>
        <w:left w:val="none" w:sz="0" w:space="0" w:color="auto"/>
        <w:bottom w:val="none" w:sz="0" w:space="0" w:color="auto"/>
        <w:right w:val="none" w:sz="0" w:space="0" w:color="auto"/>
      </w:divBdr>
    </w:div>
    <w:div w:id="1824466170">
      <w:bodyDiv w:val="1"/>
      <w:marLeft w:val="0"/>
      <w:marRight w:val="0"/>
      <w:marTop w:val="0"/>
      <w:marBottom w:val="0"/>
      <w:divBdr>
        <w:top w:val="none" w:sz="0" w:space="0" w:color="auto"/>
        <w:left w:val="none" w:sz="0" w:space="0" w:color="auto"/>
        <w:bottom w:val="none" w:sz="0" w:space="0" w:color="auto"/>
        <w:right w:val="none" w:sz="0" w:space="0" w:color="auto"/>
      </w:divBdr>
    </w:div>
    <w:div w:id="1828783260">
      <w:bodyDiv w:val="1"/>
      <w:marLeft w:val="0"/>
      <w:marRight w:val="0"/>
      <w:marTop w:val="0"/>
      <w:marBottom w:val="0"/>
      <w:divBdr>
        <w:top w:val="none" w:sz="0" w:space="0" w:color="auto"/>
        <w:left w:val="none" w:sz="0" w:space="0" w:color="auto"/>
        <w:bottom w:val="none" w:sz="0" w:space="0" w:color="auto"/>
        <w:right w:val="none" w:sz="0" w:space="0" w:color="auto"/>
      </w:divBdr>
    </w:div>
    <w:div w:id="1829246640">
      <w:bodyDiv w:val="1"/>
      <w:marLeft w:val="0"/>
      <w:marRight w:val="0"/>
      <w:marTop w:val="0"/>
      <w:marBottom w:val="0"/>
      <w:divBdr>
        <w:top w:val="none" w:sz="0" w:space="0" w:color="auto"/>
        <w:left w:val="none" w:sz="0" w:space="0" w:color="auto"/>
        <w:bottom w:val="none" w:sz="0" w:space="0" w:color="auto"/>
        <w:right w:val="none" w:sz="0" w:space="0" w:color="auto"/>
      </w:divBdr>
    </w:div>
    <w:div w:id="1835221456">
      <w:bodyDiv w:val="1"/>
      <w:marLeft w:val="0"/>
      <w:marRight w:val="0"/>
      <w:marTop w:val="0"/>
      <w:marBottom w:val="0"/>
      <w:divBdr>
        <w:top w:val="none" w:sz="0" w:space="0" w:color="auto"/>
        <w:left w:val="none" w:sz="0" w:space="0" w:color="auto"/>
        <w:bottom w:val="none" w:sz="0" w:space="0" w:color="auto"/>
        <w:right w:val="none" w:sz="0" w:space="0" w:color="auto"/>
      </w:divBdr>
      <w:divsChild>
        <w:div w:id="1850951611">
          <w:marLeft w:val="0"/>
          <w:marRight w:val="0"/>
          <w:marTop w:val="0"/>
          <w:marBottom w:val="0"/>
          <w:divBdr>
            <w:top w:val="none" w:sz="0" w:space="0" w:color="auto"/>
            <w:left w:val="none" w:sz="0" w:space="0" w:color="auto"/>
            <w:bottom w:val="none" w:sz="0" w:space="0" w:color="auto"/>
            <w:right w:val="none" w:sz="0" w:space="0" w:color="auto"/>
          </w:divBdr>
        </w:div>
      </w:divsChild>
    </w:div>
    <w:div w:id="1839495843">
      <w:bodyDiv w:val="1"/>
      <w:marLeft w:val="0"/>
      <w:marRight w:val="0"/>
      <w:marTop w:val="0"/>
      <w:marBottom w:val="0"/>
      <w:divBdr>
        <w:top w:val="none" w:sz="0" w:space="0" w:color="auto"/>
        <w:left w:val="none" w:sz="0" w:space="0" w:color="auto"/>
        <w:bottom w:val="none" w:sz="0" w:space="0" w:color="auto"/>
        <w:right w:val="none" w:sz="0" w:space="0" w:color="auto"/>
      </w:divBdr>
    </w:div>
    <w:div w:id="1841117264">
      <w:bodyDiv w:val="1"/>
      <w:marLeft w:val="0"/>
      <w:marRight w:val="0"/>
      <w:marTop w:val="0"/>
      <w:marBottom w:val="0"/>
      <w:divBdr>
        <w:top w:val="none" w:sz="0" w:space="0" w:color="auto"/>
        <w:left w:val="none" w:sz="0" w:space="0" w:color="auto"/>
        <w:bottom w:val="none" w:sz="0" w:space="0" w:color="auto"/>
        <w:right w:val="none" w:sz="0" w:space="0" w:color="auto"/>
      </w:divBdr>
    </w:div>
    <w:div w:id="1862233376">
      <w:bodyDiv w:val="1"/>
      <w:marLeft w:val="0"/>
      <w:marRight w:val="0"/>
      <w:marTop w:val="0"/>
      <w:marBottom w:val="0"/>
      <w:divBdr>
        <w:top w:val="none" w:sz="0" w:space="0" w:color="auto"/>
        <w:left w:val="none" w:sz="0" w:space="0" w:color="auto"/>
        <w:bottom w:val="none" w:sz="0" w:space="0" w:color="auto"/>
        <w:right w:val="none" w:sz="0" w:space="0" w:color="auto"/>
      </w:divBdr>
    </w:div>
    <w:div w:id="1869634698">
      <w:bodyDiv w:val="1"/>
      <w:marLeft w:val="0"/>
      <w:marRight w:val="0"/>
      <w:marTop w:val="0"/>
      <w:marBottom w:val="0"/>
      <w:divBdr>
        <w:top w:val="none" w:sz="0" w:space="0" w:color="auto"/>
        <w:left w:val="none" w:sz="0" w:space="0" w:color="auto"/>
        <w:bottom w:val="none" w:sz="0" w:space="0" w:color="auto"/>
        <w:right w:val="none" w:sz="0" w:space="0" w:color="auto"/>
      </w:divBdr>
    </w:div>
    <w:div w:id="1884168675">
      <w:bodyDiv w:val="1"/>
      <w:marLeft w:val="0"/>
      <w:marRight w:val="0"/>
      <w:marTop w:val="0"/>
      <w:marBottom w:val="0"/>
      <w:divBdr>
        <w:top w:val="none" w:sz="0" w:space="0" w:color="auto"/>
        <w:left w:val="none" w:sz="0" w:space="0" w:color="auto"/>
        <w:bottom w:val="none" w:sz="0" w:space="0" w:color="auto"/>
        <w:right w:val="none" w:sz="0" w:space="0" w:color="auto"/>
      </w:divBdr>
    </w:div>
    <w:div w:id="1886139775">
      <w:bodyDiv w:val="1"/>
      <w:marLeft w:val="0"/>
      <w:marRight w:val="0"/>
      <w:marTop w:val="0"/>
      <w:marBottom w:val="0"/>
      <w:divBdr>
        <w:top w:val="none" w:sz="0" w:space="0" w:color="auto"/>
        <w:left w:val="none" w:sz="0" w:space="0" w:color="auto"/>
        <w:bottom w:val="none" w:sz="0" w:space="0" w:color="auto"/>
        <w:right w:val="none" w:sz="0" w:space="0" w:color="auto"/>
      </w:divBdr>
    </w:div>
    <w:div w:id="1889604370">
      <w:bodyDiv w:val="1"/>
      <w:marLeft w:val="0"/>
      <w:marRight w:val="0"/>
      <w:marTop w:val="0"/>
      <w:marBottom w:val="0"/>
      <w:divBdr>
        <w:top w:val="none" w:sz="0" w:space="0" w:color="auto"/>
        <w:left w:val="none" w:sz="0" w:space="0" w:color="auto"/>
        <w:bottom w:val="none" w:sz="0" w:space="0" w:color="auto"/>
        <w:right w:val="none" w:sz="0" w:space="0" w:color="auto"/>
      </w:divBdr>
    </w:div>
    <w:div w:id="1891724100">
      <w:bodyDiv w:val="1"/>
      <w:marLeft w:val="0"/>
      <w:marRight w:val="0"/>
      <w:marTop w:val="0"/>
      <w:marBottom w:val="0"/>
      <w:divBdr>
        <w:top w:val="none" w:sz="0" w:space="0" w:color="auto"/>
        <w:left w:val="none" w:sz="0" w:space="0" w:color="auto"/>
        <w:bottom w:val="none" w:sz="0" w:space="0" w:color="auto"/>
        <w:right w:val="none" w:sz="0" w:space="0" w:color="auto"/>
      </w:divBdr>
    </w:div>
    <w:div w:id="1897009606">
      <w:bodyDiv w:val="1"/>
      <w:marLeft w:val="0"/>
      <w:marRight w:val="0"/>
      <w:marTop w:val="0"/>
      <w:marBottom w:val="0"/>
      <w:divBdr>
        <w:top w:val="none" w:sz="0" w:space="0" w:color="auto"/>
        <w:left w:val="none" w:sz="0" w:space="0" w:color="auto"/>
        <w:bottom w:val="none" w:sz="0" w:space="0" w:color="auto"/>
        <w:right w:val="none" w:sz="0" w:space="0" w:color="auto"/>
      </w:divBdr>
    </w:div>
    <w:div w:id="1906142738">
      <w:bodyDiv w:val="1"/>
      <w:marLeft w:val="0"/>
      <w:marRight w:val="0"/>
      <w:marTop w:val="0"/>
      <w:marBottom w:val="0"/>
      <w:divBdr>
        <w:top w:val="none" w:sz="0" w:space="0" w:color="auto"/>
        <w:left w:val="none" w:sz="0" w:space="0" w:color="auto"/>
        <w:bottom w:val="none" w:sz="0" w:space="0" w:color="auto"/>
        <w:right w:val="none" w:sz="0" w:space="0" w:color="auto"/>
      </w:divBdr>
      <w:divsChild>
        <w:div w:id="1318876869">
          <w:marLeft w:val="0"/>
          <w:marRight w:val="0"/>
          <w:marTop w:val="0"/>
          <w:marBottom w:val="0"/>
          <w:divBdr>
            <w:top w:val="none" w:sz="0" w:space="0" w:color="auto"/>
            <w:left w:val="none" w:sz="0" w:space="0" w:color="auto"/>
            <w:bottom w:val="none" w:sz="0" w:space="0" w:color="auto"/>
            <w:right w:val="none" w:sz="0" w:space="0" w:color="auto"/>
          </w:divBdr>
        </w:div>
        <w:div w:id="527186497">
          <w:marLeft w:val="0"/>
          <w:marRight w:val="0"/>
          <w:marTop w:val="0"/>
          <w:marBottom w:val="0"/>
          <w:divBdr>
            <w:top w:val="none" w:sz="0" w:space="0" w:color="auto"/>
            <w:left w:val="none" w:sz="0" w:space="0" w:color="auto"/>
            <w:bottom w:val="none" w:sz="0" w:space="0" w:color="auto"/>
            <w:right w:val="none" w:sz="0" w:space="0" w:color="auto"/>
          </w:divBdr>
        </w:div>
      </w:divsChild>
    </w:div>
    <w:div w:id="1910844094">
      <w:bodyDiv w:val="1"/>
      <w:marLeft w:val="0"/>
      <w:marRight w:val="0"/>
      <w:marTop w:val="0"/>
      <w:marBottom w:val="0"/>
      <w:divBdr>
        <w:top w:val="none" w:sz="0" w:space="0" w:color="auto"/>
        <w:left w:val="none" w:sz="0" w:space="0" w:color="auto"/>
        <w:bottom w:val="none" w:sz="0" w:space="0" w:color="auto"/>
        <w:right w:val="none" w:sz="0" w:space="0" w:color="auto"/>
      </w:divBdr>
    </w:div>
    <w:div w:id="1912814958">
      <w:bodyDiv w:val="1"/>
      <w:marLeft w:val="0"/>
      <w:marRight w:val="0"/>
      <w:marTop w:val="0"/>
      <w:marBottom w:val="0"/>
      <w:divBdr>
        <w:top w:val="none" w:sz="0" w:space="0" w:color="auto"/>
        <w:left w:val="none" w:sz="0" w:space="0" w:color="auto"/>
        <w:bottom w:val="none" w:sz="0" w:space="0" w:color="auto"/>
        <w:right w:val="none" w:sz="0" w:space="0" w:color="auto"/>
      </w:divBdr>
    </w:div>
    <w:div w:id="1913612064">
      <w:bodyDiv w:val="1"/>
      <w:marLeft w:val="0"/>
      <w:marRight w:val="0"/>
      <w:marTop w:val="0"/>
      <w:marBottom w:val="0"/>
      <w:divBdr>
        <w:top w:val="none" w:sz="0" w:space="0" w:color="auto"/>
        <w:left w:val="none" w:sz="0" w:space="0" w:color="auto"/>
        <w:bottom w:val="none" w:sz="0" w:space="0" w:color="auto"/>
        <w:right w:val="none" w:sz="0" w:space="0" w:color="auto"/>
      </w:divBdr>
    </w:div>
    <w:div w:id="1920018999">
      <w:bodyDiv w:val="1"/>
      <w:marLeft w:val="0"/>
      <w:marRight w:val="0"/>
      <w:marTop w:val="0"/>
      <w:marBottom w:val="0"/>
      <w:divBdr>
        <w:top w:val="none" w:sz="0" w:space="0" w:color="auto"/>
        <w:left w:val="none" w:sz="0" w:space="0" w:color="auto"/>
        <w:bottom w:val="none" w:sz="0" w:space="0" w:color="auto"/>
        <w:right w:val="none" w:sz="0" w:space="0" w:color="auto"/>
      </w:divBdr>
    </w:div>
    <w:div w:id="1926646839">
      <w:bodyDiv w:val="1"/>
      <w:marLeft w:val="0"/>
      <w:marRight w:val="0"/>
      <w:marTop w:val="0"/>
      <w:marBottom w:val="0"/>
      <w:divBdr>
        <w:top w:val="none" w:sz="0" w:space="0" w:color="auto"/>
        <w:left w:val="none" w:sz="0" w:space="0" w:color="auto"/>
        <w:bottom w:val="none" w:sz="0" w:space="0" w:color="auto"/>
        <w:right w:val="none" w:sz="0" w:space="0" w:color="auto"/>
      </w:divBdr>
    </w:div>
    <w:div w:id="1927305833">
      <w:bodyDiv w:val="1"/>
      <w:marLeft w:val="0"/>
      <w:marRight w:val="0"/>
      <w:marTop w:val="0"/>
      <w:marBottom w:val="0"/>
      <w:divBdr>
        <w:top w:val="none" w:sz="0" w:space="0" w:color="auto"/>
        <w:left w:val="none" w:sz="0" w:space="0" w:color="auto"/>
        <w:bottom w:val="none" w:sz="0" w:space="0" w:color="auto"/>
        <w:right w:val="none" w:sz="0" w:space="0" w:color="auto"/>
      </w:divBdr>
    </w:div>
    <w:div w:id="1930498572">
      <w:bodyDiv w:val="1"/>
      <w:marLeft w:val="0"/>
      <w:marRight w:val="0"/>
      <w:marTop w:val="0"/>
      <w:marBottom w:val="0"/>
      <w:divBdr>
        <w:top w:val="none" w:sz="0" w:space="0" w:color="auto"/>
        <w:left w:val="none" w:sz="0" w:space="0" w:color="auto"/>
        <w:bottom w:val="none" w:sz="0" w:space="0" w:color="auto"/>
        <w:right w:val="none" w:sz="0" w:space="0" w:color="auto"/>
      </w:divBdr>
    </w:div>
    <w:div w:id="1936401049">
      <w:bodyDiv w:val="1"/>
      <w:marLeft w:val="0"/>
      <w:marRight w:val="0"/>
      <w:marTop w:val="0"/>
      <w:marBottom w:val="0"/>
      <w:divBdr>
        <w:top w:val="none" w:sz="0" w:space="0" w:color="auto"/>
        <w:left w:val="none" w:sz="0" w:space="0" w:color="auto"/>
        <w:bottom w:val="none" w:sz="0" w:space="0" w:color="auto"/>
        <w:right w:val="none" w:sz="0" w:space="0" w:color="auto"/>
      </w:divBdr>
      <w:divsChild>
        <w:div w:id="2052727930">
          <w:marLeft w:val="0"/>
          <w:marRight w:val="0"/>
          <w:marTop w:val="0"/>
          <w:marBottom w:val="0"/>
          <w:divBdr>
            <w:top w:val="none" w:sz="0" w:space="0" w:color="auto"/>
            <w:left w:val="none" w:sz="0" w:space="0" w:color="auto"/>
            <w:bottom w:val="none" w:sz="0" w:space="0" w:color="auto"/>
            <w:right w:val="none" w:sz="0" w:space="0" w:color="auto"/>
          </w:divBdr>
          <w:divsChild>
            <w:div w:id="2706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6781">
      <w:bodyDiv w:val="1"/>
      <w:marLeft w:val="0"/>
      <w:marRight w:val="0"/>
      <w:marTop w:val="0"/>
      <w:marBottom w:val="0"/>
      <w:divBdr>
        <w:top w:val="none" w:sz="0" w:space="0" w:color="auto"/>
        <w:left w:val="none" w:sz="0" w:space="0" w:color="auto"/>
        <w:bottom w:val="none" w:sz="0" w:space="0" w:color="auto"/>
        <w:right w:val="none" w:sz="0" w:space="0" w:color="auto"/>
      </w:divBdr>
    </w:div>
    <w:div w:id="1964067893">
      <w:bodyDiv w:val="1"/>
      <w:marLeft w:val="0"/>
      <w:marRight w:val="0"/>
      <w:marTop w:val="0"/>
      <w:marBottom w:val="0"/>
      <w:divBdr>
        <w:top w:val="none" w:sz="0" w:space="0" w:color="auto"/>
        <w:left w:val="none" w:sz="0" w:space="0" w:color="auto"/>
        <w:bottom w:val="none" w:sz="0" w:space="0" w:color="auto"/>
        <w:right w:val="none" w:sz="0" w:space="0" w:color="auto"/>
      </w:divBdr>
    </w:div>
    <w:div w:id="1966347240">
      <w:bodyDiv w:val="1"/>
      <w:marLeft w:val="0"/>
      <w:marRight w:val="0"/>
      <w:marTop w:val="0"/>
      <w:marBottom w:val="0"/>
      <w:divBdr>
        <w:top w:val="none" w:sz="0" w:space="0" w:color="auto"/>
        <w:left w:val="none" w:sz="0" w:space="0" w:color="auto"/>
        <w:bottom w:val="none" w:sz="0" w:space="0" w:color="auto"/>
        <w:right w:val="none" w:sz="0" w:space="0" w:color="auto"/>
      </w:divBdr>
      <w:divsChild>
        <w:div w:id="1685785444">
          <w:marLeft w:val="0"/>
          <w:marRight w:val="0"/>
          <w:marTop w:val="0"/>
          <w:marBottom w:val="0"/>
          <w:divBdr>
            <w:top w:val="none" w:sz="0" w:space="0" w:color="auto"/>
            <w:left w:val="none" w:sz="0" w:space="0" w:color="auto"/>
            <w:bottom w:val="none" w:sz="0" w:space="0" w:color="auto"/>
            <w:right w:val="none" w:sz="0" w:space="0" w:color="auto"/>
          </w:divBdr>
          <w:divsChild>
            <w:div w:id="11023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765">
      <w:bodyDiv w:val="1"/>
      <w:marLeft w:val="0"/>
      <w:marRight w:val="0"/>
      <w:marTop w:val="0"/>
      <w:marBottom w:val="0"/>
      <w:divBdr>
        <w:top w:val="none" w:sz="0" w:space="0" w:color="auto"/>
        <w:left w:val="none" w:sz="0" w:space="0" w:color="auto"/>
        <w:bottom w:val="none" w:sz="0" w:space="0" w:color="auto"/>
        <w:right w:val="none" w:sz="0" w:space="0" w:color="auto"/>
      </w:divBdr>
    </w:div>
    <w:div w:id="1992244583">
      <w:bodyDiv w:val="1"/>
      <w:marLeft w:val="0"/>
      <w:marRight w:val="0"/>
      <w:marTop w:val="0"/>
      <w:marBottom w:val="0"/>
      <w:divBdr>
        <w:top w:val="none" w:sz="0" w:space="0" w:color="auto"/>
        <w:left w:val="none" w:sz="0" w:space="0" w:color="auto"/>
        <w:bottom w:val="none" w:sz="0" w:space="0" w:color="auto"/>
        <w:right w:val="none" w:sz="0" w:space="0" w:color="auto"/>
      </w:divBdr>
    </w:div>
    <w:div w:id="2007005259">
      <w:bodyDiv w:val="1"/>
      <w:marLeft w:val="0"/>
      <w:marRight w:val="0"/>
      <w:marTop w:val="0"/>
      <w:marBottom w:val="0"/>
      <w:divBdr>
        <w:top w:val="none" w:sz="0" w:space="0" w:color="auto"/>
        <w:left w:val="none" w:sz="0" w:space="0" w:color="auto"/>
        <w:bottom w:val="none" w:sz="0" w:space="0" w:color="auto"/>
        <w:right w:val="none" w:sz="0" w:space="0" w:color="auto"/>
      </w:divBdr>
      <w:divsChild>
        <w:div w:id="2019039894">
          <w:marLeft w:val="0"/>
          <w:marRight w:val="0"/>
          <w:marTop w:val="0"/>
          <w:marBottom w:val="0"/>
          <w:divBdr>
            <w:top w:val="none" w:sz="0" w:space="0" w:color="auto"/>
            <w:left w:val="none" w:sz="0" w:space="0" w:color="auto"/>
            <w:bottom w:val="none" w:sz="0" w:space="0" w:color="auto"/>
            <w:right w:val="none" w:sz="0" w:space="0" w:color="auto"/>
          </w:divBdr>
        </w:div>
      </w:divsChild>
    </w:div>
    <w:div w:id="2007512686">
      <w:bodyDiv w:val="1"/>
      <w:marLeft w:val="0"/>
      <w:marRight w:val="0"/>
      <w:marTop w:val="0"/>
      <w:marBottom w:val="0"/>
      <w:divBdr>
        <w:top w:val="none" w:sz="0" w:space="0" w:color="auto"/>
        <w:left w:val="none" w:sz="0" w:space="0" w:color="auto"/>
        <w:bottom w:val="none" w:sz="0" w:space="0" w:color="auto"/>
        <w:right w:val="none" w:sz="0" w:space="0" w:color="auto"/>
      </w:divBdr>
    </w:div>
    <w:div w:id="2012022970">
      <w:bodyDiv w:val="1"/>
      <w:marLeft w:val="0"/>
      <w:marRight w:val="0"/>
      <w:marTop w:val="0"/>
      <w:marBottom w:val="0"/>
      <w:divBdr>
        <w:top w:val="none" w:sz="0" w:space="0" w:color="auto"/>
        <w:left w:val="none" w:sz="0" w:space="0" w:color="auto"/>
        <w:bottom w:val="none" w:sz="0" w:space="0" w:color="auto"/>
        <w:right w:val="none" w:sz="0" w:space="0" w:color="auto"/>
      </w:divBdr>
    </w:div>
    <w:div w:id="2024625807">
      <w:bodyDiv w:val="1"/>
      <w:marLeft w:val="0"/>
      <w:marRight w:val="0"/>
      <w:marTop w:val="0"/>
      <w:marBottom w:val="0"/>
      <w:divBdr>
        <w:top w:val="none" w:sz="0" w:space="0" w:color="auto"/>
        <w:left w:val="none" w:sz="0" w:space="0" w:color="auto"/>
        <w:bottom w:val="none" w:sz="0" w:space="0" w:color="auto"/>
        <w:right w:val="none" w:sz="0" w:space="0" w:color="auto"/>
      </w:divBdr>
    </w:div>
    <w:div w:id="2026587085">
      <w:bodyDiv w:val="1"/>
      <w:marLeft w:val="0"/>
      <w:marRight w:val="0"/>
      <w:marTop w:val="0"/>
      <w:marBottom w:val="0"/>
      <w:divBdr>
        <w:top w:val="none" w:sz="0" w:space="0" w:color="auto"/>
        <w:left w:val="none" w:sz="0" w:space="0" w:color="auto"/>
        <w:bottom w:val="none" w:sz="0" w:space="0" w:color="auto"/>
        <w:right w:val="none" w:sz="0" w:space="0" w:color="auto"/>
      </w:divBdr>
      <w:divsChild>
        <w:div w:id="1533760281">
          <w:marLeft w:val="0"/>
          <w:marRight w:val="0"/>
          <w:marTop w:val="0"/>
          <w:marBottom w:val="0"/>
          <w:divBdr>
            <w:top w:val="none" w:sz="0" w:space="0" w:color="auto"/>
            <w:left w:val="none" w:sz="0" w:space="0" w:color="auto"/>
            <w:bottom w:val="none" w:sz="0" w:space="0" w:color="auto"/>
            <w:right w:val="none" w:sz="0" w:space="0" w:color="auto"/>
          </w:divBdr>
          <w:divsChild>
            <w:div w:id="84216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57597">
      <w:bodyDiv w:val="1"/>
      <w:marLeft w:val="0"/>
      <w:marRight w:val="0"/>
      <w:marTop w:val="0"/>
      <w:marBottom w:val="0"/>
      <w:divBdr>
        <w:top w:val="none" w:sz="0" w:space="0" w:color="auto"/>
        <w:left w:val="none" w:sz="0" w:space="0" w:color="auto"/>
        <w:bottom w:val="none" w:sz="0" w:space="0" w:color="auto"/>
        <w:right w:val="none" w:sz="0" w:space="0" w:color="auto"/>
      </w:divBdr>
      <w:divsChild>
        <w:div w:id="86776787">
          <w:marLeft w:val="0"/>
          <w:marRight w:val="0"/>
          <w:marTop w:val="0"/>
          <w:marBottom w:val="0"/>
          <w:divBdr>
            <w:top w:val="none" w:sz="0" w:space="0" w:color="auto"/>
            <w:left w:val="none" w:sz="0" w:space="0" w:color="auto"/>
            <w:bottom w:val="none" w:sz="0" w:space="0" w:color="auto"/>
            <w:right w:val="none" w:sz="0" w:space="0" w:color="auto"/>
          </w:divBdr>
          <w:divsChild>
            <w:div w:id="1201279772">
              <w:marLeft w:val="0"/>
              <w:marRight w:val="0"/>
              <w:marTop w:val="0"/>
              <w:marBottom w:val="0"/>
              <w:divBdr>
                <w:top w:val="none" w:sz="0" w:space="0" w:color="auto"/>
                <w:left w:val="none" w:sz="0" w:space="0" w:color="auto"/>
                <w:bottom w:val="none" w:sz="0" w:space="0" w:color="auto"/>
                <w:right w:val="none" w:sz="0" w:space="0" w:color="auto"/>
              </w:divBdr>
            </w:div>
            <w:div w:id="962226153">
              <w:marLeft w:val="0"/>
              <w:marRight w:val="0"/>
              <w:marTop w:val="0"/>
              <w:marBottom w:val="0"/>
              <w:divBdr>
                <w:top w:val="none" w:sz="0" w:space="0" w:color="auto"/>
                <w:left w:val="none" w:sz="0" w:space="0" w:color="auto"/>
                <w:bottom w:val="none" w:sz="0" w:space="0" w:color="auto"/>
                <w:right w:val="none" w:sz="0" w:space="0" w:color="auto"/>
              </w:divBdr>
            </w:div>
          </w:divsChild>
        </w:div>
        <w:div w:id="146094067">
          <w:marLeft w:val="0"/>
          <w:marRight w:val="0"/>
          <w:marTop w:val="0"/>
          <w:marBottom w:val="0"/>
          <w:divBdr>
            <w:top w:val="none" w:sz="0" w:space="0" w:color="auto"/>
            <w:left w:val="none" w:sz="0" w:space="0" w:color="auto"/>
            <w:bottom w:val="none" w:sz="0" w:space="0" w:color="auto"/>
            <w:right w:val="none" w:sz="0" w:space="0" w:color="auto"/>
          </w:divBdr>
        </w:div>
      </w:divsChild>
    </w:div>
    <w:div w:id="2033875037">
      <w:bodyDiv w:val="1"/>
      <w:marLeft w:val="0"/>
      <w:marRight w:val="0"/>
      <w:marTop w:val="0"/>
      <w:marBottom w:val="0"/>
      <w:divBdr>
        <w:top w:val="none" w:sz="0" w:space="0" w:color="auto"/>
        <w:left w:val="none" w:sz="0" w:space="0" w:color="auto"/>
        <w:bottom w:val="none" w:sz="0" w:space="0" w:color="auto"/>
        <w:right w:val="none" w:sz="0" w:space="0" w:color="auto"/>
      </w:divBdr>
    </w:div>
    <w:div w:id="2036805798">
      <w:bodyDiv w:val="1"/>
      <w:marLeft w:val="0"/>
      <w:marRight w:val="0"/>
      <w:marTop w:val="0"/>
      <w:marBottom w:val="0"/>
      <w:divBdr>
        <w:top w:val="none" w:sz="0" w:space="0" w:color="auto"/>
        <w:left w:val="none" w:sz="0" w:space="0" w:color="auto"/>
        <w:bottom w:val="none" w:sz="0" w:space="0" w:color="auto"/>
        <w:right w:val="none" w:sz="0" w:space="0" w:color="auto"/>
      </w:divBdr>
    </w:div>
    <w:div w:id="2040356506">
      <w:bodyDiv w:val="1"/>
      <w:marLeft w:val="0"/>
      <w:marRight w:val="0"/>
      <w:marTop w:val="0"/>
      <w:marBottom w:val="0"/>
      <w:divBdr>
        <w:top w:val="none" w:sz="0" w:space="0" w:color="auto"/>
        <w:left w:val="none" w:sz="0" w:space="0" w:color="auto"/>
        <w:bottom w:val="none" w:sz="0" w:space="0" w:color="auto"/>
        <w:right w:val="none" w:sz="0" w:space="0" w:color="auto"/>
      </w:divBdr>
    </w:div>
    <w:div w:id="2040356649">
      <w:bodyDiv w:val="1"/>
      <w:marLeft w:val="0"/>
      <w:marRight w:val="0"/>
      <w:marTop w:val="0"/>
      <w:marBottom w:val="0"/>
      <w:divBdr>
        <w:top w:val="none" w:sz="0" w:space="0" w:color="auto"/>
        <w:left w:val="none" w:sz="0" w:space="0" w:color="auto"/>
        <w:bottom w:val="none" w:sz="0" w:space="0" w:color="auto"/>
        <w:right w:val="none" w:sz="0" w:space="0" w:color="auto"/>
      </w:divBdr>
    </w:div>
    <w:div w:id="2046905429">
      <w:bodyDiv w:val="1"/>
      <w:marLeft w:val="0"/>
      <w:marRight w:val="0"/>
      <w:marTop w:val="0"/>
      <w:marBottom w:val="0"/>
      <w:divBdr>
        <w:top w:val="none" w:sz="0" w:space="0" w:color="auto"/>
        <w:left w:val="none" w:sz="0" w:space="0" w:color="auto"/>
        <w:bottom w:val="none" w:sz="0" w:space="0" w:color="auto"/>
        <w:right w:val="none" w:sz="0" w:space="0" w:color="auto"/>
      </w:divBdr>
    </w:div>
    <w:div w:id="2057704277">
      <w:bodyDiv w:val="1"/>
      <w:marLeft w:val="0"/>
      <w:marRight w:val="0"/>
      <w:marTop w:val="0"/>
      <w:marBottom w:val="0"/>
      <w:divBdr>
        <w:top w:val="none" w:sz="0" w:space="0" w:color="auto"/>
        <w:left w:val="none" w:sz="0" w:space="0" w:color="auto"/>
        <w:bottom w:val="none" w:sz="0" w:space="0" w:color="auto"/>
        <w:right w:val="none" w:sz="0" w:space="0" w:color="auto"/>
      </w:divBdr>
    </w:div>
    <w:div w:id="2061005521">
      <w:bodyDiv w:val="1"/>
      <w:marLeft w:val="0"/>
      <w:marRight w:val="0"/>
      <w:marTop w:val="0"/>
      <w:marBottom w:val="0"/>
      <w:divBdr>
        <w:top w:val="none" w:sz="0" w:space="0" w:color="auto"/>
        <w:left w:val="none" w:sz="0" w:space="0" w:color="auto"/>
        <w:bottom w:val="none" w:sz="0" w:space="0" w:color="auto"/>
        <w:right w:val="none" w:sz="0" w:space="0" w:color="auto"/>
      </w:divBdr>
    </w:div>
    <w:div w:id="2066103390">
      <w:bodyDiv w:val="1"/>
      <w:marLeft w:val="0"/>
      <w:marRight w:val="0"/>
      <w:marTop w:val="0"/>
      <w:marBottom w:val="0"/>
      <w:divBdr>
        <w:top w:val="none" w:sz="0" w:space="0" w:color="auto"/>
        <w:left w:val="none" w:sz="0" w:space="0" w:color="auto"/>
        <w:bottom w:val="none" w:sz="0" w:space="0" w:color="auto"/>
        <w:right w:val="none" w:sz="0" w:space="0" w:color="auto"/>
      </w:divBdr>
    </w:div>
    <w:div w:id="2079551636">
      <w:bodyDiv w:val="1"/>
      <w:marLeft w:val="0"/>
      <w:marRight w:val="0"/>
      <w:marTop w:val="0"/>
      <w:marBottom w:val="0"/>
      <w:divBdr>
        <w:top w:val="none" w:sz="0" w:space="0" w:color="auto"/>
        <w:left w:val="none" w:sz="0" w:space="0" w:color="auto"/>
        <w:bottom w:val="none" w:sz="0" w:space="0" w:color="auto"/>
        <w:right w:val="none" w:sz="0" w:space="0" w:color="auto"/>
      </w:divBdr>
      <w:divsChild>
        <w:div w:id="1918123867">
          <w:marLeft w:val="0"/>
          <w:marRight w:val="0"/>
          <w:marTop w:val="0"/>
          <w:marBottom w:val="0"/>
          <w:divBdr>
            <w:top w:val="none" w:sz="0" w:space="0" w:color="auto"/>
            <w:left w:val="none" w:sz="0" w:space="0" w:color="auto"/>
            <w:bottom w:val="none" w:sz="0" w:space="0" w:color="auto"/>
            <w:right w:val="none" w:sz="0" w:space="0" w:color="auto"/>
          </w:divBdr>
        </w:div>
        <w:div w:id="279149360">
          <w:marLeft w:val="0"/>
          <w:marRight w:val="0"/>
          <w:marTop w:val="0"/>
          <w:marBottom w:val="0"/>
          <w:divBdr>
            <w:top w:val="none" w:sz="0" w:space="0" w:color="auto"/>
            <w:left w:val="none" w:sz="0" w:space="0" w:color="auto"/>
            <w:bottom w:val="none" w:sz="0" w:space="0" w:color="auto"/>
            <w:right w:val="none" w:sz="0" w:space="0" w:color="auto"/>
          </w:divBdr>
        </w:div>
        <w:div w:id="287205425">
          <w:marLeft w:val="0"/>
          <w:marRight w:val="0"/>
          <w:marTop w:val="0"/>
          <w:marBottom w:val="0"/>
          <w:divBdr>
            <w:top w:val="none" w:sz="0" w:space="0" w:color="auto"/>
            <w:left w:val="none" w:sz="0" w:space="0" w:color="auto"/>
            <w:bottom w:val="none" w:sz="0" w:space="0" w:color="auto"/>
            <w:right w:val="none" w:sz="0" w:space="0" w:color="auto"/>
          </w:divBdr>
        </w:div>
        <w:div w:id="1007631634">
          <w:marLeft w:val="0"/>
          <w:marRight w:val="0"/>
          <w:marTop w:val="0"/>
          <w:marBottom w:val="0"/>
          <w:divBdr>
            <w:top w:val="none" w:sz="0" w:space="0" w:color="auto"/>
            <w:left w:val="none" w:sz="0" w:space="0" w:color="auto"/>
            <w:bottom w:val="none" w:sz="0" w:space="0" w:color="auto"/>
            <w:right w:val="none" w:sz="0" w:space="0" w:color="auto"/>
          </w:divBdr>
        </w:div>
      </w:divsChild>
    </w:div>
    <w:div w:id="2103603193">
      <w:bodyDiv w:val="1"/>
      <w:marLeft w:val="0"/>
      <w:marRight w:val="0"/>
      <w:marTop w:val="0"/>
      <w:marBottom w:val="0"/>
      <w:divBdr>
        <w:top w:val="none" w:sz="0" w:space="0" w:color="auto"/>
        <w:left w:val="none" w:sz="0" w:space="0" w:color="auto"/>
        <w:bottom w:val="none" w:sz="0" w:space="0" w:color="auto"/>
        <w:right w:val="none" w:sz="0" w:space="0" w:color="auto"/>
      </w:divBdr>
    </w:div>
    <w:div w:id="2128307655">
      <w:bodyDiv w:val="1"/>
      <w:marLeft w:val="0"/>
      <w:marRight w:val="0"/>
      <w:marTop w:val="0"/>
      <w:marBottom w:val="0"/>
      <w:divBdr>
        <w:top w:val="none" w:sz="0" w:space="0" w:color="auto"/>
        <w:left w:val="none" w:sz="0" w:space="0" w:color="auto"/>
        <w:bottom w:val="none" w:sz="0" w:space="0" w:color="auto"/>
        <w:right w:val="none" w:sz="0" w:space="0" w:color="auto"/>
      </w:divBdr>
    </w:div>
    <w:div w:id="2133279016">
      <w:bodyDiv w:val="1"/>
      <w:marLeft w:val="0"/>
      <w:marRight w:val="0"/>
      <w:marTop w:val="0"/>
      <w:marBottom w:val="0"/>
      <w:divBdr>
        <w:top w:val="none" w:sz="0" w:space="0" w:color="auto"/>
        <w:left w:val="none" w:sz="0" w:space="0" w:color="auto"/>
        <w:bottom w:val="none" w:sz="0" w:space="0" w:color="auto"/>
        <w:right w:val="none" w:sz="0" w:space="0" w:color="auto"/>
      </w:divBdr>
      <w:divsChild>
        <w:div w:id="430051686">
          <w:marLeft w:val="0"/>
          <w:marRight w:val="0"/>
          <w:marTop w:val="0"/>
          <w:marBottom w:val="0"/>
          <w:divBdr>
            <w:top w:val="none" w:sz="0" w:space="0" w:color="auto"/>
            <w:left w:val="none" w:sz="0" w:space="0" w:color="auto"/>
            <w:bottom w:val="none" w:sz="0" w:space="0" w:color="auto"/>
            <w:right w:val="none" w:sz="0" w:space="0" w:color="auto"/>
          </w:divBdr>
          <w:divsChild>
            <w:div w:id="375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B29CFCA68B8272EF4967039366E17F249F248F9512F0F1DEC69AB5E21DB97AC57EB47B43W0y4L" TargetMode="External"/><Relationship Id="rId13" Type="http://schemas.openxmlformats.org/officeDocument/2006/relationships/hyperlink" Target="consultantplus://offline/ref=26C582738D248ED8DA72F2E9AEA2D1959B42085F5FC905C488AE692B44C0A02C88B6104BACg2q0K" TargetMode="External"/><Relationship Id="rId3" Type="http://schemas.openxmlformats.org/officeDocument/2006/relationships/settings" Target="settings.xml"/><Relationship Id="rId7" Type="http://schemas.openxmlformats.org/officeDocument/2006/relationships/hyperlink" Target="consultantplus://offline/ref=81D0439CEE4B5E647F502D950DB1D0B43ABD62D72E2A89D2FA51CFF5CF982D3365FC00F83FqEGDM" TargetMode="External"/><Relationship Id="rId12" Type="http://schemas.openxmlformats.org/officeDocument/2006/relationships/hyperlink" Target="consultantplus://offline/ref=14B43D0587B1EAF1A02E9947AB2FC465AC1E4E2205D505C2335FC18A11BBDAD71E1D0A7B7EV9p7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9FBD69B511F715205AB60FECB3B0C39FE778307D4807865EAF77950EE3C8B1E70513F7B242t1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10AEE66B3409D304AE00BACB463873345AC5B8E778E0CA51D7DFCAB3E937AF5D5DE08A77EA73FB458CAF967D05FA0EC6F4D88B9HFd2M" TargetMode="External"/><Relationship Id="rId4" Type="http://schemas.openxmlformats.org/officeDocument/2006/relationships/webSettings" Target="webSettings.xml"/><Relationship Id="rId9" Type="http://schemas.openxmlformats.org/officeDocument/2006/relationships/hyperlink" Target="consultantplus://offline/ref=376A6DD0FCAFB20B6119CFD320B7B262A5EC369824848BD1014917B7453C525D365808AC7BC1B71949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Words>
  <Characters>84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CharactersWithSpaces>
  <SharedDoc>false</SharedDoc>
  <HLinks>
    <vt:vector size="114" baseType="variant">
      <vt:variant>
        <vt:i4>3276849</vt:i4>
      </vt:variant>
      <vt:variant>
        <vt:i4>54</vt:i4>
      </vt:variant>
      <vt:variant>
        <vt:i4>0</vt:i4>
      </vt:variant>
      <vt:variant>
        <vt:i4>5</vt:i4>
      </vt:variant>
      <vt:variant>
        <vt:lpwstr>consultantplus://offline/ref=394490E89F3C8166493D9A7D7CC6B9D019D3068C514B27CCFAFBC605A8049E5BB0CA6F159E2E4662y0B6E</vt:lpwstr>
      </vt:variant>
      <vt:variant>
        <vt:lpwstr/>
      </vt:variant>
      <vt:variant>
        <vt:i4>6881340</vt:i4>
      </vt:variant>
      <vt:variant>
        <vt:i4>51</vt:i4>
      </vt:variant>
      <vt:variant>
        <vt:i4>0</vt:i4>
      </vt:variant>
      <vt:variant>
        <vt:i4>5</vt:i4>
      </vt:variant>
      <vt:variant>
        <vt:lpwstr>consultantplus://offline/ref=394490E89F3C8166493D876F69B2EC8316D30B85534027CCFAFBC605A8049E5BB0CA6F159E2C4663y0B2E</vt:lpwstr>
      </vt:variant>
      <vt:variant>
        <vt:lpwstr/>
      </vt:variant>
      <vt:variant>
        <vt:i4>5898250</vt:i4>
      </vt:variant>
      <vt:variant>
        <vt:i4>48</vt:i4>
      </vt:variant>
      <vt:variant>
        <vt:i4>0</vt:i4>
      </vt:variant>
      <vt:variant>
        <vt:i4>5</vt:i4>
      </vt:variant>
      <vt:variant>
        <vt:lpwstr>consultantplus://offline/ref=394490E89F3C8166493D876F69B2EC8316D3048D5D4B27CCFAFBC605A8y0B4E</vt:lpwstr>
      </vt:variant>
      <vt:variant>
        <vt:lpwstr/>
      </vt:variant>
      <vt:variant>
        <vt:i4>7667770</vt:i4>
      </vt:variant>
      <vt:variant>
        <vt:i4>45</vt:i4>
      </vt:variant>
      <vt:variant>
        <vt:i4>0</vt:i4>
      </vt:variant>
      <vt:variant>
        <vt:i4>5</vt:i4>
      </vt:variant>
      <vt:variant>
        <vt:lpwstr>consultantplus://offline/ref=4CA8CD06E9C3B07059CA8921EA57B8C614B95916A96FF9B4C51B848810036C588A38F88ECCDB2F12jDC6E</vt:lpwstr>
      </vt:variant>
      <vt:variant>
        <vt:lpwstr/>
      </vt:variant>
      <vt:variant>
        <vt:i4>2621547</vt:i4>
      </vt:variant>
      <vt:variant>
        <vt:i4>42</vt:i4>
      </vt:variant>
      <vt:variant>
        <vt:i4>0</vt:i4>
      </vt:variant>
      <vt:variant>
        <vt:i4>5</vt:i4>
      </vt:variant>
      <vt:variant>
        <vt:lpwstr>consultantplus://offline/ref=9EA4932FA4AD488039566E451D3016DDEFA748E8A0EDE09B7DC848A0DF34FFFF92D7106930742E33D</vt:lpwstr>
      </vt:variant>
      <vt:variant>
        <vt:lpwstr/>
      </vt:variant>
      <vt:variant>
        <vt:i4>2621549</vt:i4>
      </vt:variant>
      <vt:variant>
        <vt:i4>39</vt:i4>
      </vt:variant>
      <vt:variant>
        <vt:i4>0</vt:i4>
      </vt:variant>
      <vt:variant>
        <vt:i4>5</vt:i4>
      </vt:variant>
      <vt:variant>
        <vt:lpwstr>consultantplus://offline/ref=9EA4932FA4AD488039566E451D3016DDEFA748E8A0EDE09B7DC848A0DF34FFFF92D7106930752E34D</vt:lpwstr>
      </vt:variant>
      <vt:variant>
        <vt:lpwstr/>
      </vt:variant>
      <vt:variant>
        <vt:i4>6619188</vt:i4>
      </vt:variant>
      <vt:variant>
        <vt:i4>36</vt:i4>
      </vt:variant>
      <vt:variant>
        <vt:i4>0</vt:i4>
      </vt:variant>
      <vt:variant>
        <vt:i4>5</vt:i4>
      </vt:variant>
      <vt:variant>
        <vt:lpwstr>consultantplus://offline/ref=16B6B3407FF57BB55AD7442B08C136E1F6EFD3C498FBBDCADF3A60D9B163D3AAED3699FE5CDB1D6Cw301D</vt:lpwstr>
      </vt:variant>
      <vt:variant>
        <vt:lpwstr/>
      </vt:variant>
      <vt:variant>
        <vt:i4>2949225</vt:i4>
      </vt:variant>
      <vt:variant>
        <vt:i4>33</vt:i4>
      </vt:variant>
      <vt:variant>
        <vt:i4>0</vt:i4>
      </vt:variant>
      <vt:variant>
        <vt:i4>5</vt:i4>
      </vt:variant>
      <vt:variant>
        <vt:lpwstr>consultantplus://offline/ref=F48D56B084F1303E888C99C6F3A737A3BAB2E5E134BB6ED626A204F423470819757C091EFDB48351L30BD</vt:lpwstr>
      </vt:variant>
      <vt:variant>
        <vt:lpwstr/>
      </vt:variant>
      <vt:variant>
        <vt:i4>4325458</vt:i4>
      </vt:variant>
      <vt:variant>
        <vt:i4>30</vt:i4>
      </vt:variant>
      <vt:variant>
        <vt:i4>0</vt:i4>
      </vt:variant>
      <vt:variant>
        <vt:i4>5</vt:i4>
      </vt:variant>
      <vt:variant>
        <vt:lpwstr>consultantplus://offline/ref=F48D56B084F1303E888C99C6F3A737A3BAB2E5E134BB6ED626A204F423470819757C0918F4LB03D</vt:lpwstr>
      </vt:variant>
      <vt:variant>
        <vt:lpwstr/>
      </vt:variant>
      <vt:variant>
        <vt:i4>786433</vt:i4>
      </vt:variant>
      <vt:variant>
        <vt:i4>27</vt:i4>
      </vt:variant>
      <vt:variant>
        <vt:i4>0</vt:i4>
      </vt:variant>
      <vt:variant>
        <vt:i4>5</vt:i4>
      </vt:variant>
      <vt:variant>
        <vt:lpwstr>consultantplus://offline/ref=CBBCB9DCD61CFF36D94A6719C4F26193460B20459888DB846D1B2AFC6E0466E3024487350D2C18f7u7D</vt:lpwstr>
      </vt:variant>
      <vt:variant>
        <vt:lpwstr/>
      </vt:variant>
      <vt:variant>
        <vt:i4>3866675</vt:i4>
      </vt:variant>
      <vt:variant>
        <vt:i4>24</vt:i4>
      </vt:variant>
      <vt:variant>
        <vt:i4>0</vt:i4>
      </vt:variant>
      <vt:variant>
        <vt:i4>5</vt:i4>
      </vt:variant>
      <vt:variant>
        <vt:lpwstr>consultantplus://offline/ref=CBBCB9DCD61CFF36D94A6719C4F26193460B20459888DB846D1B2AFC6E0466E3024487350D28147Df6u7D</vt:lpwstr>
      </vt:variant>
      <vt:variant>
        <vt:lpwstr/>
      </vt:variant>
      <vt:variant>
        <vt:i4>458841</vt:i4>
      </vt:variant>
      <vt:variant>
        <vt:i4>21</vt:i4>
      </vt:variant>
      <vt:variant>
        <vt:i4>0</vt:i4>
      </vt:variant>
      <vt:variant>
        <vt:i4>5</vt:i4>
      </vt:variant>
      <vt:variant>
        <vt:lpwstr>consultantplus://offline/ref=D38995F869C356DA335414AA298D083B35B50ECC6C5B3E07873D8CA108HCw8D</vt:lpwstr>
      </vt:variant>
      <vt:variant>
        <vt:lpwstr/>
      </vt:variant>
      <vt:variant>
        <vt:i4>7602280</vt:i4>
      </vt:variant>
      <vt:variant>
        <vt:i4>18</vt:i4>
      </vt:variant>
      <vt:variant>
        <vt:i4>0</vt:i4>
      </vt:variant>
      <vt:variant>
        <vt:i4>5</vt:i4>
      </vt:variant>
      <vt:variant>
        <vt:lpwstr>consultantplus://offline/ref=CF1F073322A437E89E52227CC50B43499458C134F1985FCA0E586446785E5C3BA8F26D90136BF3BAl4k2D</vt:lpwstr>
      </vt:variant>
      <vt:variant>
        <vt:lpwstr/>
      </vt:variant>
      <vt:variant>
        <vt:i4>7798889</vt:i4>
      </vt:variant>
      <vt:variant>
        <vt:i4>15</vt:i4>
      </vt:variant>
      <vt:variant>
        <vt:i4>0</vt:i4>
      </vt:variant>
      <vt:variant>
        <vt:i4>5</vt:i4>
      </vt:variant>
      <vt:variant>
        <vt:lpwstr>consultantplus://offline/ref=CF1F073322A437E89E52227CC50B43499458C134F1985FCA0E586446785E5C3BA8F26D97l1k2D</vt:lpwstr>
      </vt:variant>
      <vt:variant>
        <vt:lpwstr/>
      </vt:variant>
      <vt:variant>
        <vt:i4>7602278</vt:i4>
      </vt:variant>
      <vt:variant>
        <vt:i4>12</vt:i4>
      </vt:variant>
      <vt:variant>
        <vt:i4>0</vt:i4>
      </vt:variant>
      <vt:variant>
        <vt:i4>5</vt:i4>
      </vt:variant>
      <vt:variant>
        <vt:lpwstr>consultantplus://offline/ref=CF1F073322A437E89E52227CC50B43499758C237F7925FCA0E586446785E5C3BA8F26D90136BF7BEl4k3D</vt:lpwstr>
      </vt:variant>
      <vt:variant>
        <vt:lpwstr/>
      </vt:variant>
      <vt:variant>
        <vt:i4>2687073</vt:i4>
      </vt:variant>
      <vt:variant>
        <vt:i4>9</vt:i4>
      </vt:variant>
      <vt:variant>
        <vt:i4>0</vt:i4>
      </vt:variant>
      <vt:variant>
        <vt:i4>5</vt:i4>
      </vt:variant>
      <vt:variant>
        <vt:lpwstr>consultantplus://offline/ref=1FC2FD5A70AD70FC84D56A915E502CEF150800188989FAC26686EB174F698E105D5882ECAE33F8510721F2g8D</vt:lpwstr>
      </vt:variant>
      <vt:variant>
        <vt:lpwstr/>
      </vt:variant>
      <vt:variant>
        <vt:i4>2687027</vt:i4>
      </vt:variant>
      <vt:variant>
        <vt:i4>6</vt:i4>
      </vt:variant>
      <vt:variant>
        <vt:i4>0</vt:i4>
      </vt:variant>
      <vt:variant>
        <vt:i4>5</vt:i4>
      </vt:variant>
      <vt:variant>
        <vt:lpwstr>consultantplus://offline/ref=1FC2FD5A70AD70FC84D56A915E502CEF1508001C8E83FCC06686EB174F698E105D5882ECAE33F8510720F2gFD</vt:lpwstr>
      </vt:variant>
      <vt:variant>
        <vt:lpwstr/>
      </vt:variant>
      <vt:variant>
        <vt:i4>8061033</vt:i4>
      </vt:variant>
      <vt:variant>
        <vt:i4>3</vt:i4>
      </vt:variant>
      <vt:variant>
        <vt:i4>0</vt:i4>
      </vt:variant>
      <vt:variant>
        <vt:i4>5</vt:i4>
      </vt:variant>
      <vt:variant>
        <vt:lpwstr>consultantplus://offline/ref=1FC2FD5A70AD70FC84D577854C3816E9490405108F80F4923184BA42416C86401548CCAFA135FFg9D</vt:lpwstr>
      </vt:variant>
      <vt:variant>
        <vt:lpwstr/>
      </vt:variant>
      <vt:variant>
        <vt:i4>8061028</vt:i4>
      </vt:variant>
      <vt:variant>
        <vt:i4>0</vt:i4>
      </vt:variant>
      <vt:variant>
        <vt:i4>0</vt:i4>
      </vt:variant>
      <vt:variant>
        <vt:i4>5</vt:i4>
      </vt:variant>
      <vt:variant>
        <vt:lpwstr>consultantplus://offline/ref=1FC2FD5A70AD70FC84D577854C3816E9490407188F83F4923184BA42416C86401548CCA9AA3BFFgED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Артур</cp:lastModifiedBy>
  <cp:revision>3</cp:revision>
  <cp:lastPrinted>2017-06-13T01:53:00Z</cp:lastPrinted>
  <dcterms:created xsi:type="dcterms:W3CDTF">2023-11-12T14:29:00Z</dcterms:created>
  <dcterms:modified xsi:type="dcterms:W3CDTF">2023-11-12T14:32:00Z</dcterms:modified>
</cp:coreProperties>
</file>