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66" w:rsidRDefault="00507A33" w:rsidP="00735E66">
      <w:pPr>
        <w:tabs>
          <w:tab w:val="left" w:pos="2528"/>
        </w:tabs>
      </w:pPr>
      <w:r>
        <w:rPr>
          <w:noProof/>
          <w:lang w:eastAsia="ru-RU"/>
        </w:rPr>
        <w:pict>
          <v:shapetype id="_x0000_t202" coordsize="21600,21600" o:spt="202" path="m,l,21600r21600,l21600,xe">
            <v:stroke joinstyle="miter"/>
            <v:path gradientshapeok="t" o:connecttype="rect"/>
          </v:shapetype>
          <v:shape id="Text Box 15" o:spid="_x0000_s1029" type="#_x0000_t202" style="position:absolute;margin-left:169.1pt;margin-top:44.3pt;width:401.75pt;height:22.7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Text Box 15" inset="0,0,0,0">
              <w:txbxContent>
                <w:p w:rsidR="00201E77" w:rsidRPr="00587A24" w:rsidRDefault="00201E77" w:rsidP="00201E77">
                  <w:pPr>
                    <w:pStyle w:val="1"/>
                    <w:tabs>
                      <w:tab w:val="left" w:pos="284"/>
                    </w:tabs>
                    <w:jc w:val="center"/>
                    <w:rPr>
                      <w:color w:val="5F497A" w:themeColor="accent4" w:themeShade="BF"/>
                      <w:sz w:val="19"/>
                      <w:szCs w:val="19"/>
                      <w:u w:val="single"/>
                    </w:rPr>
                  </w:pPr>
                  <w:r w:rsidRPr="00587A24">
                    <w:rPr>
                      <w:color w:val="5F497A" w:themeColor="accent4" w:themeShade="BF"/>
                      <w:sz w:val="19"/>
                      <w:szCs w:val="19"/>
                      <w:u w:val="single"/>
                    </w:rPr>
                    <w:t xml:space="preserve">ФНС ОБНОВИЛА МЕТОДИКУ ОЦЕНКИ ФИНАНСОВОГО СОСТОЯНИЯ </w:t>
                  </w:r>
                  <w:r w:rsidR="00457DD2">
                    <w:rPr>
                      <w:color w:val="5F497A" w:themeColor="accent4" w:themeShade="BF"/>
                      <w:sz w:val="19"/>
                      <w:szCs w:val="19"/>
                      <w:u w:val="single"/>
                    </w:rPr>
                    <w:t xml:space="preserve">           </w:t>
                  </w:r>
                  <w:r w:rsidRPr="00587A24">
                    <w:rPr>
                      <w:color w:val="5F497A" w:themeColor="accent4" w:themeShade="BF"/>
                      <w:sz w:val="19"/>
                      <w:szCs w:val="19"/>
                      <w:u w:val="single"/>
                    </w:rPr>
                    <w:t>ЮРИДИЧЕСКИХ ЛИЦ</w:t>
                  </w:r>
                </w:p>
                <w:p w:rsidR="00756A32" w:rsidRPr="00C87B8E" w:rsidRDefault="00756A32" w:rsidP="00756A32">
                  <w:pPr>
                    <w:tabs>
                      <w:tab w:val="left" w:pos="284"/>
                    </w:tabs>
                    <w:jc w:val="both"/>
                    <w:rPr>
                      <w:rFonts w:ascii="Century Gothic" w:hAnsi="Century Gothic"/>
                      <w:sz w:val="19"/>
                      <w:szCs w:val="19"/>
                    </w:rPr>
                  </w:pPr>
                </w:p>
                <w:p w:rsidR="002C701F" w:rsidRPr="000E5FED" w:rsidRDefault="002C701F" w:rsidP="002C701F">
                  <w:pPr>
                    <w:pStyle w:val="1"/>
                    <w:tabs>
                      <w:tab w:val="left" w:pos="284"/>
                      <w:tab w:val="left" w:pos="426"/>
                    </w:tabs>
                    <w:jc w:val="center"/>
                    <w:rPr>
                      <w:color w:val="5F497A" w:themeColor="accent4" w:themeShade="BF"/>
                      <w:sz w:val="19"/>
                      <w:szCs w:val="19"/>
                      <w:u w:val="single"/>
                    </w:rPr>
                  </w:pPr>
                </w:p>
                <w:p w:rsidR="00485423" w:rsidRPr="00A24A94" w:rsidRDefault="00485423" w:rsidP="00485423">
                  <w:pPr>
                    <w:tabs>
                      <w:tab w:val="left" w:pos="284"/>
                    </w:tabs>
                    <w:spacing w:after="0" w:line="240" w:lineRule="auto"/>
                    <w:jc w:val="both"/>
                    <w:rPr>
                      <w:rFonts w:ascii="Century Gothic" w:hAnsi="Century Gothic"/>
                      <w:sz w:val="19"/>
                      <w:szCs w:val="19"/>
                    </w:rPr>
                  </w:pPr>
                </w:p>
                <w:p w:rsidR="00F5542D" w:rsidRPr="00856556" w:rsidRDefault="00F5542D" w:rsidP="00F5542D">
                  <w:pPr>
                    <w:tabs>
                      <w:tab w:val="left" w:pos="284"/>
                    </w:tabs>
                    <w:spacing w:after="0" w:line="240" w:lineRule="auto"/>
                    <w:jc w:val="both"/>
                    <w:rPr>
                      <w:rFonts w:ascii="Century Gothic" w:hAnsi="Century Gothic"/>
                      <w:sz w:val="19"/>
                      <w:szCs w:val="19"/>
                    </w:rPr>
                  </w:pPr>
                </w:p>
                <w:p w:rsidR="00432C71" w:rsidRPr="00AC3149" w:rsidRDefault="00432C71" w:rsidP="00432C71">
                  <w:pPr>
                    <w:tabs>
                      <w:tab w:val="left" w:pos="284"/>
                    </w:tabs>
                    <w:spacing w:after="0" w:line="240" w:lineRule="auto"/>
                    <w:jc w:val="both"/>
                    <w:rPr>
                      <w:rFonts w:ascii="Century Gothic" w:hAnsi="Century Gothic"/>
                      <w:sz w:val="19"/>
                      <w:szCs w:val="19"/>
                    </w:rPr>
                  </w:pPr>
                </w:p>
                <w:p w:rsidR="006202C3" w:rsidRDefault="006202C3" w:rsidP="00AC29EF">
                  <w:pPr>
                    <w:spacing w:after="0" w:line="240" w:lineRule="auto"/>
                    <w:jc w:val="center"/>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Pr="00A43CEC" w:rsidRDefault="00081BF5" w:rsidP="006202C3">
                  <w:pPr>
                    <w:spacing w:after="0" w:line="240" w:lineRule="auto"/>
                    <w:jc w:val="both"/>
                    <w:rPr>
                      <w:rFonts w:ascii="Century Gothic" w:hAnsi="Century Gothic"/>
                      <w:sz w:val="19"/>
                      <w:szCs w:val="19"/>
                    </w:rPr>
                  </w:pPr>
                </w:p>
                <w:p w:rsidR="006D4538" w:rsidRPr="001B40C8" w:rsidRDefault="006D4538" w:rsidP="006D4538">
                  <w:pPr>
                    <w:tabs>
                      <w:tab w:val="left" w:pos="284"/>
                    </w:tabs>
                    <w:spacing w:after="0" w:line="240" w:lineRule="auto"/>
                    <w:jc w:val="both"/>
                    <w:rPr>
                      <w:rFonts w:ascii="Century Gothic" w:hAnsi="Century Gothic"/>
                      <w:sz w:val="19"/>
                      <w:szCs w:val="19"/>
                    </w:rPr>
                  </w:pPr>
                </w:p>
                <w:p w:rsidR="00B127CE" w:rsidRDefault="00B127CE"/>
              </w:txbxContent>
            </v:textbox>
            <w10:wrap anchorx="page" anchory="page"/>
          </v:shape>
        </w:pict>
      </w:r>
      <w:r>
        <w:rPr>
          <w:noProof/>
          <w:lang w:eastAsia="ru-RU"/>
        </w:rPr>
        <w:pict>
          <v:shape id="Text Box 324" o:spid="_x0000_s1026" type="#_x0000_t202" style="position:absolute;margin-left:16.25pt;margin-top:40.05pt;width:139.6pt;height:77.55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Text Box 324" inset=",0,,0">
              <w:txbxContent>
                <w:p w:rsidR="007F4FDE" w:rsidRDefault="007F4FDE" w:rsidP="00AE7FD5">
                  <w:pPr>
                    <w:pStyle w:val="NewsletterDate"/>
                    <w:shd w:val="clear" w:color="auto" w:fill="B2A1C7" w:themeFill="accent4" w:themeFillTint="99"/>
                    <w:jc w:val="center"/>
                    <w:rPr>
                      <w:b/>
                      <w:color w:val="FFFFFF"/>
                      <w:sz w:val="24"/>
                      <w:szCs w:val="24"/>
                    </w:rPr>
                  </w:pPr>
                </w:p>
                <w:p w:rsidR="00756A32" w:rsidRDefault="00AE7FD5" w:rsidP="00756A32">
                  <w:pPr>
                    <w:pStyle w:val="NewsletterDate"/>
                    <w:shd w:val="clear" w:color="auto" w:fill="B2A1C7" w:themeFill="accent4" w:themeFillTint="99"/>
                    <w:jc w:val="center"/>
                    <w:rPr>
                      <w:b/>
                      <w:color w:val="FFFFFF"/>
                      <w:sz w:val="24"/>
                      <w:szCs w:val="24"/>
                    </w:rPr>
                  </w:pPr>
                  <w:r>
                    <w:rPr>
                      <w:b/>
                      <w:color w:val="FFFFFF"/>
                      <w:sz w:val="24"/>
                      <w:szCs w:val="24"/>
                    </w:rPr>
                    <w:t>Бухгалтеру коммерческому</w:t>
                  </w:r>
                  <w:r w:rsidR="00201E77">
                    <w:rPr>
                      <w:b/>
                      <w:color w:val="FFFFFF"/>
                      <w:sz w:val="24"/>
                      <w:szCs w:val="24"/>
                    </w:rPr>
                    <w:t>, бюджетному</w:t>
                  </w:r>
                  <w:r w:rsidR="00756A32">
                    <w:rPr>
                      <w:b/>
                      <w:color w:val="FFFFFF"/>
                      <w:sz w:val="24"/>
                      <w:szCs w:val="24"/>
                    </w:rPr>
                    <w:t xml:space="preserve"> </w:t>
                  </w:r>
                </w:p>
                <w:p w:rsidR="00C35D7E" w:rsidRDefault="002C701F" w:rsidP="00191F11">
                  <w:pPr>
                    <w:pStyle w:val="NewsletterDate"/>
                    <w:shd w:val="clear" w:color="auto" w:fill="B2A1C7" w:themeFill="accent4" w:themeFillTint="99"/>
                    <w:jc w:val="center"/>
                    <w:rPr>
                      <w:b/>
                      <w:color w:val="FFFFFF"/>
                      <w:sz w:val="24"/>
                      <w:szCs w:val="24"/>
                    </w:rPr>
                  </w:pPr>
                  <w:r>
                    <w:rPr>
                      <w:b/>
                      <w:color w:val="FFFFFF"/>
                      <w:sz w:val="24"/>
                      <w:szCs w:val="24"/>
                    </w:rPr>
                    <w:t xml:space="preserve"> </w:t>
                  </w:r>
                </w:p>
                <w:p w:rsidR="00AD6E3C" w:rsidRPr="00870CCA" w:rsidRDefault="00AD6E3C" w:rsidP="0036155D">
                  <w:pPr>
                    <w:pStyle w:val="NewsletterDate"/>
                    <w:shd w:val="clear" w:color="auto" w:fill="B2A1C7" w:themeFill="accent4" w:themeFillTint="99"/>
                    <w:spacing w:after="120"/>
                    <w:jc w:val="center"/>
                    <w:rPr>
                      <w:b/>
                      <w:color w:val="FFFFFF"/>
                      <w:sz w:val="24"/>
                      <w:szCs w:val="24"/>
                    </w:rPr>
                  </w:pPr>
                </w:p>
                <w:p w:rsidR="00805A0B" w:rsidRPr="0036155D" w:rsidRDefault="00805A0B" w:rsidP="0036155D"/>
              </w:txbxContent>
            </v:textbox>
            <w10:wrap anchorx="page" anchory="page"/>
          </v:shape>
        </w:pict>
      </w:r>
      <w:r w:rsidR="00735E66">
        <w:tab/>
      </w:r>
    </w:p>
    <w:p w:rsidR="00735E66" w:rsidRPr="00D26887" w:rsidRDefault="00507A33" w:rsidP="005D55D8">
      <w:pPr>
        <w:ind w:left="-142"/>
        <w:rPr>
          <w:i/>
        </w:rPr>
      </w:pPr>
      <w:r w:rsidRPr="00507A33">
        <w:rPr>
          <w:noProof/>
          <w:lang w:eastAsia="ru-RU"/>
        </w:rPr>
        <w:pict>
          <v:shape id="Text Box 14" o:spid="_x0000_s1030" type="#_x0000_t202" style="position:absolute;left:0;text-align:left;margin-left:169.1pt;margin-top:77.55pt;width:410.8pt;height:241.6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Text Box 14" inset="0,0,,0">
              <w:txbxContent>
                <w:p w:rsidR="00204C7D" w:rsidRPr="00BD269A" w:rsidRDefault="00204C7D" w:rsidP="00204C7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201E77" w:rsidRPr="00587A24" w:rsidRDefault="00201E77" w:rsidP="00201E77">
                  <w:pPr>
                    <w:tabs>
                      <w:tab w:val="left" w:pos="284"/>
                    </w:tabs>
                    <w:autoSpaceDE w:val="0"/>
                    <w:autoSpaceDN w:val="0"/>
                    <w:adjustRightInd w:val="0"/>
                    <w:spacing w:after="0" w:line="240" w:lineRule="auto"/>
                    <w:jc w:val="both"/>
                    <w:rPr>
                      <w:rFonts w:ascii="Century Gothic" w:hAnsi="Century Gothic"/>
                      <w:bCs/>
                      <w:sz w:val="19"/>
                      <w:szCs w:val="19"/>
                    </w:rPr>
                  </w:pPr>
                  <w:r w:rsidRPr="00587A24">
                    <w:rPr>
                      <w:rFonts w:ascii="Century Gothic" w:hAnsi="Century Gothic"/>
                      <w:sz w:val="19"/>
                      <w:szCs w:val="19"/>
                    </w:rPr>
                    <w:t xml:space="preserve">Налоговики в новой редакции изложили методику оценки компаний на базе личного кабинета налогоплательщика </w:t>
                  </w:r>
                  <w:proofErr w:type="spellStart"/>
                  <w:r w:rsidRPr="00587A24">
                    <w:rPr>
                      <w:rFonts w:ascii="Century Gothic" w:hAnsi="Century Gothic"/>
                      <w:sz w:val="19"/>
                      <w:szCs w:val="19"/>
                    </w:rPr>
                    <w:t>юрлица</w:t>
                  </w:r>
                  <w:proofErr w:type="spellEnd"/>
                  <w:r w:rsidRPr="00587A24">
                    <w:rPr>
                      <w:rFonts w:ascii="Century Gothic" w:hAnsi="Century Gothic"/>
                      <w:sz w:val="19"/>
                      <w:szCs w:val="19"/>
                    </w:rPr>
                    <w:t>.</w:t>
                  </w:r>
                </w:p>
                <w:p w:rsidR="002D064B" w:rsidRDefault="002D064B" w:rsidP="0069081E">
                  <w:pPr>
                    <w:tabs>
                      <w:tab w:val="left" w:pos="426"/>
                    </w:tabs>
                    <w:autoSpaceDE w:val="0"/>
                    <w:autoSpaceDN w:val="0"/>
                    <w:adjustRightInd w:val="0"/>
                    <w:spacing w:after="0" w:line="240" w:lineRule="auto"/>
                    <w:jc w:val="both"/>
                    <w:rPr>
                      <w:rFonts w:ascii="Century Gothic" w:hAnsi="Century Gothic"/>
                      <w:sz w:val="19"/>
                      <w:szCs w:val="19"/>
                    </w:rPr>
                  </w:pPr>
                </w:p>
                <w:p w:rsidR="0069081E" w:rsidRPr="0069081E" w:rsidRDefault="0069081E" w:rsidP="0069081E">
                  <w:pPr>
                    <w:shd w:val="clear" w:color="auto" w:fill="CCC0D9" w:themeFill="accent4" w:themeFillTint="66"/>
                    <w:spacing w:after="0" w:line="240" w:lineRule="auto"/>
                    <w:jc w:val="both"/>
                    <w:rPr>
                      <w:rFonts w:ascii="Century Gothic" w:hAnsi="Century Gothic"/>
                      <w:b/>
                      <w:sz w:val="20"/>
                      <w:szCs w:val="20"/>
                    </w:rPr>
                  </w:pPr>
                  <w:r w:rsidRPr="0069081E">
                    <w:rPr>
                      <w:rFonts w:ascii="Century Gothic" w:hAnsi="Century Gothic"/>
                      <w:b/>
                      <w:sz w:val="20"/>
                      <w:szCs w:val="20"/>
                    </w:rPr>
                    <w:t>Польза:</w:t>
                  </w:r>
                </w:p>
                <w:p w:rsidR="0069081E" w:rsidRPr="00962491" w:rsidRDefault="0069081E" w:rsidP="0069081E">
                  <w:pPr>
                    <w:tabs>
                      <w:tab w:val="left" w:pos="426"/>
                      <w:tab w:val="left" w:pos="8340"/>
                    </w:tabs>
                    <w:autoSpaceDE w:val="0"/>
                    <w:autoSpaceDN w:val="0"/>
                    <w:adjustRightInd w:val="0"/>
                    <w:spacing w:after="0" w:line="240" w:lineRule="auto"/>
                    <w:jc w:val="both"/>
                    <w:rPr>
                      <w:rFonts w:ascii="Century Gothic" w:hAnsi="Century Gothic"/>
                      <w:sz w:val="19"/>
                      <w:szCs w:val="19"/>
                    </w:rPr>
                  </w:pPr>
                  <w:r w:rsidRPr="00962491">
                    <w:rPr>
                      <w:rFonts w:ascii="Century Gothic" w:hAnsi="Century Gothic"/>
                      <w:sz w:val="19"/>
                      <w:szCs w:val="19"/>
                    </w:rPr>
                    <w:t xml:space="preserve"> </w:t>
                  </w:r>
                  <w:r w:rsidR="00201E77" w:rsidRPr="00587A24">
                    <w:rPr>
                      <w:rFonts w:ascii="Century Gothic" w:hAnsi="Century Gothic"/>
                      <w:sz w:val="19"/>
                      <w:szCs w:val="19"/>
                    </w:rPr>
                    <w:t>организации могут минимизировать риски заключения договора с недобросовестным контрагентом.</w:t>
                  </w:r>
                  <w:r>
                    <w:rPr>
                      <w:rFonts w:ascii="Century Gothic" w:hAnsi="Century Gothic"/>
                      <w:sz w:val="19"/>
                      <w:szCs w:val="19"/>
                    </w:rPr>
                    <w:tab/>
                  </w:r>
                </w:p>
                <w:p w:rsidR="0069081E" w:rsidRPr="0069081E" w:rsidRDefault="0069081E" w:rsidP="0069081E">
                  <w:pPr>
                    <w:tabs>
                      <w:tab w:val="left" w:pos="426"/>
                    </w:tabs>
                    <w:autoSpaceDE w:val="0"/>
                    <w:autoSpaceDN w:val="0"/>
                    <w:adjustRightInd w:val="0"/>
                    <w:spacing w:after="0" w:line="240" w:lineRule="auto"/>
                    <w:jc w:val="both"/>
                    <w:rPr>
                      <w:rFonts w:ascii="Century Gothic" w:hAnsi="Century Gothic"/>
                      <w:bCs/>
                      <w:sz w:val="19"/>
                      <w:szCs w:val="19"/>
                    </w:rPr>
                  </w:pPr>
                </w:p>
                <w:p w:rsidR="00515423" w:rsidRDefault="00515423" w:rsidP="004277F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материалу можно узнать: </w:t>
                  </w:r>
                </w:p>
                <w:p w:rsidR="00201E77" w:rsidRPr="00587A24" w:rsidRDefault="00201E77" w:rsidP="00201E77">
                  <w:pPr>
                    <w:pStyle w:val="af"/>
                    <w:numPr>
                      <w:ilvl w:val="0"/>
                      <w:numId w:val="18"/>
                    </w:numPr>
                    <w:tabs>
                      <w:tab w:val="left" w:pos="284"/>
                    </w:tabs>
                    <w:spacing w:after="0" w:line="240" w:lineRule="auto"/>
                    <w:ind w:left="0" w:firstLine="0"/>
                    <w:jc w:val="both"/>
                    <w:rPr>
                      <w:rFonts w:ascii="Century Gothic" w:hAnsi="Century Gothic"/>
                      <w:sz w:val="19"/>
                      <w:szCs w:val="19"/>
                    </w:rPr>
                  </w:pPr>
                  <w:r w:rsidRPr="00587A24">
                    <w:rPr>
                      <w:rFonts w:ascii="Century Gothic" w:hAnsi="Century Gothic"/>
                      <w:sz w:val="19"/>
                      <w:szCs w:val="19"/>
                    </w:rPr>
                    <w:t>организации теперь вправе выбрать в личном кабинете один из 2 шаблонов выписки. Их привели в приложениях к приказу. В шаблонах могут быть разные наборы критериев;</w:t>
                  </w:r>
                </w:p>
                <w:p w:rsidR="00201E77" w:rsidRPr="00587A24" w:rsidRDefault="00201E77" w:rsidP="00201E77">
                  <w:pPr>
                    <w:pStyle w:val="af"/>
                    <w:numPr>
                      <w:ilvl w:val="0"/>
                      <w:numId w:val="18"/>
                    </w:numPr>
                    <w:tabs>
                      <w:tab w:val="left" w:pos="284"/>
                    </w:tabs>
                    <w:spacing w:after="0" w:line="240" w:lineRule="auto"/>
                    <w:ind w:left="0" w:firstLine="0"/>
                    <w:jc w:val="both"/>
                    <w:rPr>
                      <w:rFonts w:ascii="Century Gothic" w:hAnsi="Century Gothic"/>
                      <w:sz w:val="19"/>
                      <w:szCs w:val="19"/>
                    </w:rPr>
                  </w:pPr>
                  <w:r w:rsidRPr="00587A24">
                    <w:rPr>
                      <w:rFonts w:ascii="Century Gothic" w:hAnsi="Century Gothic"/>
                      <w:sz w:val="19"/>
                      <w:szCs w:val="19"/>
                    </w:rPr>
                    <w:t xml:space="preserve">критерии, по которым оценивают параметры финансово-хозяйственного состояния на втором этапе, дополнили </w:t>
                  </w:r>
                  <w:proofErr w:type="gramStart"/>
                  <w:r w:rsidRPr="00587A24">
                    <w:rPr>
                      <w:rFonts w:ascii="Century Gothic" w:hAnsi="Century Gothic"/>
                      <w:sz w:val="19"/>
                      <w:szCs w:val="19"/>
                    </w:rPr>
                    <w:t>такими</w:t>
                  </w:r>
                  <w:proofErr w:type="gramEnd"/>
                  <w:r w:rsidRPr="00587A24">
                    <w:rPr>
                      <w:rFonts w:ascii="Century Gothic" w:hAnsi="Century Gothic"/>
                      <w:sz w:val="19"/>
                      <w:szCs w:val="19"/>
                    </w:rPr>
                    <w:t>:</w:t>
                  </w:r>
                </w:p>
                <w:p w:rsidR="00201E77" w:rsidRPr="00587A24" w:rsidRDefault="00201E77" w:rsidP="00201E77">
                  <w:pPr>
                    <w:pStyle w:val="af"/>
                    <w:numPr>
                      <w:ilvl w:val="0"/>
                      <w:numId w:val="17"/>
                    </w:numPr>
                    <w:tabs>
                      <w:tab w:val="left" w:pos="284"/>
                    </w:tabs>
                    <w:spacing w:after="0" w:line="240" w:lineRule="auto"/>
                    <w:ind w:left="0" w:firstLine="0"/>
                    <w:jc w:val="both"/>
                    <w:rPr>
                      <w:rFonts w:ascii="Century Gothic" w:hAnsi="Century Gothic"/>
                      <w:sz w:val="19"/>
                      <w:szCs w:val="19"/>
                    </w:rPr>
                  </w:pPr>
                  <w:r w:rsidRPr="00587A24">
                    <w:rPr>
                      <w:rFonts w:ascii="Century Gothic" w:hAnsi="Century Gothic"/>
                      <w:sz w:val="19"/>
                      <w:szCs w:val="19"/>
                    </w:rPr>
                    <w:t>адрес регистрации лица не массовый;</w:t>
                  </w:r>
                </w:p>
                <w:p w:rsidR="00201E77" w:rsidRPr="00587A24" w:rsidRDefault="00201E77" w:rsidP="00201E77">
                  <w:pPr>
                    <w:pStyle w:val="af"/>
                    <w:numPr>
                      <w:ilvl w:val="0"/>
                      <w:numId w:val="17"/>
                    </w:numPr>
                    <w:tabs>
                      <w:tab w:val="left" w:pos="284"/>
                    </w:tabs>
                    <w:spacing w:after="0" w:line="240" w:lineRule="auto"/>
                    <w:ind w:left="0" w:firstLine="0"/>
                    <w:jc w:val="both"/>
                    <w:rPr>
                      <w:rFonts w:ascii="Century Gothic" w:hAnsi="Century Gothic"/>
                      <w:sz w:val="19"/>
                      <w:szCs w:val="19"/>
                    </w:rPr>
                  </w:pPr>
                  <w:r w:rsidRPr="00587A24">
                    <w:rPr>
                      <w:rFonts w:ascii="Century Gothic" w:hAnsi="Century Gothic"/>
                      <w:sz w:val="19"/>
                      <w:szCs w:val="19"/>
                    </w:rPr>
                    <w:t>лицо зарегистрировано не менее чем за 12 месяцев до даты подачи запроса на выписку;</w:t>
                  </w:r>
                </w:p>
                <w:p w:rsidR="00201E77" w:rsidRPr="00587A24" w:rsidRDefault="00201E77" w:rsidP="00201E77">
                  <w:pPr>
                    <w:pStyle w:val="af"/>
                    <w:numPr>
                      <w:ilvl w:val="0"/>
                      <w:numId w:val="17"/>
                    </w:numPr>
                    <w:tabs>
                      <w:tab w:val="left" w:pos="284"/>
                    </w:tabs>
                    <w:spacing w:after="0" w:line="240" w:lineRule="auto"/>
                    <w:ind w:left="0" w:firstLine="0"/>
                    <w:jc w:val="both"/>
                    <w:rPr>
                      <w:rFonts w:ascii="Century Gothic" w:hAnsi="Century Gothic"/>
                      <w:sz w:val="19"/>
                      <w:szCs w:val="19"/>
                    </w:rPr>
                  </w:pPr>
                  <w:proofErr w:type="spellStart"/>
                  <w:r w:rsidRPr="00587A24">
                    <w:rPr>
                      <w:rFonts w:ascii="Century Gothic" w:hAnsi="Century Gothic"/>
                      <w:sz w:val="19"/>
                      <w:szCs w:val="19"/>
                    </w:rPr>
                    <w:t>финрезультат</w:t>
                  </w:r>
                  <w:proofErr w:type="spellEnd"/>
                  <w:r w:rsidRPr="00587A24">
                    <w:rPr>
                      <w:rFonts w:ascii="Century Gothic" w:hAnsi="Century Gothic"/>
                      <w:sz w:val="19"/>
                      <w:szCs w:val="19"/>
                    </w:rPr>
                    <w:t xml:space="preserve"> по </w:t>
                  </w:r>
                  <w:proofErr w:type="spellStart"/>
                  <w:r w:rsidRPr="00587A24">
                    <w:rPr>
                      <w:rFonts w:ascii="Century Gothic" w:hAnsi="Century Gothic"/>
                      <w:sz w:val="19"/>
                      <w:szCs w:val="19"/>
                    </w:rPr>
                    <w:t>бухотчетности</w:t>
                  </w:r>
                  <w:proofErr w:type="spellEnd"/>
                  <w:r w:rsidRPr="00587A24">
                    <w:rPr>
                      <w:rFonts w:ascii="Century Gothic" w:hAnsi="Century Gothic"/>
                      <w:sz w:val="19"/>
                      <w:szCs w:val="19"/>
                    </w:rPr>
                    <w:t xml:space="preserve"> за последний год положительный;</w:t>
                  </w:r>
                </w:p>
                <w:p w:rsidR="00201E77" w:rsidRPr="00587A24" w:rsidRDefault="00201E77" w:rsidP="00201E77">
                  <w:pPr>
                    <w:pStyle w:val="af"/>
                    <w:numPr>
                      <w:ilvl w:val="0"/>
                      <w:numId w:val="17"/>
                    </w:numPr>
                    <w:tabs>
                      <w:tab w:val="left" w:pos="284"/>
                    </w:tabs>
                    <w:spacing w:after="0" w:line="240" w:lineRule="auto"/>
                    <w:ind w:left="0" w:firstLine="0"/>
                    <w:jc w:val="both"/>
                    <w:rPr>
                      <w:rFonts w:ascii="Century Gothic" w:hAnsi="Century Gothic"/>
                      <w:sz w:val="19"/>
                      <w:szCs w:val="19"/>
                    </w:rPr>
                  </w:pPr>
                  <w:r w:rsidRPr="00587A24">
                    <w:rPr>
                      <w:rFonts w:ascii="Century Gothic" w:hAnsi="Century Gothic"/>
                      <w:sz w:val="19"/>
                      <w:szCs w:val="19"/>
                    </w:rPr>
                    <w:t xml:space="preserve">лицо не наказывали по </w:t>
                  </w:r>
                  <w:proofErr w:type="spellStart"/>
                  <w:r w:rsidRPr="00587A24">
                    <w:rPr>
                      <w:rFonts w:ascii="Century Gothic" w:hAnsi="Century Gothic"/>
                      <w:sz w:val="19"/>
                      <w:szCs w:val="19"/>
                    </w:rPr>
                    <w:t>КоАП</w:t>
                  </w:r>
                  <w:proofErr w:type="spellEnd"/>
                  <w:r w:rsidRPr="00587A24">
                    <w:rPr>
                      <w:rFonts w:ascii="Century Gothic" w:hAnsi="Century Gothic"/>
                      <w:sz w:val="19"/>
                      <w:szCs w:val="19"/>
                    </w:rPr>
                    <w:t xml:space="preserve"> РФ за нарушение налогового законодательства в течение 24 месяцев перед подачей запроса и др.</w:t>
                  </w:r>
                </w:p>
                <w:p w:rsidR="00A228D9" w:rsidRPr="00441662" w:rsidRDefault="00A228D9" w:rsidP="00201E77">
                  <w:pPr>
                    <w:pStyle w:val="af"/>
                    <w:tabs>
                      <w:tab w:val="left" w:pos="426"/>
                    </w:tabs>
                    <w:spacing w:after="0" w:line="240" w:lineRule="auto"/>
                    <w:ind w:left="0"/>
                    <w:jc w:val="both"/>
                    <w:rPr>
                      <w:rFonts w:ascii="Century Gothic" w:hAnsi="Century Gothic"/>
                      <w:sz w:val="19"/>
                      <w:szCs w:val="19"/>
                    </w:rPr>
                  </w:pPr>
                </w:p>
              </w:txbxContent>
            </v:textbox>
            <w10:wrap anchorx="page" anchory="page"/>
          </v:shape>
        </w:pict>
      </w:r>
    </w:p>
    <w:p w:rsidR="00735E66" w:rsidRPr="00D26887" w:rsidRDefault="00735E66" w:rsidP="00735E66">
      <w:pPr>
        <w:rPr>
          <w:rFonts w:ascii="Century Gothic" w:eastAsia="Times New Roman" w:hAnsi="Century Gothic" w:cs="Century Gothic"/>
          <w:b/>
          <w:i/>
          <w:iCs/>
          <w:sz w:val="16"/>
          <w:szCs w:val="16"/>
          <w:u w:val="single"/>
          <w:lang w:eastAsia="ru-RU"/>
        </w:rPr>
      </w:pPr>
    </w:p>
    <w:p w:rsidR="00735E66" w:rsidRPr="00D26887" w:rsidRDefault="00507A33" w:rsidP="00735E66">
      <w:pPr>
        <w:rPr>
          <w:rFonts w:ascii="Century Gothic" w:hAnsi="Century Gothic"/>
          <w:b/>
          <w:i/>
          <w:sz w:val="16"/>
          <w:szCs w:val="16"/>
        </w:rPr>
      </w:pPr>
      <w:r w:rsidRPr="00507A33">
        <w:rPr>
          <w:i/>
          <w:noProof/>
          <w:lang w:eastAsia="ru-RU"/>
        </w:rPr>
        <w:pict>
          <v:rect id="Rectangle 336" o:spid="_x0000_s1028" style="position:absolute;margin-left:24.1pt;margin-top:125.45pt;width:124.95pt;height:78.1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Rectangle 336" inset="0,0,0,0">
              <w:txbxContent>
                <w:p w:rsidR="00847888" w:rsidRDefault="00515423" w:rsidP="0069081E">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sidRPr="005E1E55">
                    <w:rPr>
                      <w:rFonts w:ascii="Century Gothic" w:hAnsi="Century Gothic"/>
                      <w:b/>
                      <w:sz w:val="16"/>
                      <w:szCs w:val="16"/>
                      <w:u w:val="single"/>
                    </w:rPr>
                    <w:t>Документ:</w:t>
                  </w:r>
                  <w:r w:rsidR="006202C3" w:rsidRPr="006202C3">
                    <w:rPr>
                      <w:rFonts w:ascii="Century Gothic" w:hAnsi="Century Gothic"/>
                      <w:sz w:val="16"/>
                      <w:szCs w:val="16"/>
                    </w:rPr>
                    <w:t xml:space="preserve"> </w:t>
                  </w:r>
                </w:p>
                <w:p w:rsidR="0069081E" w:rsidRDefault="0069081E" w:rsidP="00201E77">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201E77" w:rsidRPr="00587A24" w:rsidRDefault="00201E77" w:rsidP="00201E77">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hyperlink r:id="rId7" w:history="1">
                    <w:r w:rsidRPr="00587A24">
                      <w:rPr>
                        <w:rStyle w:val="aa"/>
                        <w:rFonts w:ascii="Century Gothic" w:hAnsi="Century Gothic"/>
                        <w:sz w:val="16"/>
                        <w:szCs w:val="16"/>
                      </w:rPr>
                      <w:t>Приказ ФНС России о</w:t>
                    </w:r>
                    <w:r w:rsidRPr="00587A24">
                      <w:rPr>
                        <w:rStyle w:val="aa"/>
                        <w:rFonts w:ascii="Century Gothic" w:hAnsi="Century Gothic"/>
                        <w:sz w:val="16"/>
                        <w:szCs w:val="16"/>
                      </w:rPr>
                      <w:t>т</w:t>
                    </w:r>
                    <w:r w:rsidRPr="00587A24">
                      <w:rPr>
                        <w:rStyle w:val="aa"/>
                        <w:rFonts w:ascii="Century Gothic" w:hAnsi="Century Gothic"/>
                        <w:sz w:val="16"/>
                        <w:szCs w:val="16"/>
                      </w:rPr>
                      <w:t xml:space="preserve"> 17.05.2024 N ЕД-7-31/398@</w:t>
                    </w:r>
                  </w:hyperlink>
                </w:p>
                <w:p w:rsidR="00BB1EBA" w:rsidRPr="0071400B" w:rsidRDefault="00BB1EBA" w:rsidP="00201E77">
                  <w:pPr>
                    <w:shd w:val="clear" w:color="auto" w:fill="FFFFFF" w:themeFill="background1"/>
                    <w:tabs>
                      <w:tab w:val="left" w:pos="284"/>
                    </w:tabs>
                    <w:spacing w:after="0" w:line="240" w:lineRule="auto"/>
                    <w:rPr>
                      <w:rFonts w:ascii="Century Gothic" w:hAnsi="Century Gothic"/>
                      <w:sz w:val="16"/>
                      <w:szCs w:val="16"/>
                    </w:rPr>
                  </w:pPr>
                </w:p>
                <w:p w:rsidR="004277FD" w:rsidRDefault="004277FD" w:rsidP="00BB1EBA">
                  <w:pPr>
                    <w:shd w:val="clear" w:color="auto" w:fill="FFFFFF" w:themeFill="background1"/>
                    <w:tabs>
                      <w:tab w:val="left" w:pos="284"/>
                    </w:tabs>
                    <w:rPr>
                      <w:rFonts w:ascii="Century Gothic" w:hAnsi="Century Gothic"/>
                      <w:sz w:val="16"/>
                      <w:szCs w:val="16"/>
                    </w:rPr>
                  </w:pPr>
                </w:p>
              </w:txbxContent>
            </v:textbox>
            <w10:wrap anchorx="page" anchory="page"/>
          </v:rect>
        </w:pict>
      </w:r>
    </w:p>
    <w:p w:rsidR="00735E66" w:rsidRPr="00E85E09" w:rsidRDefault="00735E66" w:rsidP="00735E66">
      <w:pPr>
        <w:rPr>
          <w:rFonts w:ascii="Century Gothic" w:hAnsi="Century Gothic"/>
          <w:b/>
          <w:sz w:val="16"/>
          <w:szCs w:val="16"/>
        </w:rPr>
      </w:pPr>
    </w:p>
    <w:p w:rsidR="00735E66" w:rsidRPr="00E85E09" w:rsidRDefault="00735E66" w:rsidP="00735E66">
      <w:pPr>
        <w:rPr>
          <w:rFonts w:ascii="Century Gothic" w:hAnsi="Century Gothic"/>
        </w:rPr>
      </w:pPr>
    </w:p>
    <w:p w:rsidR="00735E66" w:rsidRPr="00E85E09" w:rsidRDefault="00735E66" w:rsidP="00847888">
      <w:pPr>
        <w:ind w:firstLine="708"/>
      </w:pPr>
    </w:p>
    <w:p w:rsidR="00C42FDD" w:rsidRDefault="00C42FDD" w:rsidP="000701B9">
      <w:pPr>
        <w:tabs>
          <w:tab w:val="left" w:pos="284"/>
        </w:tabs>
        <w:autoSpaceDE w:val="0"/>
        <w:autoSpaceDN w:val="0"/>
        <w:adjustRightInd w:val="0"/>
        <w:jc w:val="center"/>
        <w:rPr>
          <w:rFonts w:ascii="Century Gothic" w:hAnsi="Century Gothic" w:cs="Century Gothic"/>
          <w:b/>
          <w:bCs/>
          <w:color w:val="5F497A" w:themeColor="accent4" w:themeShade="BF"/>
          <w:sz w:val="24"/>
          <w:szCs w:val="24"/>
          <w:u w:val="single"/>
        </w:rPr>
      </w:pPr>
    </w:p>
    <w:p w:rsidR="006202C3" w:rsidRPr="000701B9" w:rsidRDefault="006202C3" w:rsidP="000701B9">
      <w:pPr>
        <w:tabs>
          <w:tab w:val="left" w:pos="284"/>
        </w:tabs>
        <w:autoSpaceDE w:val="0"/>
        <w:autoSpaceDN w:val="0"/>
        <w:adjustRightInd w:val="0"/>
        <w:jc w:val="center"/>
        <w:rPr>
          <w:rFonts w:ascii="Century Gothic" w:hAnsi="Century Gothic" w:cs="Century Gothic"/>
          <w:b/>
          <w:bCs/>
          <w:color w:val="5F497A" w:themeColor="accent4" w:themeShade="BF"/>
          <w:sz w:val="24"/>
          <w:szCs w:val="24"/>
          <w:u w:val="single"/>
        </w:rPr>
      </w:pPr>
    </w:p>
    <w:p w:rsidR="00C42FDD" w:rsidRDefault="00F84193" w:rsidP="00F84193">
      <w:pPr>
        <w:tabs>
          <w:tab w:val="left" w:pos="284"/>
          <w:tab w:val="left" w:pos="1250"/>
        </w:tabs>
        <w:autoSpaceDE w:val="0"/>
        <w:autoSpaceDN w:val="0"/>
        <w:adjustRightInd w:val="0"/>
      </w:pPr>
      <w:r>
        <w:tab/>
      </w:r>
      <w:r>
        <w:tab/>
      </w:r>
    </w:p>
    <w:p w:rsidR="00735E66" w:rsidRPr="00FD2A52" w:rsidRDefault="00735E66" w:rsidP="00735E66">
      <w:pPr>
        <w:rPr>
          <w:b/>
        </w:rPr>
      </w:pPr>
    </w:p>
    <w:p w:rsidR="00735E66" w:rsidRPr="007C4C53" w:rsidRDefault="00170C28" w:rsidP="00735E66">
      <w:r w:rsidRPr="00507A33">
        <w:rPr>
          <w:rFonts w:cstheme="minorHAnsi"/>
          <w:noProof/>
          <w:color w:val="5F497A"/>
          <w:sz w:val="19"/>
          <w:szCs w:val="19"/>
          <w:u w:val="single"/>
        </w:rPr>
        <w:pict>
          <v:shape id="_x0000_s1438" type="#_x0000_t202" style="position:absolute;margin-left:181.8pt;margin-top:339.9pt;width:374.5pt;height:22.35pt;z-index:251948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38" inset="0,0,0,0">
              <w:txbxContent>
                <w:p w:rsidR="00201E77" w:rsidRPr="00587A24" w:rsidRDefault="00201E77" w:rsidP="00201E77">
                  <w:pPr>
                    <w:pStyle w:val="1"/>
                    <w:tabs>
                      <w:tab w:val="left" w:pos="284"/>
                    </w:tabs>
                    <w:jc w:val="center"/>
                    <w:rPr>
                      <w:color w:val="5F497A" w:themeColor="accent4" w:themeShade="BF"/>
                      <w:sz w:val="19"/>
                      <w:szCs w:val="19"/>
                      <w:u w:val="single"/>
                    </w:rPr>
                  </w:pPr>
                  <w:r w:rsidRPr="00587A24">
                    <w:rPr>
                      <w:color w:val="5F497A" w:themeColor="accent4" w:themeShade="BF"/>
                      <w:sz w:val="19"/>
                      <w:szCs w:val="19"/>
                      <w:u w:val="single"/>
                    </w:rPr>
                    <w:t>НДС С АВАНСОВ: В ЧАСТИ ПЕРИОДА ВОССТАНОВЛЕНИЯ НАЛОГА ПОКУПАТЕЛЕМ ТОВАРА ФНС СОГЛАСИЛАСЬ С МИНФИНОМ</w:t>
                  </w:r>
                </w:p>
                <w:p w:rsidR="00833AEA" w:rsidRPr="00F31774" w:rsidRDefault="00833AEA" w:rsidP="00833AEA">
                  <w:pPr>
                    <w:tabs>
                      <w:tab w:val="left" w:pos="284"/>
                    </w:tabs>
                    <w:spacing w:after="0" w:line="240" w:lineRule="auto"/>
                    <w:jc w:val="both"/>
                    <w:rPr>
                      <w:rFonts w:ascii="Century Gothic" w:hAnsi="Century Gothic"/>
                      <w:sz w:val="19"/>
                      <w:szCs w:val="19"/>
                    </w:rPr>
                  </w:pPr>
                </w:p>
                <w:p w:rsidR="00485423" w:rsidRPr="00A24A94" w:rsidRDefault="00485423" w:rsidP="00485423">
                  <w:pPr>
                    <w:pStyle w:val="1"/>
                    <w:tabs>
                      <w:tab w:val="left" w:pos="284"/>
                    </w:tabs>
                    <w:jc w:val="center"/>
                    <w:rPr>
                      <w:color w:val="5F497A" w:themeColor="accent4" w:themeShade="BF"/>
                      <w:sz w:val="19"/>
                      <w:szCs w:val="19"/>
                      <w:u w:val="single"/>
                    </w:rPr>
                  </w:pPr>
                </w:p>
                <w:p w:rsidR="00F5542D" w:rsidRPr="00856556" w:rsidRDefault="00F5542D" w:rsidP="00F5542D">
                  <w:pPr>
                    <w:pStyle w:val="1"/>
                    <w:tabs>
                      <w:tab w:val="left" w:pos="284"/>
                    </w:tabs>
                    <w:jc w:val="center"/>
                    <w:rPr>
                      <w:color w:val="5F497A" w:themeColor="accent4" w:themeShade="BF"/>
                      <w:sz w:val="19"/>
                      <w:szCs w:val="19"/>
                      <w:u w:val="single"/>
                    </w:rPr>
                  </w:pPr>
                </w:p>
                <w:p w:rsidR="00847888" w:rsidRPr="00252EF1" w:rsidRDefault="00847888" w:rsidP="00847888">
                  <w:pPr>
                    <w:tabs>
                      <w:tab w:val="left" w:pos="284"/>
                    </w:tabs>
                    <w:spacing w:after="0" w:line="240" w:lineRule="auto"/>
                    <w:jc w:val="both"/>
                    <w:rPr>
                      <w:rFonts w:ascii="Century Gothic" w:hAnsi="Century Gothic"/>
                      <w:sz w:val="19"/>
                      <w:szCs w:val="19"/>
                    </w:rPr>
                  </w:pPr>
                </w:p>
                <w:p w:rsidR="00A228D9" w:rsidRPr="00DD0A9F" w:rsidRDefault="00A228D9" w:rsidP="005755E9">
                  <w:pPr>
                    <w:pStyle w:val="1"/>
                    <w:tabs>
                      <w:tab w:val="left" w:pos="284"/>
                    </w:tabs>
                    <w:jc w:val="center"/>
                    <w:rPr>
                      <w:rFonts w:eastAsia="Calibri" w:cstheme="minorHAnsi"/>
                      <w:color w:val="5F497A"/>
                      <w:sz w:val="19"/>
                      <w:szCs w:val="19"/>
                      <w:u w:val="single"/>
                      <w:lang w:eastAsia="en-US"/>
                    </w:rPr>
                  </w:pPr>
                </w:p>
                <w:p w:rsidR="00A228D9" w:rsidRPr="00A361A1" w:rsidRDefault="00A228D9" w:rsidP="00A228D9">
                  <w:pPr>
                    <w:tabs>
                      <w:tab w:val="left" w:pos="284"/>
                    </w:tabs>
                    <w:spacing w:after="0" w:line="240" w:lineRule="auto"/>
                    <w:jc w:val="both"/>
                    <w:rPr>
                      <w:rFonts w:ascii="Century Gothic" w:hAnsi="Century Gothic"/>
                      <w:sz w:val="19"/>
                      <w:szCs w:val="19"/>
                    </w:rPr>
                  </w:pPr>
                </w:p>
                <w:p w:rsidR="00355E7F" w:rsidRPr="00147500" w:rsidRDefault="00355E7F" w:rsidP="00355E7F">
                  <w:pPr>
                    <w:tabs>
                      <w:tab w:val="left" w:pos="284"/>
                    </w:tabs>
                    <w:spacing w:after="0" w:line="240" w:lineRule="auto"/>
                    <w:jc w:val="both"/>
                    <w:rPr>
                      <w:rFonts w:ascii="Century Gothic" w:hAnsi="Century Gothic"/>
                      <w:sz w:val="19"/>
                      <w:szCs w:val="19"/>
                    </w:rPr>
                  </w:pPr>
                </w:p>
                <w:p w:rsidR="007C7C3B" w:rsidRPr="00233540" w:rsidRDefault="007C7C3B" w:rsidP="007C7C3B">
                  <w:pPr>
                    <w:tabs>
                      <w:tab w:val="left" w:pos="284"/>
                    </w:tabs>
                    <w:spacing w:after="0" w:line="240" w:lineRule="auto"/>
                    <w:jc w:val="both"/>
                    <w:rPr>
                      <w:rFonts w:ascii="Century Gothic" w:hAnsi="Century Gothic"/>
                      <w:sz w:val="19"/>
                      <w:szCs w:val="19"/>
                    </w:rPr>
                  </w:pPr>
                </w:p>
                <w:p w:rsidR="00D6456E" w:rsidRPr="005B3F27" w:rsidRDefault="00D6456E" w:rsidP="00D6456E">
                  <w:pPr>
                    <w:tabs>
                      <w:tab w:val="left" w:pos="284"/>
                    </w:tabs>
                    <w:spacing w:after="0" w:line="240" w:lineRule="auto"/>
                    <w:jc w:val="both"/>
                    <w:rPr>
                      <w:rFonts w:ascii="Century Gothic" w:hAnsi="Century Gothic"/>
                      <w:sz w:val="19"/>
                      <w:szCs w:val="19"/>
                    </w:rPr>
                  </w:pPr>
                </w:p>
                <w:p w:rsidR="00567C6E" w:rsidRPr="002211D3" w:rsidRDefault="00567C6E" w:rsidP="00567C6E">
                  <w:pPr>
                    <w:rPr>
                      <w:szCs w:val="28"/>
                    </w:rPr>
                  </w:pPr>
                </w:p>
              </w:txbxContent>
            </v:textbox>
            <w10:wrap anchorx="page" anchory="page"/>
          </v:shape>
        </w:pict>
      </w:r>
      <w:r w:rsidR="00507A33">
        <w:rPr>
          <w:noProof/>
          <w:lang w:eastAsia="ru-RU"/>
        </w:rPr>
        <w:pict>
          <v:shapetype id="_x0000_t32" coordsize="21600,21600" o:spt="32" o:oned="t" path="m,l21600,21600e" filled="f">
            <v:path arrowok="t" fillok="f" o:connecttype="none"/>
            <o:lock v:ext="edit" shapetype="t"/>
          </v:shapetype>
          <v:shape id="_x0000_s1442" type="#_x0000_t32" style="position:absolute;margin-left:-2.2pt;margin-top:15.6pt;width:548.2pt;height:.05pt;z-index:251951104" o:connectortype="straight"/>
        </w:pict>
      </w:r>
    </w:p>
    <w:p w:rsidR="00735E66" w:rsidRPr="007C4C53" w:rsidRDefault="00507A33" w:rsidP="00735E66">
      <w:pPr>
        <w:rPr>
          <w:rFonts w:ascii="Century Gothic" w:hAnsi="Century Gothic"/>
          <w:sz w:val="28"/>
          <w:szCs w:val="28"/>
        </w:rPr>
      </w:pPr>
      <w:r w:rsidRPr="00507A33">
        <w:rPr>
          <w:rFonts w:ascii="Century Gothic" w:hAnsi="Century Gothic" w:cs="Century Gothic"/>
          <w:noProof/>
          <w:sz w:val="28"/>
          <w:szCs w:val="28"/>
          <w:lang w:eastAsia="ru-RU"/>
        </w:rPr>
        <w:pict>
          <v:shape id="_x0000_s1443" type="#_x0000_t202" style="position:absolute;margin-left:16.25pt;margin-top:352.7pt;width:139.6pt;height:59.35pt;z-index:251952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43" inset=",0,,0">
              <w:txbxContent>
                <w:p w:rsidR="00D6456E" w:rsidRDefault="00512E02" w:rsidP="00756A32">
                  <w:pPr>
                    <w:pStyle w:val="NewsletterDate"/>
                    <w:shd w:val="clear" w:color="auto" w:fill="B2A1C7" w:themeFill="accent4" w:themeFillTint="99"/>
                    <w:jc w:val="center"/>
                    <w:rPr>
                      <w:b/>
                      <w:color w:val="FFFFFF"/>
                      <w:sz w:val="24"/>
                      <w:szCs w:val="24"/>
                    </w:rPr>
                  </w:pPr>
                  <w:r>
                    <w:rPr>
                      <w:b/>
                      <w:color w:val="FFFFFF"/>
                      <w:sz w:val="24"/>
                      <w:szCs w:val="24"/>
                    </w:rPr>
                    <w:t xml:space="preserve">Бухгалтеру </w:t>
                  </w:r>
                  <w:r w:rsidR="0004550E">
                    <w:rPr>
                      <w:b/>
                      <w:color w:val="FFFFFF"/>
                      <w:sz w:val="24"/>
                      <w:szCs w:val="24"/>
                    </w:rPr>
                    <w:t>коммерческому</w:t>
                  </w:r>
                </w:p>
                <w:p w:rsidR="00D6456E" w:rsidRDefault="00D6456E" w:rsidP="00D6456E">
                  <w:pPr>
                    <w:pStyle w:val="NewsletterDate"/>
                    <w:shd w:val="clear" w:color="auto" w:fill="B2A1C7" w:themeFill="accent4" w:themeFillTint="99"/>
                    <w:spacing w:after="120"/>
                    <w:jc w:val="center"/>
                    <w:rPr>
                      <w:b/>
                      <w:color w:val="FFFFFF"/>
                      <w:sz w:val="28"/>
                      <w:szCs w:val="28"/>
                    </w:rPr>
                  </w:pPr>
                </w:p>
                <w:p w:rsidR="00D6456E" w:rsidRPr="00C066C7" w:rsidRDefault="00D6456E" w:rsidP="00D6456E">
                  <w:pPr>
                    <w:rPr>
                      <w:szCs w:val="28"/>
                    </w:rPr>
                  </w:pPr>
                </w:p>
              </w:txbxContent>
            </v:textbox>
            <w10:wrap anchorx="page" anchory="page"/>
          </v:shape>
        </w:pict>
      </w:r>
    </w:p>
    <w:p w:rsidR="00A17171" w:rsidRDefault="00507A33" w:rsidP="00735E66">
      <w:r w:rsidRPr="00507A33">
        <w:rPr>
          <w:rFonts w:ascii="Century Gothic" w:hAnsi="Century Gothic" w:cs="Century Gothic"/>
          <w:noProof/>
          <w:sz w:val="28"/>
          <w:szCs w:val="28"/>
          <w:lang w:eastAsia="ru-RU"/>
        </w:rPr>
        <w:pict>
          <v:shape id="_x0000_s1439" type="#_x0000_t202" style="position:absolute;margin-left:172.65pt;margin-top:373.1pt;width:408.8pt;height:166.2pt;z-index:251949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39" inset="0,0,,0">
              <w:txbxContent>
                <w:p w:rsidR="00567C6E" w:rsidRPr="00BD269A" w:rsidRDefault="00567C6E" w:rsidP="004277F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Описание:</w:t>
                  </w:r>
                </w:p>
                <w:p w:rsidR="00201E77" w:rsidRPr="00587A24" w:rsidRDefault="00201E77" w:rsidP="00201E77">
                  <w:pPr>
                    <w:tabs>
                      <w:tab w:val="left" w:pos="284"/>
                    </w:tabs>
                    <w:autoSpaceDE w:val="0"/>
                    <w:autoSpaceDN w:val="0"/>
                    <w:adjustRightInd w:val="0"/>
                    <w:spacing w:after="0" w:line="240" w:lineRule="auto"/>
                    <w:jc w:val="both"/>
                    <w:rPr>
                      <w:rFonts w:ascii="Century Gothic" w:hAnsi="Century Gothic"/>
                      <w:bCs/>
                      <w:sz w:val="19"/>
                      <w:szCs w:val="19"/>
                    </w:rPr>
                  </w:pPr>
                  <w:r w:rsidRPr="00587A24">
                    <w:rPr>
                      <w:rFonts w:ascii="Century Gothic" w:hAnsi="Century Gothic"/>
                      <w:sz w:val="19"/>
                      <w:szCs w:val="19"/>
                    </w:rPr>
                    <w:t>ФНС сообщила о налоговом периоде, в котором производится восстановление сумм НДС, а также о размере налога, подлежащего восстановлению. Недавно сходные разъяснения давал Минфин (Письмо от 29.02.2024 N 03-07-11/18515).</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bCs/>
                      <w:sz w:val="19"/>
                      <w:szCs w:val="19"/>
                    </w:rPr>
                  </w:pPr>
                </w:p>
                <w:p w:rsidR="0004550E" w:rsidRPr="0004550E" w:rsidRDefault="0004550E" w:rsidP="0004550E">
                  <w:pPr>
                    <w:shd w:val="clear" w:color="auto" w:fill="CCC0D9" w:themeFill="accent4" w:themeFillTint="66"/>
                    <w:spacing w:after="0" w:line="240" w:lineRule="auto"/>
                    <w:jc w:val="both"/>
                    <w:rPr>
                      <w:rFonts w:ascii="Century Gothic" w:hAnsi="Century Gothic"/>
                      <w:b/>
                      <w:sz w:val="20"/>
                      <w:szCs w:val="20"/>
                    </w:rPr>
                  </w:pPr>
                  <w:r w:rsidRPr="0004550E">
                    <w:rPr>
                      <w:rFonts w:ascii="Century Gothic" w:hAnsi="Century Gothic"/>
                      <w:b/>
                      <w:sz w:val="20"/>
                      <w:szCs w:val="20"/>
                    </w:rPr>
                    <w:t xml:space="preserve">Польза: </w:t>
                  </w:r>
                </w:p>
                <w:p w:rsidR="006E16C0" w:rsidRPr="00587A24" w:rsidRDefault="006E16C0" w:rsidP="006E16C0">
                  <w:pPr>
                    <w:tabs>
                      <w:tab w:val="left" w:pos="284"/>
                    </w:tabs>
                    <w:autoSpaceDE w:val="0"/>
                    <w:autoSpaceDN w:val="0"/>
                    <w:adjustRightInd w:val="0"/>
                    <w:spacing w:after="0" w:line="240" w:lineRule="auto"/>
                    <w:jc w:val="both"/>
                    <w:rPr>
                      <w:rFonts w:ascii="Century Gothic" w:hAnsi="Century Gothic"/>
                      <w:sz w:val="19"/>
                      <w:szCs w:val="19"/>
                    </w:rPr>
                  </w:pPr>
                  <w:r w:rsidRPr="00587A24">
                    <w:rPr>
                      <w:rFonts w:ascii="Century Gothic" w:hAnsi="Century Gothic"/>
                      <w:sz w:val="19"/>
                      <w:szCs w:val="19"/>
                    </w:rPr>
                    <w:t>организации смогут правильно определить период для восстановления НДС.</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p>
                <w:p w:rsidR="00404432" w:rsidRDefault="00404432" w:rsidP="00404432">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материалу можно узнать: </w:t>
                  </w:r>
                </w:p>
                <w:p w:rsidR="006E16C0" w:rsidRPr="00587A24" w:rsidRDefault="006E16C0" w:rsidP="006E16C0">
                  <w:pPr>
                    <w:pStyle w:val="af"/>
                    <w:tabs>
                      <w:tab w:val="left" w:pos="284"/>
                    </w:tabs>
                    <w:spacing w:after="0" w:line="240" w:lineRule="auto"/>
                    <w:ind w:left="0"/>
                    <w:jc w:val="both"/>
                    <w:rPr>
                      <w:rFonts w:ascii="Century Gothic" w:hAnsi="Century Gothic"/>
                      <w:sz w:val="19"/>
                      <w:szCs w:val="19"/>
                    </w:rPr>
                  </w:pPr>
                  <w:r w:rsidRPr="00587A24">
                    <w:rPr>
                      <w:rFonts w:ascii="Century Gothic" w:hAnsi="Century Gothic"/>
                      <w:sz w:val="19"/>
                      <w:szCs w:val="19"/>
                    </w:rPr>
                    <w:t xml:space="preserve">налогоплательщик должен восстановить НДС в том квартале, в котором налог по купленным товарам подлежит вычету или в котором стороны изменили условия договора (расторгли его) и продавец вернул аванс. Этот налоговый период не зависит от того, когда продавец </w:t>
                  </w:r>
                  <w:proofErr w:type="gramStart"/>
                  <w:r w:rsidRPr="00587A24">
                    <w:rPr>
                      <w:rFonts w:ascii="Century Gothic" w:hAnsi="Century Gothic"/>
                      <w:sz w:val="19"/>
                      <w:szCs w:val="19"/>
                    </w:rPr>
                    <w:t>отгрузил товар и у него возникло</w:t>
                  </w:r>
                  <w:proofErr w:type="gramEnd"/>
                  <w:r w:rsidRPr="00587A24">
                    <w:rPr>
                      <w:rFonts w:ascii="Century Gothic" w:hAnsi="Century Gothic"/>
                      <w:sz w:val="19"/>
                      <w:szCs w:val="19"/>
                    </w:rPr>
                    <w:t xml:space="preserve"> право на вычет НДС с аванса.</w:t>
                  </w:r>
                </w:p>
                <w:p w:rsidR="00201E77" w:rsidRPr="00587A24" w:rsidRDefault="00201E77" w:rsidP="00201E77">
                  <w:pPr>
                    <w:tabs>
                      <w:tab w:val="left" w:pos="284"/>
                    </w:tabs>
                    <w:autoSpaceDE w:val="0"/>
                    <w:autoSpaceDN w:val="0"/>
                    <w:adjustRightInd w:val="0"/>
                    <w:spacing w:after="0" w:line="240" w:lineRule="auto"/>
                    <w:jc w:val="both"/>
                    <w:rPr>
                      <w:rFonts w:ascii="Century Gothic" w:hAnsi="Century Gothic"/>
                      <w:sz w:val="19"/>
                      <w:szCs w:val="19"/>
                    </w:rPr>
                  </w:pPr>
                </w:p>
                <w:p w:rsidR="007C7C3B" w:rsidRPr="0069081E" w:rsidRDefault="007C7C3B" w:rsidP="0069081E">
                  <w:pPr>
                    <w:tabs>
                      <w:tab w:val="left" w:pos="284"/>
                    </w:tabs>
                    <w:spacing w:after="160" w:line="256" w:lineRule="auto"/>
                    <w:ind w:left="360"/>
                    <w:jc w:val="both"/>
                    <w:rPr>
                      <w:rFonts w:ascii="Century Gothic" w:hAnsi="Century Gothic"/>
                      <w:sz w:val="19"/>
                      <w:szCs w:val="19"/>
                    </w:rPr>
                  </w:pPr>
                </w:p>
              </w:txbxContent>
            </v:textbox>
            <w10:wrap anchorx="page" anchory="page"/>
          </v:shape>
        </w:pict>
      </w:r>
    </w:p>
    <w:p w:rsidR="00A17171" w:rsidRPr="00B127CE" w:rsidRDefault="00507A33" w:rsidP="00A17171">
      <w:pPr>
        <w:spacing w:after="0" w:line="240" w:lineRule="auto"/>
        <w:rPr>
          <w:rFonts w:ascii="Century Gothic" w:hAnsi="Century Gothic" w:cs="Century Gothic"/>
          <w:b/>
          <w:bCs/>
          <w:color w:val="5F497A" w:themeColor="accent4" w:themeShade="BF"/>
          <w:sz w:val="28"/>
          <w:szCs w:val="28"/>
          <w:u w:val="single"/>
        </w:rPr>
      </w:pPr>
      <w:r w:rsidRPr="00507A33">
        <w:rPr>
          <w:rFonts w:cstheme="minorHAnsi"/>
          <w:noProof/>
          <w:color w:val="5F497A"/>
          <w:sz w:val="19"/>
          <w:szCs w:val="19"/>
          <w:u w:val="single"/>
        </w:rPr>
        <w:pict>
          <v:rect id="_x0000_s1444" style="position:absolute;margin-left:22.9pt;margin-top:411.25pt;width:126.15pt;height:69.25pt;z-index:-25136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44" inset="0,0,0,0">
              <w:txbxContent>
                <w:p w:rsidR="00D6456E" w:rsidRDefault="00D6456E" w:rsidP="0069081E">
                  <w:pPr>
                    <w:pStyle w:val="ConsPlusNormal"/>
                    <w:shd w:val="clear" w:color="auto" w:fill="FFFFFF" w:themeFill="background1"/>
                    <w:tabs>
                      <w:tab w:val="left" w:pos="142"/>
                    </w:tabs>
                    <w:rPr>
                      <w:rFonts w:ascii="Century Gothic" w:hAnsi="Century Gothic"/>
                      <w:b/>
                      <w:sz w:val="16"/>
                      <w:szCs w:val="16"/>
                      <w:u w:val="single"/>
                    </w:rPr>
                  </w:pPr>
                  <w:r w:rsidRPr="005E1E55">
                    <w:rPr>
                      <w:rFonts w:ascii="Century Gothic" w:hAnsi="Century Gothic"/>
                      <w:b/>
                      <w:sz w:val="16"/>
                      <w:szCs w:val="16"/>
                      <w:u w:val="single"/>
                    </w:rPr>
                    <w:t>Документ:</w:t>
                  </w:r>
                </w:p>
                <w:p w:rsidR="00BB1EBA" w:rsidRDefault="00BB1EBA" w:rsidP="00201E77">
                  <w:pPr>
                    <w:pStyle w:val="ConsPlusNormal"/>
                    <w:shd w:val="clear" w:color="auto" w:fill="FFFFFF" w:themeFill="background1"/>
                    <w:tabs>
                      <w:tab w:val="left" w:pos="142"/>
                    </w:tabs>
                    <w:rPr>
                      <w:rFonts w:ascii="Century Gothic" w:hAnsi="Century Gothic"/>
                      <w:b/>
                      <w:sz w:val="16"/>
                      <w:szCs w:val="16"/>
                      <w:u w:val="single"/>
                    </w:rPr>
                  </w:pPr>
                </w:p>
                <w:p w:rsidR="00201E77" w:rsidRPr="00587A24" w:rsidRDefault="00201E77" w:rsidP="00201E77">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hyperlink r:id="rId8" w:history="1">
                    <w:r w:rsidRPr="00587A24">
                      <w:rPr>
                        <w:rStyle w:val="aa"/>
                        <w:rFonts w:ascii="Century Gothic" w:hAnsi="Century Gothic"/>
                        <w:sz w:val="16"/>
                        <w:szCs w:val="16"/>
                      </w:rPr>
                      <w:t>Письмо ФНС Р</w:t>
                    </w:r>
                    <w:r w:rsidRPr="00587A24">
                      <w:rPr>
                        <w:rStyle w:val="aa"/>
                        <w:rFonts w:ascii="Century Gothic" w:hAnsi="Century Gothic"/>
                        <w:sz w:val="16"/>
                        <w:szCs w:val="16"/>
                      </w:rPr>
                      <w:t>о</w:t>
                    </w:r>
                    <w:r w:rsidRPr="00587A24">
                      <w:rPr>
                        <w:rStyle w:val="aa"/>
                        <w:rFonts w:ascii="Century Gothic" w:hAnsi="Century Gothic"/>
                        <w:sz w:val="16"/>
                        <w:szCs w:val="16"/>
                      </w:rPr>
                      <w:t>ссии от 23.05.2024 N СД-4-3/5790@</w:t>
                    </w:r>
                  </w:hyperlink>
                </w:p>
                <w:p w:rsidR="0004550E" w:rsidRPr="00595739" w:rsidRDefault="0004550E" w:rsidP="00201E77">
                  <w:pPr>
                    <w:pStyle w:val="ConsPlusNormal"/>
                    <w:shd w:val="clear" w:color="auto" w:fill="FFFFFF" w:themeFill="background1"/>
                    <w:tabs>
                      <w:tab w:val="left" w:pos="142"/>
                    </w:tabs>
                    <w:rPr>
                      <w:rFonts w:ascii="Century Gothic" w:hAnsi="Century Gothic"/>
                      <w:sz w:val="16"/>
                      <w:szCs w:val="16"/>
                      <w:u w:val="single"/>
                    </w:rPr>
                  </w:pPr>
                </w:p>
              </w:txbxContent>
            </v:textbox>
            <w10:wrap anchorx="page" anchory="page"/>
          </v:rect>
        </w:pict>
      </w:r>
    </w:p>
    <w:p w:rsidR="0096325C" w:rsidRPr="00B127CE" w:rsidRDefault="0096325C" w:rsidP="00D24391">
      <w:pPr>
        <w:ind w:left="-142"/>
        <w:rPr>
          <w:rFonts w:ascii="Century Gothic" w:hAnsi="Century Gothic" w:cs="Century Gothic"/>
          <w:b/>
          <w:bCs/>
          <w:color w:val="5F497A" w:themeColor="accent4" w:themeShade="BF"/>
          <w:sz w:val="28"/>
          <w:szCs w:val="28"/>
          <w:u w:val="single"/>
        </w:rPr>
      </w:pPr>
    </w:p>
    <w:p w:rsidR="00735E66" w:rsidRDefault="00735E66" w:rsidP="00EA75AE"/>
    <w:p w:rsidR="00E376E4" w:rsidRDefault="00E376E4" w:rsidP="00D24391">
      <w:pPr>
        <w:ind w:left="-142"/>
      </w:pPr>
    </w:p>
    <w:p w:rsidR="002C1105" w:rsidRPr="00B60E88" w:rsidRDefault="002C1105" w:rsidP="0092156C">
      <w:pPr>
        <w:tabs>
          <w:tab w:val="left" w:pos="284"/>
        </w:tabs>
        <w:autoSpaceDE w:val="0"/>
        <w:autoSpaceDN w:val="0"/>
        <w:adjustRightInd w:val="0"/>
        <w:jc w:val="center"/>
        <w:rPr>
          <w:rFonts w:ascii="Century Gothic" w:eastAsia="Times New Roman" w:hAnsi="Century Gothic"/>
          <w:sz w:val="18"/>
          <w:szCs w:val="18"/>
          <w:lang w:eastAsia="ru-RU"/>
        </w:rPr>
      </w:pPr>
    </w:p>
    <w:p w:rsidR="00204C7D" w:rsidRDefault="00204C7D" w:rsidP="00D24391">
      <w:pPr>
        <w:ind w:left="-142"/>
      </w:pPr>
    </w:p>
    <w:p w:rsidR="00E376E4" w:rsidRDefault="00507A33" w:rsidP="00D24391">
      <w:pPr>
        <w:ind w:left="-142"/>
      </w:pPr>
      <w:r>
        <w:rPr>
          <w:noProof/>
          <w:lang w:eastAsia="ru-RU"/>
        </w:rPr>
        <w:pict>
          <v:shape id="_x0000_s1467" type="#_x0000_t32" style="position:absolute;left:0;text-align:left;margin-left:-3.75pt;margin-top:5.8pt;width:548.2pt;height:.05pt;z-index:251962368" o:connectortype="straight"/>
        </w:pict>
      </w:r>
      <w:r>
        <w:rPr>
          <w:noProof/>
          <w:lang w:eastAsia="ru-RU"/>
        </w:rPr>
        <w:pict>
          <v:shape id="_x0000_s1468" type="#_x0000_t202" style="position:absolute;left:0;text-align:left;margin-left:16.25pt;margin-top:564.05pt;width:139.6pt;height:63.65pt;z-index:251963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68" inset=",0,,0">
              <w:txbxContent>
                <w:p w:rsidR="00201E77" w:rsidRDefault="00201E77" w:rsidP="0004550E">
                  <w:pPr>
                    <w:pStyle w:val="NewsletterDate"/>
                    <w:shd w:val="clear" w:color="auto" w:fill="B2A1C7" w:themeFill="accent4" w:themeFillTint="99"/>
                    <w:jc w:val="center"/>
                    <w:rPr>
                      <w:b/>
                      <w:color w:val="FFFFFF"/>
                      <w:sz w:val="24"/>
                      <w:szCs w:val="24"/>
                    </w:rPr>
                  </w:pPr>
                </w:p>
                <w:p w:rsidR="0004550E" w:rsidRDefault="00201E77" w:rsidP="0004550E">
                  <w:pPr>
                    <w:pStyle w:val="NewsletterDate"/>
                    <w:shd w:val="clear" w:color="auto" w:fill="B2A1C7" w:themeFill="accent4" w:themeFillTint="99"/>
                    <w:jc w:val="center"/>
                    <w:rPr>
                      <w:b/>
                      <w:color w:val="FFFFFF"/>
                      <w:sz w:val="24"/>
                      <w:szCs w:val="24"/>
                    </w:rPr>
                  </w:pPr>
                  <w:r>
                    <w:rPr>
                      <w:b/>
                      <w:color w:val="FFFFFF"/>
                      <w:sz w:val="24"/>
                      <w:szCs w:val="24"/>
                    </w:rPr>
                    <w:t>Кадровику</w:t>
                  </w:r>
                </w:p>
                <w:p w:rsidR="00485423" w:rsidRDefault="00485423" w:rsidP="00485423">
                  <w:pPr>
                    <w:pStyle w:val="NewsletterDate"/>
                    <w:shd w:val="clear" w:color="auto" w:fill="B2A1C7" w:themeFill="accent4" w:themeFillTint="99"/>
                    <w:jc w:val="center"/>
                    <w:rPr>
                      <w:b/>
                      <w:color w:val="FFFFFF"/>
                      <w:sz w:val="24"/>
                      <w:szCs w:val="24"/>
                    </w:rPr>
                  </w:pPr>
                </w:p>
                <w:p w:rsidR="00EA16DA" w:rsidRPr="00C066C7" w:rsidRDefault="00EA16DA" w:rsidP="00EA16DA">
                  <w:pPr>
                    <w:rPr>
                      <w:szCs w:val="28"/>
                    </w:rPr>
                  </w:pPr>
                </w:p>
              </w:txbxContent>
            </v:textbox>
            <w10:wrap anchorx="page" anchory="page"/>
          </v:shape>
        </w:pict>
      </w:r>
      <w:r>
        <w:rPr>
          <w:noProof/>
          <w:lang w:eastAsia="ru-RU"/>
        </w:rPr>
        <w:pict>
          <v:shape id="_x0000_s1469" type="#_x0000_t202" style="position:absolute;left:0;text-align:left;margin-left:189.55pt;margin-top:564.05pt;width:381.3pt;height:22.35pt;z-index:251964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69" inset="0,0,0,0">
              <w:txbxContent>
                <w:p w:rsidR="00201E77" w:rsidRPr="00587A24" w:rsidRDefault="00201E77" w:rsidP="00201E77">
                  <w:pPr>
                    <w:pStyle w:val="1"/>
                    <w:tabs>
                      <w:tab w:val="left" w:pos="284"/>
                    </w:tabs>
                    <w:jc w:val="center"/>
                    <w:rPr>
                      <w:color w:val="5F497A" w:themeColor="accent4" w:themeShade="BF"/>
                      <w:sz w:val="19"/>
                      <w:szCs w:val="19"/>
                      <w:u w:val="single"/>
                    </w:rPr>
                  </w:pPr>
                  <w:r w:rsidRPr="00587A24">
                    <w:rPr>
                      <w:color w:val="5F497A" w:themeColor="accent4" w:themeShade="BF"/>
                      <w:sz w:val="19"/>
                      <w:szCs w:val="19"/>
                      <w:u w:val="single"/>
                    </w:rPr>
                    <w:t xml:space="preserve">РОСТРУД: НА ДИСПАНСЕРИЗАЦИЮ НУЖНО </w:t>
                  </w:r>
                  <w:proofErr w:type="gramStart"/>
                  <w:r w:rsidRPr="00587A24">
                    <w:rPr>
                      <w:color w:val="5F497A" w:themeColor="accent4" w:themeShade="BF"/>
                      <w:sz w:val="19"/>
                      <w:szCs w:val="19"/>
                      <w:u w:val="single"/>
                    </w:rPr>
                    <w:t>ОТПУСКАТЬ</w:t>
                  </w:r>
                  <w:proofErr w:type="gramEnd"/>
                  <w:r w:rsidRPr="00587A24">
                    <w:rPr>
                      <w:color w:val="5F497A" w:themeColor="accent4" w:themeShade="BF"/>
                      <w:sz w:val="19"/>
                      <w:szCs w:val="19"/>
                      <w:u w:val="single"/>
                    </w:rPr>
                    <w:t xml:space="preserve"> В ТОМ ЧИСЛЕ УДАЛЕНЩИКОВ С НЕПОЛНЫМ РАБОЧИМ ДНЕМ</w:t>
                  </w:r>
                </w:p>
                <w:p w:rsidR="00EA16DA" w:rsidRPr="00A361A1" w:rsidRDefault="00EA16DA" w:rsidP="00EA16DA">
                  <w:pPr>
                    <w:tabs>
                      <w:tab w:val="left" w:pos="284"/>
                    </w:tabs>
                    <w:spacing w:after="0" w:line="240" w:lineRule="auto"/>
                    <w:jc w:val="both"/>
                    <w:rPr>
                      <w:rFonts w:ascii="Century Gothic" w:hAnsi="Century Gothic"/>
                      <w:sz w:val="19"/>
                      <w:szCs w:val="19"/>
                    </w:rPr>
                  </w:pPr>
                </w:p>
                <w:p w:rsidR="00EA16DA" w:rsidRPr="00147500" w:rsidRDefault="00EA16DA" w:rsidP="00EA16DA">
                  <w:pPr>
                    <w:tabs>
                      <w:tab w:val="left" w:pos="284"/>
                    </w:tabs>
                    <w:spacing w:after="0" w:line="240" w:lineRule="auto"/>
                    <w:jc w:val="both"/>
                    <w:rPr>
                      <w:rFonts w:ascii="Century Gothic" w:hAnsi="Century Gothic"/>
                      <w:sz w:val="19"/>
                      <w:szCs w:val="19"/>
                    </w:rPr>
                  </w:pPr>
                </w:p>
                <w:p w:rsidR="00EA16DA" w:rsidRPr="00233540" w:rsidRDefault="00EA16DA" w:rsidP="00EA16DA">
                  <w:pPr>
                    <w:tabs>
                      <w:tab w:val="left" w:pos="284"/>
                    </w:tabs>
                    <w:spacing w:after="0" w:line="240" w:lineRule="auto"/>
                    <w:jc w:val="both"/>
                    <w:rPr>
                      <w:rFonts w:ascii="Century Gothic" w:hAnsi="Century Gothic"/>
                      <w:sz w:val="19"/>
                      <w:szCs w:val="19"/>
                    </w:rPr>
                  </w:pPr>
                </w:p>
                <w:p w:rsidR="00EA16DA" w:rsidRPr="005B3F27" w:rsidRDefault="00EA16DA" w:rsidP="00EA16DA">
                  <w:pPr>
                    <w:tabs>
                      <w:tab w:val="left" w:pos="284"/>
                    </w:tabs>
                    <w:spacing w:after="0" w:line="240" w:lineRule="auto"/>
                    <w:jc w:val="both"/>
                    <w:rPr>
                      <w:rFonts w:ascii="Century Gothic" w:hAnsi="Century Gothic"/>
                      <w:sz w:val="19"/>
                      <w:szCs w:val="19"/>
                    </w:rPr>
                  </w:pPr>
                </w:p>
                <w:p w:rsidR="00EA16DA" w:rsidRPr="002211D3" w:rsidRDefault="00EA16DA" w:rsidP="00EA16DA">
                  <w:pPr>
                    <w:rPr>
                      <w:szCs w:val="28"/>
                    </w:rPr>
                  </w:pPr>
                </w:p>
              </w:txbxContent>
            </v:textbox>
            <w10:wrap anchorx="page" anchory="page"/>
          </v:shape>
        </w:pict>
      </w:r>
    </w:p>
    <w:p w:rsidR="00E376E4" w:rsidRDefault="00E376E4" w:rsidP="00D24391">
      <w:pPr>
        <w:ind w:left="-142"/>
      </w:pPr>
    </w:p>
    <w:p w:rsidR="00E376E4" w:rsidRDefault="00507A33" w:rsidP="00EA6F15">
      <w:pPr>
        <w:jc w:val="both"/>
      </w:pPr>
      <w:r>
        <w:rPr>
          <w:noProof/>
          <w:lang w:eastAsia="ru-RU"/>
        </w:rPr>
        <w:pict>
          <v:shape id="_x0000_s1470" type="#_x0000_t202" style="position:absolute;left:0;text-align:left;margin-left:172.65pt;margin-top:599.55pt;width:405.25pt;height:212.5pt;z-index:25196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70" inset="0,0,,0">
              <w:txbxContent>
                <w:p w:rsidR="00EA16DA" w:rsidRPr="00BD269A" w:rsidRDefault="00EA16DA" w:rsidP="00EA16DA">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Описание:</w:t>
                  </w:r>
                </w:p>
                <w:p w:rsidR="00201E77" w:rsidRPr="00587A24" w:rsidRDefault="00201E77" w:rsidP="00201E77">
                  <w:pPr>
                    <w:tabs>
                      <w:tab w:val="left" w:pos="284"/>
                    </w:tabs>
                    <w:autoSpaceDE w:val="0"/>
                    <w:autoSpaceDN w:val="0"/>
                    <w:adjustRightInd w:val="0"/>
                    <w:spacing w:after="0" w:line="240" w:lineRule="auto"/>
                    <w:jc w:val="both"/>
                    <w:rPr>
                      <w:rFonts w:ascii="Century Gothic" w:hAnsi="Century Gothic"/>
                      <w:bCs/>
                      <w:sz w:val="19"/>
                      <w:szCs w:val="19"/>
                    </w:rPr>
                  </w:pPr>
                  <w:r w:rsidRPr="00587A24">
                    <w:rPr>
                      <w:rFonts w:ascii="Century Gothic" w:hAnsi="Century Gothic"/>
                      <w:sz w:val="19"/>
                      <w:szCs w:val="19"/>
                    </w:rPr>
                    <w:t>Гарантии при прохождении диспансеризации распространяются и на тех, кто трудится дистанционно, в том числе неполный день, полагает ведомство.</w:t>
                  </w:r>
                </w:p>
                <w:p w:rsidR="00201E77" w:rsidRPr="00587A24" w:rsidRDefault="00201E77" w:rsidP="00201E77">
                  <w:pPr>
                    <w:tabs>
                      <w:tab w:val="left" w:pos="284"/>
                    </w:tabs>
                    <w:autoSpaceDE w:val="0"/>
                    <w:autoSpaceDN w:val="0"/>
                    <w:adjustRightInd w:val="0"/>
                    <w:spacing w:after="0" w:line="240" w:lineRule="auto"/>
                    <w:jc w:val="both"/>
                    <w:rPr>
                      <w:rFonts w:ascii="Century Gothic" w:hAnsi="Century Gothic"/>
                      <w:sz w:val="19"/>
                      <w:szCs w:val="19"/>
                    </w:rPr>
                  </w:pPr>
                </w:p>
                <w:p w:rsidR="00432C71" w:rsidRPr="00432C71" w:rsidRDefault="00432C71" w:rsidP="00432C71">
                  <w:pPr>
                    <w:shd w:val="clear" w:color="auto" w:fill="CCC0D9" w:themeFill="accent4" w:themeFillTint="66"/>
                    <w:spacing w:after="0" w:line="240" w:lineRule="auto"/>
                    <w:jc w:val="both"/>
                    <w:rPr>
                      <w:rFonts w:ascii="Century Gothic" w:hAnsi="Century Gothic"/>
                      <w:b/>
                      <w:sz w:val="20"/>
                      <w:szCs w:val="20"/>
                    </w:rPr>
                  </w:pPr>
                  <w:r w:rsidRPr="00432C71">
                    <w:rPr>
                      <w:rFonts w:ascii="Century Gothic" w:hAnsi="Century Gothic"/>
                      <w:b/>
                      <w:sz w:val="20"/>
                      <w:szCs w:val="20"/>
                    </w:rPr>
                    <w:t xml:space="preserve">Польза: </w:t>
                  </w:r>
                </w:p>
                <w:p w:rsidR="00201E77" w:rsidRPr="00587A24" w:rsidRDefault="00201E77" w:rsidP="00201E77">
                  <w:pPr>
                    <w:tabs>
                      <w:tab w:val="left" w:pos="284"/>
                    </w:tabs>
                    <w:autoSpaceDE w:val="0"/>
                    <w:autoSpaceDN w:val="0"/>
                    <w:adjustRightInd w:val="0"/>
                    <w:spacing w:after="0" w:line="240" w:lineRule="auto"/>
                    <w:jc w:val="both"/>
                    <w:rPr>
                      <w:rFonts w:ascii="Century Gothic" w:hAnsi="Century Gothic"/>
                      <w:sz w:val="19"/>
                      <w:szCs w:val="19"/>
                    </w:rPr>
                  </w:pPr>
                  <w:r w:rsidRPr="00587A24">
                    <w:rPr>
                      <w:rFonts w:ascii="Century Gothic" w:hAnsi="Century Gothic"/>
                      <w:sz w:val="19"/>
                      <w:szCs w:val="19"/>
                    </w:rPr>
                    <w:t>организации смогут избежать споров с работниками.</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p>
                <w:p w:rsidR="009F070A" w:rsidRDefault="009F070A" w:rsidP="009F070A">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w:t>
                  </w:r>
                  <w:r w:rsidRPr="00BB4C51">
                    <w:rPr>
                      <w:rFonts w:ascii="Century Gothic" w:hAnsi="Century Gothic"/>
                      <w:b/>
                      <w:sz w:val="20"/>
                      <w:szCs w:val="20"/>
                    </w:rPr>
                    <w:t>материалу</w:t>
                  </w:r>
                  <w:r w:rsidRPr="00BD269A">
                    <w:rPr>
                      <w:rFonts w:ascii="Century Gothic" w:hAnsi="Century Gothic"/>
                      <w:b/>
                      <w:sz w:val="20"/>
                      <w:szCs w:val="20"/>
                    </w:rPr>
                    <w:t xml:space="preserve"> можно узнать: </w:t>
                  </w:r>
                </w:p>
                <w:p w:rsidR="00201E77" w:rsidRDefault="00201E77" w:rsidP="00201E77">
                  <w:pPr>
                    <w:pStyle w:val="af"/>
                    <w:numPr>
                      <w:ilvl w:val="0"/>
                      <w:numId w:val="1"/>
                    </w:numPr>
                    <w:tabs>
                      <w:tab w:val="left" w:pos="284"/>
                    </w:tabs>
                    <w:spacing w:after="0" w:line="240" w:lineRule="auto"/>
                    <w:ind w:left="0" w:firstLine="0"/>
                    <w:jc w:val="both"/>
                    <w:rPr>
                      <w:rFonts w:ascii="Century Gothic" w:hAnsi="Century Gothic"/>
                      <w:sz w:val="19"/>
                      <w:szCs w:val="19"/>
                    </w:rPr>
                  </w:pPr>
                  <w:r w:rsidRPr="00587A24">
                    <w:rPr>
                      <w:rFonts w:ascii="Century Gothic" w:hAnsi="Century Gothic"/>
                      <w:sz w:val="19"/>
                      <w:szCs w:val="19"/>
                    </w:rPr>
                    <w:t>сотрудников, которые выполняют свои трудовые функции дистанционно, нужно отпускать с работы для обследования с сохранением должности и среднего заработка.</w:t>
                  </w:r>
                </w:p>
                <w:p w:rsidR="00201E77" w:rsidRPr="00587A24" w:rsidRDefault="00201E77" w:rsidP="00201E77">
                  <w:pPr>
                    <w:pStyle w:val="af"/>
                    <w:numPr>
                      <w:ilvl w:val="0"/>
                      <w:numId w:val="1"/>
                    </w:numPr>
                    <w:tabs>
                      <w:tab w:val="left" w:pos="284"/>
                    </w:tabs>
                    <w:spacing w:after="0" w:line="240" w:lineRule="auto"/>
                    <w:ind w:left="0" w:firstLine="0"/>
                    <w:jc w:val="both"/>
                    <w:rPr>
                      <w:rFonts w:ascii="Century Gothic" w:hAnsi="Century Gothic"/>
                      <w:sz w:val="19"/>
                      <w:szCs w:val="19"/>
                    </w:rPr>
                  </w:pPr>
                </w:p>
                <w:p w:rsidR="00201E77" w:rsidRPr="00201E77" w:rsidRDefault="00201E77" w:rsidP="00201E77">
                  <w:pPr>
                    <w:shd w:val="clear" w:color="auto" w:fill="CCC0D9" w:themeFill="accent4" w:themeFillTint="66"/>
                    <w:spacing w:after="0" w:line="240" w:lineRule="auto"/>
                    <w:jc w:val="both"/>
                    <w:rPr>
                      <w:rFonts w:ascii="Century Gothic" w:hAnsi="Century Gothic"/>
                      <w:b/>
                      <w:sz w:val="20"/>
                      <w:szCs w:val="20"/>
                    </w:rPr>
                  </w:pPr>
                  <w:r w:rsidRPr="00201E77">
                    <w:rPr>
                      <w:rFonts w:ascii="Century Gothic" w:hAnsi="Century Gothic"/>
                      <w:b/>
                      <w:sz w:val="20"/>
                      <w:szCs w:val="20"/>
                    </w:rPr>
                    <w:t>Риски неприменения документа:</w:t>
                  </w:r>
                </w:p>
                <w:p w:rsidR="00201E77" w:rsidRPr="00201E77" w:rsidRDefault="00201E77" w:rsidP="00201E77">
                  <w:pPr>
                    <w:pStyle w:val="af"/>
                    <w:numPr>
                      <w:ilvl w:val="0"/>
                      <w:numId w:val="1"/>
                    </w:numPr>
                    <w:tabs>
                      <w:tab w:val="left" w:pos="284"/>
                    </w:tabs>
                    <w:autoSpaceDE w:val="0"/>
                    <w:autoSpaceDN w:val="0"/>
                    <w:adjustRightInd w:val="0"/>
                    <w:spacing w:after="0" w:line="240" w:lineRule="auto"/>
                    <w:ind w:left="0" w:firstLine="0"/>
                    <w:jc w:val="both"/>
                    <w:rPr>
                      <w:rFonts w:ascii="Century Gothic" w:hAnsi="Century Gothic"/>
                      <w:sz w:val="19"/>
                      <w:szCs w:val="19"/>
                    </w:rPr>
                  </w:pPr>
                  <w:r w:rsidRPr="00201E77">
                    <w:rPr>
                      <w:rFonts w:ascii="Century Gothic" w:hAnsi="Century Gothic"/>
                      <w:sz w:val="19"/>
                      <w:szCs w:val="19"/>
                    </w:rPr>
                    <w:t>организации-работодателю, которая не предоставит работнику день (дни) для прохождения диспансеризации, грозит предупреждение или штраф от 30 000 до 50 000 руб. (за повторное нарушение - штраф от 50 000 до 70 000 руб.).</w:t>
                  </w:r>
                </w:p>
                <w:p w:rsidR="00847888" w:rsidRDefault="00847888" w:rsidP="00201E77">
                  <w:pPr>
                    <w:pStyle w:val="af"/>
                    <w:tabs>
                      <w:tab w:val="left" w:pos="426"/>
                    </w:tabs>
                    <w:spacing w:after="0" w:line="240" w:lineRule="auto"/>
                    <w:ind w:left="0"/>
                    <w:jc w:val="both"/>
                    <w:rPr>
                      <w:rFonts w:ascii="Century Gothic" w:hAnsi="Century Gothic"/>
                      <w:sz w:val="19"/>
                      <w:szCs w:val="19"/>
                    </w:rPr>
                  </w:pPr>
                </w:p>
              </w:txbxContent>
            </v:textbox>
            <w10:wrap anchorx="page" anchory="page"/>
          </v:shape>
        </w:pict>
      </w:r>
    </w:p>
    <w:p w:rsidR="00CF4F22" w:rsidRDefault="00507A33" w:rsidP="002679F0">
      <w:r>
        <w:rPr>
          <w:noProof/>
          <w:lang w:eastAsia="ru-RU"/>
        </w:rPr>
        <w:pict>
          <v:rect id="_x0000_s1475" style="position:absolute;margin-left:24.1pt;margin-top:623.75pt;width:126.15pt;height:138.5pt;z-index:-25134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75" inset="0,0,0,0">
              <w:txbxContent>
                <w:p w:rsidR="009F070A" w:rsidRDefault="009F070A" w:rsidP="0033288B">
                  <w:pPr>
                    <w:pStyle w:val="ConsPlusNormal"/>
                    <w:shd w:val="clear" w:color="auto" w:fill="FFFFFF" w:themeFill="background1"/>
                    <w:tabs>
                      <w:tab w:val="left" w:pos="142"/>
                    </w:tabs>
                    <w:rPr>
                      <w:rFonts w:ascii="Century Gothic" w:hAnsi="Century Gothic"/>
                      <w:b/>
                      <w:sz w:val="16"/>
                      <w:szCs w:val="16"/>
                      <w:u w:val="single"/>
                    </w:rPr>
                  </w:pPr>
                  <w:r w:rsidRPr="005E1E55">
                    <w:rPr>
                      <w:rFonts w:ascii="Century Gothic" w:hAnsi="Century Gothic"/>
                      <w:b/>
                      <w:sz w:val="16"/>
                      <w:szCs w:val="16"/>
                      <w:u w:val="single"/>
                    </w:rPr>
                    <w:t>Документ:</w:t>
                  </w:r>
                </w:p>
                <w:p w:rsidR="00BB1EBA" w:rsidRDefault="00BB1EBA" w:rsidP="00201E77">
                  <w:pPr>
                    <w:pStyle w:val="ConsPlusNormal"/>
                    <w:shd w:val="clear" w:color="auto" w:fill="FFFFFF" w:themeFill="background1"/>
                    <w:tabs>
                      <w:tab w:val="left" w:pos="142"/>
                    </w:tabs>
                    <w:rPr>
                      <w:rFonts w:ascii="Century Gothic" w:hAnsi="Century Gothic"/>
                      <w:b/>
                      <w:sz w:val="16"/>
                      <w:szCs w:val="16"/>
                      <w:u w:val="single"/>
                    </w:rPr>
                  </w:pPr>
                </w:p>
                <w:p w:rsidR="00201E77" w:rsidRDefault="00201E77" w:rsidP="00201E77">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hyperlink r:id="rId9" w:history="1">
                    <w:r w:rsidRPr="00587A24">
                      <w:rPr>
                        <w:rStyle w:val="aa"/>
                        <w:rFonts w:ascii="Century Gothic" w:hAnsi="Century Gothic"/>
                        <w:sz w:val="16"/>
                        <w:szCs w:val="16"/>
                      </w:rPr>
                      <w:t xml:space="preserve">Письмо </w:t>
                    </w:r>
                    <w:proofErr w:type="spellStart"/>
                    <w:r w:rsidRPr="00587A24">
                      <w:rPr>
                        <w:rStyle w:val="aa"/>
                        <w:rFonts w:ascii="Century Gothic" w:hAnsi="Century Gothic"/>
                        <w:sz w:val="16"/>
                        <w:szCs w:val="16"/>
                      </w:rPr>
                      <w:t>Ро</w:t>
                    </w:r>
                    <w:r w:rsidRPr="00587A24">
                      <w:rPr>
                        <w:rStyle w:val="aa"/>
                        <w:rFonts w:ascii="Century Gothic" w:hAnsi="Century Gothic"/>
                        <w:sz w:val="16"/>
                        <w:szCs w:val="16"/>
                      </w:rPr>
                      <w:t>с</w:t>
                    </w:r>
                    <w:r w:rsidRPr="00587A24">
                      <w:rPr>
                        <w:rStyle w:val="aa"/>
                        <w:rFonts w:ascii="Century Gothic" w:hAnsi="Century Gothic"/>
                        <w:sz w:val="16"/>
                        <w:szCs w:val="16"/>
                      </w:rPr>
                      <w:t>труда</w:t>
                    </w:r>
                    <w:proofErr w:type="spellEnd"/>
                    <w:r w:rsidRPr="00587A24">
                      <w:rPr>
                        <w:rStyle w:val="aa"/>
                        <w:rFonts w:ascii="Century Gothic" w:hAnsi="Century Gothic"/>
                        <w:sz w:val="16"/>
                        <w:szCs w:val="16"/>
                      </w:rPr>
                      <w:t xml:space="preserve"> от 07.05.2024 N ПГ/08142-6-1</w:t>
                    </w:r>
                  </w:hyperlink>
                </w:p>
                <w:p w:rsidR="00201E77" w:rsidRPr="00587A24" w:rsidRDefault="00201E77" w:rsidP="00201E77">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201E77" w:rsidRPr="00587A24" w:rsidRDefault="00201E77" w:rsidP="00201E77">
                  <w:pPr>
                    <w:shd w:val="clear" w:color="auto" w:fill="FFFFFF" w:themeFill="background1"/>
                    <w:tabs>
                      <w:tab w:val="left" w:pos="284"/>
                    </w:tabs>
                    <w:spacing w:after="0" w:line="240" w:lineRule="auto"/>
                    <w:rPr>
                      <w:rFonts w:ascii="Century Gothic" w:hAnsi="Century Gothic"/>
                      <w:b/>
                      <w:sz w:val="16"/>
                      <w:szCs w:val="16"/>
                    </w:rPr>
                  </w:pPr>
                  <w:r w:rsidRPr="00587A24">
                    <w:rPr>
                      <w:rFonts w:ascii="Century Gothic" w:hAnsi="Century Gothic"/>
                      <w:b/>
                      <w:sz w:val="16"/>
                      <w:szCs w:val="16"/>
                    </w:rPr>
                    <w:t>Дополнительные материалы по теме:</w:t>
                  </w:r>
                </w:p>
                <w:p w:rsidR="00201E77" w:rsidRPr="00587A24" w:rsidRDefault="00201E77" w:rsidP="00201E77">
                  <w:pPr>
                    <w:shd w:val="clear" w:color="auto" w:fill="FFFFFF" w:themeFill="background1"/>
                    <w:tabs>
                      <w:tab w:val="left" w:pos="284"/>
                    </w:tabs>
                    <w:spacing w:after="0" w:line="240" w:lineRule="auto"/>
                    <w:rPr>
                      <w:rFonts w:ascii="Century Gothic" w:hAnsi="Century Gothic"/>
                      <w:sz w:val="19"/>
                      <w:szCs w:val="19"/>
                    </w:rPr>
                  </w:pPr>
                  <w:hyperlink r:id="rId10" w:history="1">
                    <w:r w:rsidRPr="00587A24">
                      <w:rPr>
                        <w:rStyle w:val="aa"/>
                        <w:rFonts w:ascii="Century Gothic" w:hAnsi="Century Gothic"/>
                        <w:sz w:val="16"/>
                        <w:szCs w:val="16"/>
                      </w:rPr>
                      <w:t>Готов</w:t>
                    </w:r>
                    <w:r w:rsidRPr="00587A24">
                      <w:rPr>
                        <w:rStyle w:val="aa"/>
                        <w:rFonts w:ascii="Century Gothic" w:hAnsi="Century Gothic"/>
                        <w:sz w:val="16"/>
                        <w:szCs w:val="16"/>
                      </w:rPr>
                      <w:t>о</w:t>
                    </w:r>
                    <w:r w:rsidRPr="00587A24">
                      <w:rPr>
                        <w:rStyle w:val="aa"/>
                        <w:rFonts w:ascii="Century Gothic" w:hAnsi="Century Gothic"/>
                        <w:sz w:val="16"/>
                        <w:szCs w:val="16"/>
                      </w:rPr>
                      <w:t>е решение: Как предоставить и оплатить выходные дни для прохождения работниками диспансеризации</w:t>
                    </w:r>
                  </w:hyperlink>
                </w:p>
                <w:p w:rsidR="00123574" w:rsidRPr="00007B0B" w:rsidRDefault="00123574" w:rsidP="00201E77">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432C71" w:rsidRDefault="00432C71" w:rsidP="0069081E">
                  <w:pPr>
                    <w:shd w:val="clear" w:color="auto" w:fill="FFFFFF" w:themeFill="background1"/>
                    <w:tabs>
                      <w:tab w:val="left" w:pos="284"/>
                    </w:tabs>
                    <w:autoSpaceDE w:val="0"/>
                    <w:autoSpaceDN w:val="0"/>
                    <w:adjustRightInd w:val="0"/>
                    <w:spacing w:after="0" w:line="240" w:lineRule="auto"/>
                    <w:rPr>
                      <w:rFonts w:ascii="Century Gothic" w:hAnsi="Century Gothic"/>
                      <w:b/>
                      <w:sz w:val="16"/>
                      <w:szCs w:val="16"/>
                      <w:u w:val="single"/>
                    </w:rPr>
                  </w:pPr>
                </w:p>
              </w:txbxContent>
            </v:textbox>
            <w10:wrap anchorx="page" anchory="page"/>
          </v:rect>
        </w:pict>
      </w:r>
    </w:p>
    <w:p w:rsidR="00E376E4" w:rsidRDefault="00E376E4" w:rsidP="002679F0"/>
    <w:p w:rsidR="007C7C3B" w:rsidRPr="00BB4E8C" w:rsidRDefault="007C7C3B" w:rsidP="007C7C3B">
      <w:pPr>
        <w:tabs>
          <w:tab w:val="left" w:pos="284"/>
        </w:tabs>
        <w:spacing w:after="0" w:line="240" w:lineRule="auto"/>
        <w:rPr>
          <w:rFonts w:ascii="Century Gothic" w:hAnsi="Century Gothic"/>
          <w:sz w:val="16"/>
          <w:szCs w:val="16"/>
        </w:rPr>
      </w:pPr>
    </w:p>
    <w:p w:rsidR="00E376E4" w:rsidRDefault="00E376E4" w:rsidP="00806E2A">
      <w:pPr>
        <w:ind w:left="-142" w:firstLine="708"/>
      </w:pPr>
    </w:p>
    <w:p w:rsidR="00747B44" w:rsidRPr="00932848" w:rsidRDefault="00747B44" w:rsidP="00432C71">
      <w:pPr>
        <w:pStyle w:val="1"/>
        <w:tabs>
          <w:tab w:val="left" w:pos="284"/>
        </w:tabs>
        <w:rPr>
          <w:rFonts w:eastAsia="Calibri" w:cstheme="minorHAnsi"/>
          <w:color w:val="5F497A"/>
          <w:sz w:val="19"/>
          <w:szCs w:val="19"/>
          <w:u w:val="single"/>
          <w:lang w:eastAsia="en-US"/>
        </w:rPr>
      </w:pPr>
    </w:p>
    <w:p w:rsidR="00747B44" w:rsidRPr="00932848" w:rsidRDefault="00747B44" w:rsidP="00432C71">
      <w:pPr>
        <w:pStyle w:val="1"/>
        <w:tabs>
          <w:tab w:val="left" w:pos="284"/>
        </w:tabs>
        <w:rPr>
          <w:rFonts w:eastAsia="Calibri" w:cstheme="minorHAnsi"/>
          <w:color w:val="5F497A"/>
          <w:sz w:val="19"/>
          <w:szCs w:val="19"/>
          <w:u w:val="single"/>
          <w:lang w:eastAsia="en-US"/>
        </w:rPr>
      </w:pPr>
    </w:p>
    <w:p w:rsidR="00910D17" w:rsidRPr="000F2CB8" w:rsidRDefault="00747B44" w:rsidP="00432C71">
      <w:pPr>
        <w:spacing w:after="0" w:line="240" w:lineRule="auto"/>
        <w:outlineLvl w:val="0"/>
        <w:rPr>
          <w:rFonts w:ascii="Century Gothic" w:hAnsi="Century Gothic" w:cs="Century Gothic"/>
          <w:sz w:val="28"/>
          <w:szCs w:val="28"/>
        </w:rPr>
      </w:pPr>
      <w:r w:rsidRPr="000F2CB8">
        <w:rPr>
          <w:rFonts w:ascii="Century Gothic" w:hAnsi="Century Gothic" w:cs="Century Gothic"/>
          <w:sz w:val="28"/>
          <w:szCs w:val="28"/>
        </w:rPr>
        <w:tab/>
      </w:r>
    </w:p>
    <w:p w:rsidR="001273F0" w:rsidRDefault="001273F0" w:rsidP="006202C3">
      <w:pPr>
        <w:pStyle w:val="ConsPlusNormal"/>
        <w:jc w:val="center"/>
        <w:rPr>
          <w:rFonts w:ascii="Century Gothic" w:eastAsia="Calibri" w:hAnsi="Century Gothic" w:cs="Century Gothic"/>
          <w:b/>
          <w:bCs/>
          <w:color w:val="5F497A" w:themeColor="accent4" w:themeShade="BF"/>
          <w:sz w:val="28"/>
          <w:szCs w:val="28"/>
          <w:u w:val="single"/>
          <w:lang w:eastAsia="en-US"/>
        </w:rPr>
      </w:pPr>
    </w:p>
    <w:p w:rsidR="001273F0" w:rsidRDefault="00C27396" w:rsidP="000B3200">
      <w:pPr>
        <w:pStyle w:val="ConsPlusNormal"/>
        <w:ind w:firstLine="539"/>
        <w:jc w:val="center"/>
        <w:rPr>
          <w:rFonts w:ascii="Century Gothic" w:eastAsia="Calibri" w:hAnsi="Century Gothic" w:cs="Century Gothic"/>
          <w:b/>
          <w:bCs/>
          <w:color w:val="5F497A" w:themeColor="accent4" w:themeShade="BF"/>
          <w:sz w:val="28"/>
          <w:szCs w:val="28"/>
          <w:u w:val="single"/>
          <w:lang w:eastAsia="en-US"/>
        </w:rPr>
      </w:pPr>
      <w:r>
        <w:rPr>
          <w:rFonts w:ascii="Century Gothic" w:eastAsia="Calibri" w:hAnsi="Century Gothic" w:cs="Century Gothic"/>
          <w:b/>
          <w:bCs/>
          <w:color w:val="5F497A" w:themeColor="accent4" w:themeShade="BF"/>
          <w:sz w:val="28"/>
          <w:szCs w:val="28"/>
          <w:u w:val="single"/>
          <w:lang w:eastAsia="en-US"/>
        </w:rPr>
        <w:t xml:space="preserve"> </w:t>
      </w:r>
    </w:p>
    <w:p w:rsidR="00302E5B" w:rsidRDefault="00302E5B" w:rsidP="00A419FB">
      <w:pPr>
        <w:pStyle w:val="ConsPlusNormal"/>
        <w:ind w:firstLine="539"/>
        <w:rPr>
          <w:rFonts w:ascii="Century Gothic" w:eastAsia="Calibri" w:hAnsi="Century Gothic" w:cs="Century Gothic"/>
          <w:b/>
          <w:bCs/>
          <w:color w:val="5F497A" w:themeColor="accent4" w:themeShade="BF"/>
          <w:sz w:val="28"/>
          <w:szCs w:val="28"/>
          <w:u w:val="single"/>
          <w:lang w:eastAsia="en-US"/>
        </w:rPr>
      </w:pPr>
    </w:p>
    <w:p w:rsidR="001273F0" w:rsidRDefault="001273F0" w:rsidP="00A419FB">
      <w:pPr>
        <w:pStyle w:val="ConsPlusNormal"/>
        <w:ind w:firstLine="539"/>
        <w:rPr>
          <w:rFonts w:ascii="Century Gothic" w:eastAsia="Calibri" w:hAnsi="Century Gothic" w:cs="Century Gothic"/>
          <w:b/>
          <w:bCs/>
          <w:color w:val="5F497A" w:themeColor="accent4" w:themeShade="BF"/>
          <w:sz w:val="28"/>
          <w:szCs w:val="28"/>
          <w:u w:val="single"/>
          <w:lang w:eastAsia="en-US"/>
        </w:rPr>
      </w:pPr>
    </w:p>
    <w:p w:rsidR="001273F0" w:rsidRDefault="00201E77" w:rsidP="001E57F7">
      <w:pPr>
        <w:pStyle w:val="ConsPlusNormal"/>
        <w:rPr>
          <w:rFonts w:ascii="Century Gothic" w:eastAsia="Calibri" w:hAnsi="Century Gothic" w:cs="Century Gothic"/>
          <w:b/>
          <w:bCs/>
          <w:color w:val="5F497A" w:themeColor="accent4" w:themeShade="BF"/>
          <w:sz w:val="28"/>
          <w:szCs w:val="28"/>
          <w:u w:val="single"/>
          <w:lang w:eastAsia="en-US"/>
        </w:rPr>
      </w:pPr>
      <w:r w:rsidRPr="00507A33">
        <w:rPr>
          <w:rFonts w:ascii="Century Gothic" w:hAnsi="Century Gothic" w:cs="Century Gothic"/>
          <w:noProof/>
          <w:szCs w:val="22"/>
        </w:rPr>
        <w:lastRenderedPageBreak/>
        <w:pict>
          <v:shape id="_x0000_s1394" type="#_x0000_t202" style="position:absolute;margin-left:20.1pt;margin-top:41.55pt;width:136.75pt;height:48.35pt;z-index:251921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394" inset=",0,,0">
              <w:txbxContent>
                <w:p w:rsidR="00847888" w:rsidRDefault="00847888" w:rsidP="00EC73FF">
                  <w:pPr>
                    <w:pStyle w:val="NewsletterDate"/>
                    <w:shd w:val="clear" w:color="auto" w:fill="B2A1C7"/>
                    <w:jc w:val="center"/>
                    <w:rPr>
                      <w:b/>
                      <w:color w:val="FFFFFF"/>
                      <w:sz w:val="24"/>
                      <w:szCs w:val="24"/>
                    </w:rPr>
                  </w:pPr>
                </w:p>
                <w:p w:rsidR="00201E77" w:rsidRPr="00A56B9E" w:rsidRDefault="00201E77" w:rsidP="00201E77">
                  <w:pPr>
                    <w:pStyle w:val="NewsletterDate"/>
                    <w:shd w:val="clear" w:color="auto" w:fill="B2A1C7"/>
                    <w:jc w:val="center"/>
                    <w:rPr>
                      <w:b/>
                      <w:color w:val="FFFFFF"/>
                      <w:sz w:val="26"/>
                      <w:szCs w:val="26"/>
                    </w:rPr>
                  </w:pPr>
                  <w:r>
                    <w:rPr>
                      <w:b/>
                      <w:color w:val="FFFFFF"/>
                      <w:sz w:val="26"/>
                      <w:szCs w:val="26"/>
                    </w:rPr>
                    <w:t>Кадровику</w:t>
                  </w:r>
                </w:p>
                <w:p w:rsidR="00980C5A" w:rsidRDefault="00980C5A" w:rsidP="000F2CB8">
                  <w:pPr>
                    <w:pStyle w:val="NewsletterDate"/>
                    <w:shd w:val="clear" w:color="auto" w:fill="B2A1C7"/>
                    <w:jc w:val="center"/>
                    <w:rPr>
                      <w:b/>
                      <w:color w:val="FFFFFF"/>
                      <w:sz w:val="28"/>
                      <w:szCs w:val="28"/>
                    </w:rPr>
                  </w:pPr>
                </w:p>
                <w:p w:rsidR="000F2CB8" w:rsidRPr="00C066C7" w:rsidRDefault="000F2CB8" w:rsidP="000F2CB8">
                  <w:pPr>
                    <w:rPr>
                      <w:szCs w:val="28"/>
                    </w:rPr>
                  </w:pPr>
                </w:p>
              </w:txbxContent>
            </v:textbox>
            <w10:wrap anchorx="page" anchory="page"/>
          </v:shape>
        </w:pict>
      </w:r>
      <w:r w:rsidR="00507A33" w:rsidRPr="00507A33">
        <w:rPr>
          <w:rFonts w:ascii="Century Gothic" w:hAnsi="Century Gothic" w:cs="Century Gothic"/>
          <w:noProof/>
          <w:szCs w:val="22"/>
        </w:rPr>
        <w:pict>
          <v:shape id="_x0000_s1393" type="#_x0000_t202" style="position:absolute;margin-left:171.25pt;margin-top:41.55pt;width:412.85pt;height:23.75pt;z-index:251920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393" inset="0,0,0,0">
              <w:txbxContent>
                <w:p w:rsidR="00201E77" w:rsidRPr="00587A24" w:rsidRDefault="00201E77" w:rsidP="00201E77">
                  <w:pPr>
                    <w:pStyle w:val="1"/>
                    <w:tabs>
                      <w:tab w:val="left" w:pos="284"/>
                    </w:tabs>
                    <w:jc w:val="center"/>
                    <w:rPr>
                      <w:color w:val="5F497A" w:themeColor="accent4" w:themeShade="BF"/>
                      <w:sz w:val="19"/>
                      <w:szCs w:val="19"/>
                      <w:u w:val="single"/>
                    </w:rPr>
                  </w:pPr>
                  <w:r w:rsidRPr="00587A24">
                    <w:rPr>
                      <w:color w:val="5F497A" w:themeColor="accent4" w:themeShade="BF"/>
                      <w:sz w:val="19"/>
                      <w:szCs w:val="19"/>
                      <w:u w:val="single"/>
                    </w:rPr>
                    <w:t>С 1 СЕНТЯБРЯ ИНФОРМАЦИЮ В СЛУЖБУ ЗАНЯТОСТИ НАДО ПОДАВАТЬ ПО НОВЫМ ФОРМАМ</w:t>
                  </w:r>
                </w:p>
                <w:p w:rsidR="002C701F" w:rsidRPr="000E5FED" w:rsidRDefault="002C701F" w:rsidP="002C701F">
                  <w:pPr>
                    <w:tabs>
                      <w:tab w:val="left" w:pos="284"/>
                      <w:tab w:val="left" w:pos="426"/>
                    </w:tabs>
                    <w:spacing w:after="0" w:line="240" w:lineRule="auto"/>
                    <w:jc w:val="both"/>
                    <w:rPr>
                      <w:rFonts w:ascii="Century Gothic" w:hAnsi="Century Gothic"/>
                      <w:sz w:val="19"/>
                      <w:szCs w:val="19"/>
                    </w:rPr>
                  </w:pPr>
                </w:p>
                <w:p w:rsidR="00F5542D" w:rsidRPr="00856556" w:rsidRDefault="00F5542D" w:rsidP="00F5542D">
                  <w:pPr>
                    <w:tabs>
                      <w:tab w:val="left" w:pos="284"/>
                    </w:tabs>
                    <w:spacing w:after="0" w:line="240" w:lineRule="auto"/>
                    <w:jc w:val="both"/>
                    <w:rPr>
                      <w:rFonts w:ascii="Century Gothic" w:hAnsi="Century Gothic"/>
                      <w:sz w:val="19"/>
                      <w:szCs w:val="19"/>
                    </w:rPr>
                  </w:pPr>
                </w:p>
                <w:p w:rsidR="00B71132" w:rsidRPr="00433B78" w:rsidRDefault="00B71132" w:rsidP="00B71132">
                  <w:pPr>
                    <w:tabs>
                      <w:tab w:val="left" w:pos="284"/>
                    </w:tabs>
                    <w:spacing w:after="0" w:line="240" w:lineRule="auto"/>
                    <w:jc w:val="both"/>
                    <w:rPr>
                      <w:rFonts w:ascii="Century Gothic" w:hAnsi="Century Gothic"/>
                      <w:sz w:val="19"/>
                      <w:szCs w:val="19"/>
                    </w:rPr>
                  </w:pPr>
                </w:p>
                <w:p w:rsidR="007C7C3B" w:rsidRPr="00233540" w:rsidRDefault="007C7C3B" w:rsidP="00231B9A">
                  <w:pPr>
                    <w:tabs>
                      <w:tab w:val="left" w:pos="284"/>
                    </w:tabs>
                    <w:spacing w:after="0" w:line="240" w:lineRule="auto"/>
                    <w:jc w:val="center"/>
                    <w:rPr>
                      <w:rFonts w:ascii="Century Gothic" w:hAnsi="Century Gothic"/>
                      <w:sz w:val="19"/>
                      <w:szCs w:val="19"/>
                    </w:rPr>
                  </w:pPr>
                </w:p>
                <w:p w:rsidR="00E85E09" w:rsidRPr="00511483" w:rsidRDefault="00E85E09" w:rsidP="00E85E09">
                  <w:pPr>
                    <w:tabs>
                      <w:tab w:val="left" w:pos="284"/>
                    </w:tabs>
                    <w:spacing w:after="0" w:line="240" w:lineRule="auto"/>
                    <w:jc w:val="both"/>
                    <w:rPr>
                      <w:rFonts w:ascii="Century Gothic" w:hAnsi="Century Gothic"/>
                      <w:sz w:val="19"/>
                      <w:szCs w:val="19"/>
                    </w:rPr>
                  </w:pPr>
                </w:p>
                <w:p w:rsidR="000F2CB8" w:rsidRPr="00317DB3" w:rsidRDefault="000F2CB8" w:rsidP="000F2CB8">
                  <w:pPr>
                    <w:rPr>
                      <w:szCs w:val="24"/>
                    </w:rPr>
                  </w:pPr>
                </w:p>
              </w:txbxContent>
            </v:textbox>
            <w10:wrap anchorx="page" anchory="page"/>
          </v:shape>
        </w:pict>
      </w:r>
    </w:p>
    <w:p w:rsidR="00324743" w:rsidRPr="00324743" w:rsidRDefault="00507A33" w:rsidP="00CA1094">
      <w:pPr>
        <w:tabs>
          <w:tab w:val="left" w:pos="1290"/>
        </w:tabs>
        <w:rPr>
          <w:rFonts w:ascii="Century Gothic" w:hAnsi="Century Gothic" w:cs="Century Gothic"/>
          <w:sz w:val="28"/>
          <w:szCs w:val="28"/>
        </w:rPr>
      </w:pPr>
      <w:r w:rsidRPr="00507A33">
        <w:rPr>
          <w:rFonts w:ascii="Century Gothic" w:eastAsia="Times New Roman" w:hAnsi="Century Gothic" w:cs="Century Gothic"/>
          <w:noProof/>
        </w:rPr>
        <w:pict>
          <v:shape id="_x0000_s1396" type="#_x0000_t202" style="position:absolute;margin-left:171.25pt;margin-top:74.3pt;width:410.8pt;height:159.7pt;z-index:251923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396" inset="0,0,,0">
              <w:txbxContent>
                <w:p w:rsidR="000F2CB8" w:rsidRPr="00BD269A" w:rsidRDefault="000F2CB8" w:rsidP="000F2CB8">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69081E" w:rsidRDefault="00201E77" w:rsidP="0069081E">
                  <w:pPr>
                    <w:tabs>
                      <w:tab w:val="left" w:pos="426"/>
                    </w:tabs>
                    <w:autoSpaceDE w:val="0"/>
                    <w:autoSpaceDN w:val="0"/>
                    <w:adjustRightInd w:val="0"/>
                    <w:spacing w:after="0" w:line="240" w:lineRule="auto"/>
                    <w:jc w:val="both"/>
                    <w:rPr>
                      <w:rFonts w:ascii="Century Gothic" w:hAnsi="Century Gothic"/>
                      <w:sz w:val="19"/>
                      <w:szCs w:val="19"/>
                    </w:rPr>
                  </w:pPr>
                  <w:r w:rsidRPr="00587A24">
                    <w:rPr>
                      <w:rFonts w:ascii="Century Gothic" w:hAnsi="Century Gothic"/>
                      <w:sz w:val="19"/>
                      <w:szCs w:val="19"/>
                    </w:rPr>
                    <w:t>Минтруд обновил формы, по которым работодатели передают информацию в службу занятости. С 1 сентября форм станет 7 вместо 8.</w:t>
                  </w:r>
                </w:p>
                <w:p w:rsidR="00201E77" w:rsidRPr="00962491" w:rsidRDefault="00201E77" w:rsidP="0069081E">
                  <w:pPr>
                    <w:tabs>
                      <w:tab w:val="left" w:pos="426"/>
                    </w:tabs>
                    <w:autoSpaceDE w:val="0"/>
                    <w:autoSpaceDN w:val="0"/>
                    <w:adjustRightInd w:val="0"/>
                    <w:spacing w:after="0" w:line="240" w:lineRule="auto"/>
                    <w:jc w:val="both"/>
                    <w:rPr>
                      <w:rFonts w:ascii="Century Gothic" w:hAnsi="Century Gothic"/>
                      <w:bCs/>
                      <w:sz w:val="19"/>
                      <w:szCs w:val="19"/>
                    </w:rPr>
                  </w:pPr>
                </w:p>
                <w:p w:rsidR="00BB1EBA" w:rsidRPr="00BB1EBA" w:rsidRDefault="00BB1EBA" w:rsidP="00BB1EBA">
                  <w:pPr>
                    <w:shd w:val="clear" w:color="auto" w:fill="CCC0D9" w:themeFill="accent4" w:themeFillTint="66"/>
                    <w:spacing w:after="0" w:line="240" w:lineRule="auto"/>
                    <w:jc w:val="both"/>
                    <w:rPr>
                      <w:rFonts w:ascii="Century Gothic" w:hAnsi="Century Gothic"/>
                      <w:b/>
                      <w:sz w:val="20"/>
                      <w:szCs w:val="20"/>
                    </w:rPr>
                  </w:pPr>
                  <w:r w:rsidRPr="00BB1EBA">
                    <w:rPr>
                      <w:rFonts w:ascii="Century Gothic" w:hAnsi="Century Gothic"/>
                      <w:b/>
                      <w:sz w:val="20"/>
                      <w:szCs w:val="20"/>
                    </w:rPr>
                    <w:t xml:space="preserve">Польза: </w:t>
                  </w:r>
                </w:p>
                <w:p w:rsidR="00201E77" w:rsidRPr="00587A24" w:rsidRDefault="00201E77" w:rsidP="00201E77">
                  <w:pPr>
                    <w:tabs>
                      <w:tab w:val="left" w:pos="284"/>
                    </w:tabs>
                    <w:autoSpaceDE w:val="0"/>
                    <w:autoSpaceDN w:val="0"/>
                    <w:adjustRightInd w:val="0"/>
                    <w:spacing w:after="0" w:line="240" w:lineRule="auto"/>
                    <w:jc w:val="both"/>
                    <w:rPr>
                      <w:rFonts w:ascii="Century Gothic" w:hAnsi="Century Gothic"/>
                      <w:sz w:val="19"/>
                      <w:szCs w:val="19"/>
                    </w:rPr>
                  </w:pPr>
                  <w:r w:rsidRPr="00587A24">
                    <w:rPr>
                      <w:rFonts w:ascii="Century Gothic" w:hAnsi="Century Gothic"/>
                      <w:sz w:val="19"/>
                      <w:szCs w:val="19"/>
                    </w:rPr>
                    <w:t>организации смогут подготовиться к изменениям.</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p>
                <w:p w:rsidR="00231B9A" w:rsidRPr="00231B9A" w:rsidRDefault="00231B9A" w:rsidP="00F5542D">
                  <w:pPr>
                    <w:shd w:val="clear" w:color="auto" w:fill="CCC0D9" w:themeFill="accent4" w:themeFillTint="66"/>
                    <w:spacing w:after="0" w:line="240" w:lineRule="auto"/>
                    <w:jc w:val="both"/>
                    <w:rPr>
                      <w:rFonts w:ascii="Century Gothic" w:hAnsi="Century Gothic"/>
                      <w:b/>
                      <w:sz w:val="20"/>
                      <w:szCs w:val="20"/>
                    </w:rPr>
                  </w:pPr>
                  <w:r w:rsidRPr="00231B9A">
                    <w:rPr>
                      <w:rFonts w:ascii="Century Gothic" w:hAnsi="Century Gothic"/>
                      <w:b/>
                      <w:sz w:val="20"/>
                      <w:szCs w:val="20"/>
                    </w:rPr>
                    <w:t>Благодаря материалу можно узнать:</w:t>
                  </w:r>
                </w:p>
                <w:p w:rsidR="00201E77" w:rsidRPr="00587A24" w:rsidRDefault="00201E77" w:rsidP="00201E77">
                  <w:pPr>
                    <w:pStyle w:val="af"/>
                    <w:numPr>
                      <w:ilvl w:val="0"/>
                      <w:numId w:val="18"/>
                    </w:numPr>
                    <w:tabs>
                      <w:tab w:val="left" w:pos="284"/>
                    </w:tabs>
                    <w:spacing w:after="0" w:line="240" w:lineRule="auto"/>
                    <w:ind w:left="0" w:firstLine="0"/>
                    <w:jc w:val="both"/>
                    <w:rPr>
                      <w:rFonts w:ascii="Century Gothic" w:hAnsi="Century Gothic"/>
                      <w:sz w:val="19"/>
                      <w:szCs w:val="19"/>
                    </w:rPr>
                  </w:pPr>
                  <w:r w:rsidRPr="00587A24">
                    <w:rPr>
                      <w:rFonts w:ascii="Century Gothic" w:hAnsi="Century Gothic"/>
                      <w:sz w:val="19"/>
                      <w:szCs w:val="19"/>
                    </w:rPr>
                    <w:t>сведения о работе инвалидов будут только в одной форме – о выполнении квоты для приема на работу;</w:t>
                  </w:r>
                </w:p>
                <w:p w:rsidR="00201E77" w:rsidRPr="00587A24" w:rsidRDefault="00201E77" w:rsidP="00201E77">
                  <w:pPr>
                    <w:pStyle w:val="af"/>
                    <w:numPr>
                      <w:ilvl w:val="0"/>
                      <w:numId w:val="18"/>
                    </w:numPr>
                    <w:tabs>
                      <w:tab w:val="left" w:pos="284"/>
                    </w:tabs>
                    <w:spacing w:after="0" w:line="240" w:lineRule="auto"/>
                    <w:ind w:left="0" w:firstLine="0"/>
                    <w:jc w:val="both"/>
                    <w:rPr>
                      <w:rFonts w:ascii="Century Gothic" w:hAnsi="Century Gothic"/>
                      <w:sz w:val="19"/>
                      <w:szCs w:val="19"/>
                    </w:rPr>
                  </w:pPr>
                  <w:r w:rsidRPr="00587A24">
                    <w:rPr>
                      <w:rFonts w:ascii="Century Gothic" w:hAnsi="Century Gothic"/>
                      <w:sz w:val="19"/>
                      <w:szCs w:val="19"/>
                    </w:rPr>
                    <w:t>отчет об отпусках без сохранения зарплаты подавать не придется.</w:t>
                  </w:r>
                </w:p>
                <w:p w:rsidR="00EC73FF" w:rsidRPr="004100A7" w:rsidRDefault="00EC73FF" w:rsidP="00EC73FF">
                  <w:pPr>
                    <w:tabs>
                      <w:tab w:val="left" w:pos="284"/>
                    </w:tabs>
                    <w:spacing w:after="0" w:line="240" w:lineRule="auto"/>
                    <w:jc w:val="both"/>
                    <w:rPr>
                      <w:rFonts w:ascii="Century Gothic" w:hAnsi="Century Gothic"/>
                      <w:sz w:val="19"/>
                      <w:szCs w:val="19"/>
                    </w:rPr>
                  </w:pPr>
                </w:p>
                <w:p w:rsidR="005755E9" w:rsidRPr="00010CBA" w:rsidRDefault="005755E9" w:rsidP="00092843">
                  <w:pPr>
                    <w:pStyle w:val="af"/>
                    <w:tabs>
                      <w:tab w:val="left" w:pos="284"/>
                    </w:tabs>
                    <w:spacing w:after="0" w:line="240" w:lineRule="auto"/>
                    <w:ind w:left="0"/>
                    <w:jc w:val="both"/>
                    <w:rPr>
                      <w:rFonts w:ascii="Century Gothic" w:hAnsi="Century Gothic"/>
                      <w:sz w:val="19"/>
                      <w:szCs w:val="19"/>
                    </w:rPr>
                  </w:pPr>
                </w:p>
              </w:txbxContent>
            </v:textbox>
            <w10:wrap anchorx="page" anchory="page"/>
          </v:shape>
        </w:pict>
      </w:r>
      <w:r w:rsidR="00C27396">
        <w:tab/>
      </w:r>
    </w:p>
    <w:p w:rsidR="00324743" w:rsidRPr="00324743" w:rsidRDefault="00201E77" w:rsidP="00324743">
      <w:pPr>
        <w:rPr>
          <w:rFonts w:ascii="Century Gothic" w:hAnsi="Century Gothic" w:cs="Century Gothic"/>
          <w:sz w:val="28"/>
          <w:szCs w:val="28"/>
        </w:rPr>
      </w:pPr>
      <w:r w:rsidRPr="00507A33">
        <w:rPr>
          <w:rFonts w:ascii="Century Gothic" w:hAnsi="Century Gothic" w:cs="Century Gothic"/>
          <w:noProof/>
          <w:lang w:eastAsia="ru-RU"/>
        </w:rPr>
        <w:pict>
          <v:rect id="_x0000_s1395" style="position:absolute;margin-left:30.4pt;margin-top:104.55pt;width:121.05pt;height:66.2pt;z-index:-251394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395" inset="0,0,0,0">
              <w:txbxContent>
                <w:p w:rsidR="00B71132" w:rsidRDefault="000F2CB8" w:rsidP="0069081E">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Pr>
                      <w:rFonts w:ascii="Century Gothic" w:hAnsi="Century Gothic" w:cs="Century Gothic"/>
                      <w:b/>
                      <w:iCs/>
                      <w:sz w:val="16"/>
                      <w:szCs w:val="16"/>
                      <w:u w:val="single"/>
                    </w:rPr>
                    <w:t>Документ:</w:t>
                  </w:r>
                  <w:r w:rsidR="00B71132" w:rsidRPr="00B71132">
                    <w:rPr>
                      <w:rFonts w:ascii="Century Gothic" w:hAnsi="Century Gothic"/>
                      <w:sz w:val="16"/>
                      <w:szCs w:val="16"/>
                    </w:rPr>
                    <w:t xml:space="preserve"> </w:t>
                  </w:r>
                </w:p>
                <w:p w:rsidR="0004550E" w:rsidRDefault="0004550E" w:rsidP="0069081E">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201E77" w:rsidRPr="00587A24" w:rsidRDefault="00201E77" w:rsidP="00201E77">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hyperlink r:id="rId11" w:history="1">
                    <w:r w:rsidRPr="00587A24">
                      <w:rPr>
                        <w:rStyle w:val="aa"/>
                        <w:rFonts w:ascii="Century Gothic" w:hAnsi="Century Gothic"/>
                        <w:sz w:val="16"/>
                        <w:szCs w:val="16"/>
                      </w:rPr>
                      <w:t>Приказ</w:t>
                    </w:r>
                    <w:r w:rsidRPr="00587A24">
                      <w:rPr>
                        <w:rStyle w:val="aa"/>
                        <w:rFonts w:ascii="Century Gothic" w:hAnsi="Century Gothic"/>
                        <w:sz w:val="16"/>
                        <w:szCs w:val="16"/>
                      </w:rPr>
                      <w:t xml:space="preserve"> </w:t>
                    </w:r>
                    <w:r w:rsidRPr="00587A24">
                      <w:rPr>
                        <w:rStyle w:val="aa"/>
                        <w:rFonts w:ascii="Century Gothic" w:hAnsi="Century Gothic"/>
                        <w:sz w:val="16"/>
                        <w:szCs w:val="16"/>
                      </w:rPr>
                      <w:t>Минтруда от 16.04.2024 N 195н</w:t>
                    </w:r>
                  </w:hyperlink>
                </w:p>
                <w:p w:rsidR="002C701F" w:rsidRPr="000E5FED" w:rsidRDefault="002C701F" w:rsidP="00201E77">
                  <w:pPr>
                    <w:shd w:val="clear" w:color="auto" w:fill="FFFFFF" w:themeFill="background1"/>
                    <w:tabs>
                      <w:tab w:val="left" w:pos="284"/>
                      <w:tab w:val="left" w:pos="426"/>
                    </w:tabs>
                    <w:autoSpaceDE w:val="0"/>
                    <w:autoSpaceDN w:val="0"/>
                    <w:adjustRightInd w:val="0"/>
                    <w:spacing w:after="0" w:line="240" w:lineRule="auto"/>
                    <w:rPr>
                      <w:rFonts w:ascii="Century Gothic" w:hAnsi="Century Gothic"/>
                      <w:sz w:val="19"/>
                      <w:szCs w:val="19"/>
                    </w:rPr>
                  </w:pPr>
                </w:p>
                <w:p w:rsidR="00B766EB" w:rsidRPr="004366EC" w:rsidRDefault="00B766EB" w:rsidP="00BB1EBA">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txbxContent>
            </v:textbox>
            <w10:wrap anchorx="page" anchory="page"/>
          </v:rect>
        </w:pict>
      </w:r>
    </w:p>
    <w:p w:rsidR="00324743" w:rsidRPr="00324743" w:rsidRDefault="00324743" w:rsidP="00324743">
      <w:pPr>
        <w:rPr>
          <w:rFonts w:ascii="Century Gothic" w:hAnsi="Century Gothic" w:cs="Century Gothic"/>
          <w:sz w:val="28"/>
          <w:szCs w:val="28"/>
        </w:rPr>
      </w:pPr>
    </w:p>
    <w:p w:rsidR="00324743" w:rsidRPr="00324743" w:rsidRDefault="00324743" w:rsidP="00324743">
      <w:pPr>
        <w:rPr>
          <w:rFonts w:ascii="Century Gothic" w:hAnsi="Century Gothic" w:cs="Century Gothic"/>
          <w:sz w:val="28"/>
          <w:szCs w:val="28"/>
        </w:rPr>
      </w:pPr>
    </w:p>
    <w:p w:rsidR="00324743" w:rsidRPr="00324743" w:rsidRDefault="007221B7" w:rsidP="007221B7">
      <w:pPr>
        <w:tabs>
          <w:tab w:val="left" w:pos="1155"/>
        </w:tabs>
        <w:rPr>
          <w:rFonts w:ascii="Century Gothic" w:hAnsi="Century Gothic" w:cs="Century Gothic"/>
          <w:sz w:val="28"/>
          <w:szCs w:val="28"/>
        </w:rPr>
      </w:pPr>
      <w:r>
        <w:rPr>
          <w:rFonts w:ascii="Century Gothic" w:hAnsi="Century Gothic" w:cs="Century Gothic"/>
          <w:sz w:val="28"/>
          <w:szCs w:val="28"/>
        </w:rPr>
        <w:tab/>
      </w:r>
    </w:p>
    <w:p w:rsidR="00324743" w:rsidRPr="00324743" w:rsidRDefault="002046EF" w:rsidP="00324743">
      <w:pPr>
        <w:rPr>
          <w:rFonts w:ascii="Century Gothic" w:hAnsi="Century Gothic" w:cs="Century Gothic"/>
          <w:sz w:val="28"/>
          <w:szCs w:val="28"/>
        </w:rPr>
      </w:pPr>
      <w:r w:rsidRPr="00507A33">
        <w:rPr>
          <w:rFonts w:ascii="Century Gothic" w:hAnsi="Century Gothic" w:cs="Century Gothic"/>
          <w:b/>
          <w:noProof/>
          <w:sz w:val="28"/>
          <w:szCs w:val="28"/>
          <w:lang w:eastAsia="ru-RU"/>
        </w:rPr>
        <w:pict>
          <v:shape id="_x0000_s1478" type="#_x0000_t202" style="position:absolute;margin-left:202.4pt;margin-top:229.15pt;width:365.4pt;height:25.85pt;z-index:25197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78" inset="0,0,0,0">
              <w:txbxContent>
                <w:p w:rsidR="00201E77" w:rsidRPr="00587A24" w:rsidRDefault="00201E77" w:rsidP="00201E77">
                  <w:pPr>
                    <w:pStyle w:val="1"/>
                    <w:tabs>
                      <w:tab w:val="left" w:pos="284"/>
                    </w:tabs>
                    <w:jc w:val="center"/>
                    <w:rPr>
                      <w:color w:val="5F497A" w:themeColor="accent4" w:themeShade="BF"/>
                      <w:sz w:val="19"/>
                      <w:szCs w:val="19"/>
                      <w:u w:val="single"/>
                    </w:rPr>
                  </w:pPr>
                  <w:r w:rsidRPr="00587A24">
                    <w:rPr>
                      <w:color w:val="5F497A" w:themeColor="accent4" w:themeShade="BF"/>
                      <w:sz w:val="19"/>
                      <w:szCs w:val="19"/>
                      <w:u w:val="single"/>
                    </w:rPr>
                    <w:t>РАСШИРЕНЫ ОСНОВАНИЯ УПРОЩЕННОГО ПРОВЕДЕНИЯ В 2024 Г. ВНЕПЛАНОВЫХ ДОКУМЕНТАРНЫХ ПРОВЕРОК</w:t>
                  </w:r>
                </w:p>
                <w:p w:rsidR="00455114" w:rsidRPr="00EE6AE5" w:rsidRDefault="00455114" w:rsidP="00455114">
                  <w:pPr>
                    <w:rPr>
                      <w:szCs w:val="19"/>
                    </w:rPr>
                  </w:pPr>
                </w:p>
              </w:txbxContent>
            </v:textbox>
            <w10:wrap anchorx="page" anchory="page"/>
          </v:shape>
        </w:pict>
      </w:r>
      <w:r w:rsidR="00201E77">
        <w:rPr>
          <w:rFonts w:ascii="Century Gothic" w:hAnsi="Century Gothic" w:cs="Century Gothic"/>
          <w:noProof/>
          <w:sz w:val="28"/>
          <w:szCs w:val="28"/>
          <w:lang w:eastAsia="ru-RU"/>
        </w:rPr>
        <w:pict>
          <v:shape id="_x0000_s1480" type="#_x0000_t202" style="position:absolute;margin-left:13.3pt;margin-top:234pt;width:143.55pt;height:64.35pt;z-index:25197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80" inset=",0,,0">
              <w:txbxContent>
                <w:p w:rsidR="00BB1EBA" w:rsidRPr="00A56B9E" w:rsidRDefault="00BB1EBA" w:rsidP="00BB1EBA">
                  <w:pPr>
                    <w:pStyle w:val="NewsletterDate"/>
                    <w:shd w:val="clear" w:color="auto" w:fill="B2A1C7"/>
                    <w:jc w:val="center"/>
                    <w:rPr>
                      <w:b/>
                      <w:color w:val="FFFFFF"/>
                      <w:sz w:val="26"/>
                      <w:szCs w:val="26"/>
                    </w:rPr>
                  </w:pPr>
                </w:p>
                <w:p w:rsidR="00455114" w:rsidRDefault="00201E77" w:rsidP="00201E77">
                  <w:pPr>
                    <w:pStyle w:val="NewsletterDate"/>
                    <w:shd w:val="clear" w:color="auto" w:fill="B2A1C7"/>
                    <w:jc w:val="center"/>
                    <w:rPr>
                      <w:b/>
                      <w:color w:val="FFFFFF"/>
                      <w:sz w:val="26"/>
                      <w:szCs w:val="26"/>
                    </w:rPr>
                  </w:pPr>
                  <w:r>
                    <w:rPr>
                      <w:b/>
                      <w:color w:val="FFFFFF"/>
                      <w:sz w:val="26"/>
                      <w:szCs w:val="26"/>
                    </w:rPr>
                    <w:t>Юристу, Руководителю</w:t>
                  </w:r>
                </w:p>
                <w:p w:rsidR="00201E77" w:rsidRPr="00C066C7" w:rsidRDefault="00201E77" w:rsidP="00201E77">
                  <w:pPr>
                    <w:pStyle w:val="NewsletterDate"/>
                    <w:shd w:val="clear" w:color="auto" w:fill="B2A1C7"/>
                    <w:jc w:val="center"/>
                    <w:rPr>
                      <w:szCs w:val="28"/>
                    </w:rPr>
                  </w:pPr>
                </w:p>
              </w:txbxContent>
            </v:textbox>
            <w10:wrap anchorx="page" anchory="page"/>
          </v:shape>
        </w:pict>
      </w:r>
      <w:r w:rsidR="00201E77" w:rsidRPr="00507A33">
        <w:rPr>
          <w:rFonts w:ascii="Century Gothic" w:hAnsi="Century Gothic" w:cs="Century Gothic"/>
          <w:b/>
          <w:noProof/>
          <w:sz w:val="28"/>
          <w:szCs w:val="28"/>
          <w:lang w:eastAsia="ru-RU"/>
        </w:rPr>
        <w:pict>
          <v:shape id="_x0000_s1477" type="#_x0000_t32" style="position:absolute;margin-left:-5.05pt;margin-top:10.1pt;width:548.2pt;height:.05pt;z-index:251969536" o:connectortype="straight"/>
        </w:pict>
      </w:r>
    </w:p>
    <w:p w:rsidR="00324743" w:rsidRPr="00324743" w:rsidRDefault="002046EF" w:rsidP="00324743">
      <w:pPr>
        <w:rPr>
          <w:rFonts w:ascii="Century Gothic" w:hAnsi="Century Gothic" w:cs="Century Gothic"/>
          <w:sz w:val="28"/>
          <w:szCs w:val="28"/>
        </w:rPr>
      </w:pPr>
      <w:r w:rsidRPr="00507A33">
        <w:rPr>
          <w:rFonts w:ascii="Century Gothic" w:hAnsi="Century Gothic" w:cs="Century Gothic"/>
          <w:noProof/>
          <w:sz w:val="28"/>
          <w:szCs w:val="28"/>
          <w:lang w:eastAsia="ru-RU"/>
        </w:rPr>
        <w:pict>
          <v:shape id="_x0000_s1479" type="#_x0000_t202" style="position:absolute;margin-left:171.25pt;margin-top:265.85pt;width:406.15pt;height:248.55pt;z-index:25197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79" inset="0,0,,0">
              <w:txbxContent>
                <w:p w:rsidR="00455114" w:rsidRDefault="00455114" w:rsidP="00455114">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201E77" w:rsidRPr="00587A24" w:rsidRDefault="00201E77" w:rsidP="00201E77">
                  <w:pPr>
                    <w:tabs>
                      <w:tab w:val="left" w:pos="284"/>
                    </w:tabs>
                    <w:autoSpaceDE w:val="0"/>
                    <w:autoSpaceDN w:val="0"/>
                    <w:adjustRightInd w:val="0"/>
                    <w:spacing w:after="0" w:line="240" w:lineRule="auto"/>
                    <w:jc w:val="both"/>
                    <w:rPr>
                      <w:rFonts w:ascii="Century Gothic" w:hAnsi="Century Gothic"/>
                      <w:bCs/>
                      <w:sz w:val="19"/>
                      <w:szCs w:val="19"/>
                    </w:rPr>
                  </w:pPr>
                  <w:r w:rsidRPr="00587A24">
                    <w:rPr>
                      <w:rFonts w:ascii="Century Gothic" w:hAnsi="Century Gothic"/>
                      <w:sz w:val="19"/>
                      <w:szCs w:val="19"/>
                    </w:rPr>
                    <w:t>Правительство внесло изменения в акты по вопросам организации и осуществления контрольной (надзорной) деятельности.</w:t>
                  </w:r>
                </w:p>
                <w:p w:rsidR="0069081E" w:rsidRPr="00962491" w:rsidRDefault="0069081E" w:rsidP="0069081E">
                  <w:pPr>
                    <w:tabs>
                      <w:tab w:val="left" w:pos="426"/>
                    </w:tabs>
                    <w:autoSpaceDE w:val="0"/>
                    <w:autoSpaceDN w:val="0"/>
                    <w:adjustRightInd w:val="0"/>
                    <w:spacing w:after="0" w:line="240" w:lineRule="auto"/>
                    <w:jc w:val="both"/>
                    <w:rPr>
                      <w:rFonts w:ascii="Century Gothic" w:hAnsi="Century Gothic"/>
                      <w:sz w:val="19"/>
                      <w:szCs w:val="19"/>
                    </w:rPr>
                  </w:pPr>
                </w:p>
                <w:p w:rsidR="00455114" w:rsidRPr="00EC73FF" w:rsidRDefault="00455114" w:rsidP="00455114">
                  <w:pPr>
                    <w:shd w:val="clear" w:color="auto" w:fill="CCC0D9" w:themeFill="accent4" w:themeFillTint="66"/>
                    <w:spacing w:after="0" w:line="240" w:lineRule="auto"/>
                    <w:jc w:val="both"/>
                    <w:rPr>
                      <w:rFonts w:ascii="Century Gothic" w:hAnsi="Century Gothic"/>
                      <w:b/>
                      <w:sz w:val="20"/>
                      <w:szCs w:val="20"/>
                    </w:rPr>
                  </w:pPr>
                  <w:r w:rsidRPr="00EC73FF">
                    <w:rPr>
                      <w:rFonts w:ascii="Century Gothic" w:hAnsi="Century Gothic"/>
                      <w:b/>
                      <w:sz w:val="20"/>
                      <w:szCs w:val="20"/>
                    </w:rPr>
                    <w:t>Благодаря материалу можно узнать:</w:t>
                  </w:r>
                </w:p>
                <w:p w:rsidR="00201E77" w:rsidRPr="00587A24" w:rsidRDefault="00201E77" w:rsidP="00201E77">
                  <w:pPr>
                    <w:pStyle w:val="af"/>
                    <w:tabs>
                      <w:tab w:val="left" w:pos="284"/>
                    </w:tabs>
                    <w:spacing w:after="0" w:line="240" w:lineRule="auto"/>
                    <w:ind w:left="0"/>
                    <w:jc w:val="both"/>
                    <w:rPr>
                      <w:rFonts w:ascii="Century Gothic" w:hAnsi="Century Gothic"/>
                      <w:sz w:val="19"/>
                      <w:szCs w:val="19"/>
                    </w:rPr>
                  </w:pPr>
                  <w:r w:rsidRPr="00587A24">
                    <w:rPr>
                      <w:rFonts w:ascii="Century Gothic" w:hAnsi="Century Gothic"/>
                      <w:sz w:val="19"/>
                      <w:szCs w:val="19"/>
                    </w:rPr>
                    <w:t>С 24 мая 2024 г. без согласования с прокуратурой могут проводить внеплановые документарные проверки, например, если в контрольный (надзорный) орган поступили материалы об изъятии:</w:t>
                  </w:r>
                </w:p>
                <w:p w:rsidR="00201E77" w:rsidRPr="00587A24" w:rsidRDefault="00201E77" w:rsidP="00201E77">
                  <w:pPr>
                    <w:pStyle w:val="af"/>
                    <w:numPr>
                      <w:ilvl w:val="0"/>
                      <w:numId w:val="1"/>
                    </w:numPr>
                    <w:tabs>
                      <w:tab w:val="left" w:pos="284"/>
                    </w:tabs>
                    <w:spacing w:after="0" w:line="240" w:lineRule="auto"/>
                    <w:ind w:left="0" w:firstLine="284"/>
                    <w:jc w:val="both"/>
                    <w:rPr>
                      <w:rFonts w:ascii="Century Gothic" w:hAnsi="Century Gothic"/>
                      <w:sz w:val="19"/>
                      <w:szCs w:val="19"/>
                    </w:rPr>
                  </w:pPr>
                  <w:r w:rsidRPr="00587A24">
                    <w:rPr>
                      <w:rFonts w:ascii="Century Gothic" w:hAnsi="Century Gothic"/>
                      <w:sz w:val="19"/>
                      <w:szCs w:val="19"/>
                    </w:rPr>
                    <w:t>любых товаров или продукции (оборудования либо сре</w:t>
                  </w:r>
                  <w:proofErr w:type="gramStart"/>
                  <w:r w:rsidRPr="00587A24">
                    <w:rPr>
                      <w:rFonts w:ascii="Century Gothic" w:hAnsi="Century Gothic"/>
                      <w:sz w:val="19"/>
                      <w:szCs w:val="19"/>
                    </w:rPr>
                    <w:t>дств дл</w:t>
                  </w:r>
                  <w:proofErr w:type="gramEnd"/>
                  <w:r w:rsidRPr="00587A24">
                    <w:rPr>
                      <w:rFonts w:ascii="Century Gothic" w:hAnsi="Century Gothic"/>
                      <w:sz w:val="19"/>
                      <w:szCs w:val="19"/>
                    </w:rPr>
                    <w:t xml:space="preserve">я их производства), которые не являются вещественными доказательствами по уголовному делу. Речь идет об изъятии, произведенном при проверке сообщения о преступлении либо при </w:t>
                  </w:r>
                  <w:proofErr w:type="spellStart"/>
                  <w:r w:rsidRPr="00587A24">
                    <w:rPr>
                      <w:rFonts w:ascii="Century Gothic" w:hAnsi="Century Gothic"/>
                      <w:sz w:val="19"/>
                      <w:szCs w:val="19"/>
                    </w:rPr>
                    <w:t>оперативно-разыскных</w:t>
                  </w:r>
                  <w:proofErr w:type="spellEnd"/>
                  <w:r w:rsidRPr="00587A24">
                    <w:rPr>
                      <w:rFonts w:ascii="Century Gothic" w:hAnsi="Century Gothic"/>
                      <w:sz w:val="19"/>
                      <w:szCs w:val="19"/>
                    </w:rPr>
                    <w:t xml:space="preserve"> мероприятиях. Отправитель материалов – дознаватель, орган дознания, следователь, руководитель следственного органа или орган </w:t>
                  </w:r>
                  <w:proofErr w:type="spellStart"/>
                  <w:r w:rsidRPr="00587A24">
                    <w:rPr>
                      <w:rFonts w:ascii="Century Gothic" w:hAnsi="Century Gothic"/>
                      <w:sz w:val="19"/>
                      <w:szCs w:val="19"/>
                    </w:rPr>
                    <w:t>оперативно-разыскной</w:t>
                  </w:r>
                  <w:proofErr w:type="spellEnd"/>
                  <w:r w:rsidRPr="00587A24">
                    <w:rPr>
                      <w:rFonts w:ascii="Century Gothic" w:hAnsi="Century Gothic"/>
                      <w:sz w:val="19"/>
                      <w:szCs w:val="19"/>
                    </w:rPr>
                    <w:t xml:space="preserve"> деятельности. Ранее это основание касалось изъятия только этилового спирта, алкогольной и спиртосодержащей продукции, оборудования для их изготовления, а также драгметаллов, камней, изделий из них;</w:t>
                  </w:r>
                </w:p>
                <w:p w:rsidR="00201E77" w:rsidRPr="00587A24" w:rsidRDefault="00201E77" w:rsidP="00201E77">
                  <w:pPr>
                    <w:pStyle w:val="af"/>
                    <w:numPr>
                      <w:ilvl w:val="0"/>
                      <w:numId w:val="1"/>
                    </w:numPr>
                    <w:tabs>
                      <w:tab w:val="left" w:pos="284"/>
                    </w:tabs>
                    <w:spacing w:after="0" w:line="240" w:lineRule="auto"/>
                    <w:ind w:left="0" w:firstLine="284"/>
                    <w:jc w:val="both"/>
                    <w:rPr>
                      <w:rFonts w:ascii="Century Gothic" w:hAnsi="Century Gothic"/>
                      <w:sz w:val="19"/>
                      <w:szCs w:val="19"/>
                    </w:rPr>
                  </w:pPr>
                  <w:r w:rsidRPr="00587A24">
                    <w:rPr>
                      <w:rFonts w:ascii="Century Gothic" w:hAnsi="Century Gothic"/>
                      <w:sz w:val="19"/>
                      <w:szCs w:val="19"/>
                    </w:rPr>
                    <w:t>вещей (из числа орудий или предметов административного нарушения), при обороте которых не соблюдали обязательные требования. Материалы должны поступить от органов либо должностных лиц, которые рассматривают дела об административных правонарушениях. Ранее этого основания не было.</w:t>
                  </w:r>
                </w:p>
                <w:p w:rsidR="0004550E" w:rsidRPr="00903FBD" w:rsidRDefault="0004550E" w:rsidP="00201E77">
                  <w:pPr>
                    <w:pStyle w:val="af"/>
                    <w:tabs>
                      <w:tab w:val="left" w:pos="426"/>
                    </w:tabs>
                    <w:spacing w:after="0" w:line="240" w:lineRule="auto"/>
                    <w:ind w:left="0"/>
                    <w:jc w:val="both"/>
                    <w:rPr>
                      <w:rFonts w:ascii="Century Gothic" w:hAnsi="Century Gothic"/>
                      <w:sz w:val="19"/>
                      <w:szCs w:val="19"/>
                    </w:rPr>
                  </w:pPr>
                </w:p>
              </w:txbxContent>
            </v:textbox>
            <w10:wrap anchorx="page" anchory="page"/>
          </v:shape>
        </w:pict>
      </w:r>
    </w:p>
    <w:p w:rsidR="00324743" w:rsidRPr="00324743" w:rsidRDefault="00324743" w:rsidP="00324743">
      <w:pPr>
        <w:rPr>
          <w:rFonts w:ascii="Century Gothic" w:hAnsi="Century Gothic" w:cs="Century Gothic"/>
          <w:sz w:val="28"/>
          <w:szCs w:val="28"/>
        </w:rPr>
      </w:pPr>
    </w:p>
    <w:p w:rsidR="00324743" w:rsidRPr="00324743" w:rsidRDefault="00201E77" w:rsidP="00324743">
      <w:pPr>
        <w:rPr>
          <w:rFonts w:ascii="Century Gothic" w:hAnsi="Century Gothic" w:cs="Century Gothic"/>
          <w:sz w:val="28"/>
          <w:szCs w:val="28"/>
        </w:rPr>
      </w:pPr>
      <w:r>
        <w:rPr>
          <w:rFonts w:ascii="Century Gothic" w:hAnsi="Century Gothic" w:cs="Century Gothic"/>
          <w:noProof/>
          <w:sz w:val="28"/>
          <w:szCs w:val="28"/>
          <w:lang w:eastAsia="ru-RU"/>
        </w:rPr>
        <w:pict>
          <v:rect id="_x0000_s1481" style="position:absolute;margin-left:20.1pt;margin-top:312.25pt;width:131.35pt;height:103.85pt;z-index:-25134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81" inset="0,0,0,0">
              <w:txbxContent>
                <w:p w:rsidR="00455114" w:rsidRDefault="00455114" w:rsidP="00201E77">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Pr>
                      <w:rFonts w:ascii="Century Gothic" w:hAnsi="Century Gothic" w:cs="Century Gothic"/>
                      <w:b/>
                      <w:iCs/>
                      <w:sz w:val="16"/>
                      <w:szCs w:val="16"/>
                      <w:u w:val="single"/>
                    </w:rPr>
                    <w:t>Документ:</w:t>
                  </w:r>
                  <w:r w:rsidRPr="00B71132">
                    <w:rPr>
                      <w:rFonts w:ascii="Century Gothic" w:hAnsi="Century Gothic"/>
                      <w:sz w:val="16"/>
                      <w:szCs w:val="16"/>
                    </w:rPr>
                    <w:t xml:space="preserve"> </w:t>
                  </w:r>
                </w:p>
                <w:p w:rsidR="00201E77" w:rsidRDefault="00201E77" w:rsidP="00201E77">
                  <w:pPr>
                    <w:shd w:val="clear" w:color="auto" w:fill="FFFFFF" w:themeFill="background1"/>
                    <w:tabs>
                      <w:tab w:val="left" w:pos="284"/>
                    </w:tabs>
                    <w:autoSpaceDE w:val="0"/>
                    <w:autoSpaceDN w:val="0"/>
                    <w:adjustRightInd w:val="0"/>
                    <w:spacing w:after="0" w:line="240" w:lineRule="auto"/>
                    <w:jc w:val="both"/>
                    <w:rPr>
                      <w:rFonts w:ascii="Century Gothic" w:hAnsi="Century Gothic"/>
                      <w:sz w:val="16"/>
                      <w:szCs w:val="16"/>
                    </w:rPr>
                  </w:pPr>
                  <w:hyperlink r:id="rId12" w:history="1">
                    <w:r w:rsidRPr="00587A24">
                      <w:rPr>
                        <w:rStyle w:val="aa"/>
                        <w:rFonts w:ascii="Century Gothic" w:hAnsi="Century Gothic"/>
                        <w:sz w:val="16"/>
                        <w:szCs w:val="16"/>
                      </w:rPr>
                      <w:t>Постано</w:t>
                    </w:r>
                    <w:r w:rsidRPr="00587A24">
                      <w:rPr>
                        <w:rStyle w:val="aa"/>
                        <w:rFonts w:ascii="Century Gothic" w:hAnsi="Century Gothic"/>
                        <w:sz w:val="16"/>
                        <w:szCs w:val="16"/>
                      </w:rPr>
                      <w:t>в</w:t>
                    </w:r>
                    <w:r w:rsidRPr="00587A24">
                      <w:rPr>
                        <w:rStyle w:val="aa"/>
                        <w:rFonts w:ascii="Century Gothic" w:hAnsi="Century Gothic"/>
                        <w:sz w:val="16"/>
                        <w:szCs w:val="16"/>
                      </w:rPr>
                      <w:t>лен</w:t>
                    </w:r>
                    <w:r w:rsidRPr="00587A24">
                      <w:rPr>
                        <w:rStyle w:val="aa"/>
                        <w:rFonts w:ascii="Century Gothic" w:hAnsi="Century Gothic"/>
                        <w:sz w:val="16"/>
                        <w:szCs w:val="16"/>
                      </w:rPr>
                      <w:t>и</w:t>
                    </w:r>
                    <w:r w:rsidRPr="00587A24">
                      <w:rPr>
                        <w:rStyle w:val="aa"/>
                        <w:rFonts w:ascii="Century Gothic" w:hAnsi="Century Gothic"/>
                        <w:sz w:val="16"/>
                        <w:szCs w:val="16"/>
                      </w:rPr>
                      <w:t>е Правительства РФ от 23.05.2024 N 637</w:t>
                    </w:r>
                  </w:hyperlink>
                </w:p>
                <w:p w:rsidR="00201E77" w:rsidRPr="00587A24" w:rsidRDefault="00201E77" w:rsidP="00201E77">
                  <w:pPr>
                    <w:shd w:val="clear" w:color="auto" w:fill="FFFFFF" w:themeFill="background1"/>
                    <w:tabs>
                      <w:tab w:val="left" w:pos="284"/>
                    </w:tabs>
                    <w:autoSpaceDE w:val="0"/>
                    <w:autoSpaceDN w:val="0"/>
                    <w:adjustRightInd w:val="0"/>
                    <w:spacing w:after="0" w:line="240" w:lineRule="auto"/>
                    <w:jc w:val="both"/>
                    <w:rPr>
                      <w:rFonts w:ascii="Century Gothic" w:hAnsi="Century Gothic"/>
                      <w:sz w:val="16"/>
                      <w:szCs w:val="16"/>
                    </w:rPr>
                  </w:pPr>
                </w:p>
                <w:p w:rsidR="00201E77" w:rsidRPr="00587A24" w:rsidRDefault="00201E77" w:rsidP="00201E77">
                  <w:pPr>
                    <w:shd w:val="clear" w:color="auto" w:fill="FFFFFF" w:themeFill="background1"/>
                    <w:tabs>
                      <w:tab w:val="left" w:pos="284"/>
                    </w:tabs>
                    <w:spacing w:after="0" w:line="240" w:lineRule="auto"/>
                    <w:jc w:val="both"/>
                    <w:rPr>
                      <w:rFonts w:ascii="Century Gothic" w:hAnsi="Century Gothic"/>
                      <w:b/>
                      <w:sz w:val="16"/>
                      <w:szCs w:val="16"/>
                    </w:rPr>
                  </w:pPr>
                  <w:r w:rsidRPr="00587A24">
                    <w:rPr>
                      <w:rFonts w:ascii="Century Gothic" w:hAnsi="Century Gothic"/>
                      <w:b/>
                      <w:sz w:val="16"/>
                      <w:szCs w:val="16"/>
                    </w:rPr>
                    <w:t>Дополнительные материалы по теме:</w:t>
                  </w:r>
                </w:p>
                <w:p w:rsidR="00455114" w:rsidRPr="004366EC" w:rsidRDefault="00201E77" w:rsidP="00201E77">
                  <w:pPr>
                    <w:shd w:val="clear" w:color="auto" w:fill="FFFFFF" w:themeFill="background1"/>
                    <w:tabs>
                      <w:tab w:val="left" w:pos="426"/>
                    </w:tabs>
                    <w:autoSpaceDE w:val="0"/>
                    <w:autoSpaceDN w:val="0"/>
                    <w:adjustRightInd w:val="0"/>
                    <w:spacing w:after="0" w:line="240" w:lineRule="auto"/>
                    <w:rPr>
                      <w:rFonts w:ascii="Century Gothic" w:hAnsi="Century Gothic"/>
                      <w:sz w:val="16"/>
                      <w:szCs w:val="16"/>
                    </w:rPr>
                  </w:pPr>
                  <w:hyperlink r:id="rId13" w:history="1">
                    <w:r w:rsidRPr="00587A24">
                      <w:rPr>
                        <w:rStyle w:val="aa"/>
                        <w:rFonts w:ascii="Century Gothic" w:hAnsi="Century Gothic"/>
                        <w:sz w:val="16"/>
                        <w:szCs w:val="16"/>
                      </w:rPr>
                      <w:t xml:space="preserve">Обзор: «Антикризисные меры: обзор </w:t>
                    </w:r>
                    <w:r w:rsidRPr="00587A24">
                      <w:rPr>
                        <w:rStyle w:val="aa"/>
                        <w:rFonts w:ascii="Century Gothic" w:hAnsi="Century Gothic"/>
                        <w:sz w:val="16"/>
                        <w:szCs w:val="16"/>
                      </w:rPr>
                      <w:t>п</w:t>
                    </w:r>
                    <w:r w:rsidRPr="00587A24">
                      <w:rPr>
                        <w:rStyle w:val="aa"/>
                        <w:rFonts w:ascii="Century Gothic" w:hAnsi="Century Gothic"/>
                        <w:sz w:val="16"/>
                        <w:szCs w:val="16"/>
                      </w:rPr>
                      <w:t>оследних новостей»</w:t>
                    </w:r>
                  </w:hyperlink>
                </w:p>
              </w:txbxContent>
            </v:textbox>
            <w10:wrap anchorx="page" anchory="page"/>
          </v:rect>
        </w:pict>
      </w:r>
    </w:p>
    <w:p w:rsidR="00324743" w:rsidRPr="00DC486F" w:rsidRDefault="00455114" w:rsidP="00455114">
      <w:pPr>
        <w:tabs>
          <w:tab w:val="left" w:pos="4334"/>
        </w:tabs>
        <w:rPr>
          <w:rFonts w:ascii="Century Gothic" w:hAnsi="Century Gothic" w:cs="Century Gothic"/>
          <w:b/>
          <w:sz w:val="28"/>
          <w:szCs w:val="28"/>
        </w:rPr>
      </w:pPr>
      <w:r>
        <w:rPr>
          <w:rFonts w:ascii="Century Gothic" w:hAnsi="Century Gothic" w:cs="Century Gothic"/>
          <w:b/>
          <w:sz w:val="28"/>
          <w:szCs w:val="28"/>
        </w:rPr>
        <w:tab/>
      </w:r>
    </w:p>
    <w:p w:rsidR="00324743" w:rsidRDefault="00324743" w:rsidP="00281F24">
      <w:pPr>
        <w:tabs>
          <w:tab w:val="center" w:pos="5386"/>
        </w:tabs>
        <w:ind w:left="2127" w:firstLine="1985"/>
        <w:rPr>
          <w:rFonts w:ascii="Century Gothic" w:hAnsi="Century Gothic" w:cs="Century Gothic"/>
          <w:sz w:val="28"/>
          <w:szCs w:val="28"/>
        </w:rPr>
      </w:pPr>
    </w:p>
    <w:p w:rsidR="00EE6AE5" w:rsidRDefault="00EE6AE5" w:rsidP="00281F24">
      <w:pPr>
        <w:tabs>
          <w:tab w:val="center" w:pos="5386"/>
        </w:tabs>
        <w:ind w:left="2127" w:firstLine="1985"/>
        <w:rPr>
          <w:rFonts w:ascii="Century Gothic" w:hAnsi="Century Gothic" w:cs="Century Gothic"/>
          <w:sz w:val="28"/>
          <w:szCs w:val="28"/>
        </w:rPr>
      </w:pPr>
    </w:p>
    <w:p w:rsidR="00201E77" w:rsidRPr="00324743" w:rsidRDefault="00B22453" w:rsidP="00281F24">
      <w:pPr>
        <w:tabs>
          <w:tab w:val="center" w:pos="5386"/>
        </w:tabs>
        <w:ind w:left="2127" w:firstLine="1985"/>
        <w:rPr>
          <w:rFonts w:ascii="Century Gothic" w:hAnsi="Century Gothic" w:cs="Century Gothic"/>
          <w:sz w:val="28"/>
          <w:szCs w:val="28"/>
        </w:rPr>
      </w:pPr>
      <w:r>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489" type="#_x0000_t78" style="position:absolute;left:0;text-align:left;margin-left:-10.4pt;margin-top:384.3pt;width:126.4pt;height:48.45pt;z-index:251979776;mso-position-horizontal-relative:margin;mso-position-vertical-relative:margin" adj="16587,0,17852,7331" fillcolor="#a8d08d" strokecolor="#a8d08d" strokeweight="1pt">
            <v:fill color2="#e2efd9" angle="-45" focus="-50%" type="gradient"/>
            <v:shadow on="t" type="perspective" color="#375623" opacity=".5" offset="1pt" offset2="-3pt"/>
            <v:textbox style="mso-next-textbox:#_x0000_s1489">
              <w:txbxContent>
                <w:p w:rsidR="002046EF" w:rsidRPr="009166AF" w:rsidRDefault="002046EF" w:rsidP="002046EF">
                  <w:pPr>
                    <w:spacing w:after="0" w:line="240" w:lineRule="auto"/>
                    <w:jc w:val="center"/>
                    <w:rPr>
                      <w:rFonts w:cs="Calibri"/>
                      <w:b/>
                      <w:color w:val="385623"/>
                      <w:sz w:val="18"/>
                      <w:szCs w:val="18"/>
                    </w:rPr>
                  </w:pPr>
                  <w:r w:rsidRPr="009166AF">
                    <w:rPr>
                      <w:rFonts w:cs="Calibri"/>
                      <w:b/>
                      <w:color w:val="385623"/>
                      <w:sz w:val="18"/>
                      <w:szCs w:val="18"/>
                    </w:rPr>
                    <w:t xml:space="preserve">АНТИКРИЗИСНЫЕ меры </w:t>
                  </w:r>
                </w:p>
                <w:p w:rsidR="002046EF" w:rsidRPr="009166AF" w:rsidRDefault="002046EF" w:rsidP="002046EF">
                  <w:pPr>
                    <w:spacing w:after="0" w:line="240" w:lineRule="auto"/>
                    <w:jc w:val="center"/>
                    <w:rPr>
                      <w:rFonts w:cs="Calibri"/>
                      <w:b/>
                      <w:color w:val="385623"/>
                      <w:sz w:val="18"/>
                      <w:szCs w:val="18"/>
                    </w:rPr>
                  </w:pPr>
                  <w:r w:rsidRPr="009166AF">
                    <w:rPr>
                      <w:rFonts w:cs="Calibri"/>
                      <w:b/>
                      <w:color w:val="385623"/>
                      <w:sz w:val="18"/>
                      <w:szCs w:val="18"/>
                    </w:rPr>
                    <w:t>2024</w:t>
                  </w:r>
                </w:p>
                <w:p w:rsidR="002046EF" w:rsidRPr="003574BE" w:rsidRDefault="002046EF" w:rsidP="002046EF">
                  <w:pPr>
                    <w:jc w:val="center"/>
                    <w:rPr>
                      <w:rFonts w:cs="Calibri"/>
                      <w:b/>
                      <w:color w:val="000000"/>
                      <w:sz w:val="20"/>
                    </w:rPr>
                  </w:pPr>
                </w:p>
              </w:txbxContent>
            </v:textbox>
            <w10:wrap type="square" anchorx="margin" anchory="margin"/>
          </v:shape>
        </w:pict>
      </w: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2D547F" w:rsidRPr="002D547F" w:rsidRDefault="00201E77" w:rsidP="002D547F">
      <w:pPr>
        <w:rPr>
          <w:rFonts w:ascii="Century Gothic" w:hAnsi="Century Gothic" w:cs="Century Gothic"/>
          <w:sz w:val="16"/>
          <w:szCs w:val="16"/>
        </w:rPr>
      </w:pPr>
      <w:r>
        <w:rPr>
          <w:noProof/>
        </w:rPr>
        <w:pict>
          <v:shape id="_x0000_s1483" type="#_x0000_t32" style="position:absolute;margin-left:-1.6pt;margin-top:13.65pt;width:548.2pt;height:.05pt;z-index:251974656" o:connectortype="straight"/>
        </w:pict>
      </w:r>
    </w:p>
    <w:p w:rsidR="002D547F" w:rsidRPr="002D547F" w:rsidRDefault="002046EF" w:rsidP="002D547F">
      <w:pPr>
        <w:rPr>
          <w:rFonts w:ascii="Century Gothic" w:hAnsi="Century Gothic" w:cs="Century Gothic"/>
          <w:sz w:val="16"/>
          <w:szCs w:val="16"/>
        </w:rPr>
      </w:pPr>
      <w:r>
        <w:rPr>
          <w:noProof/>
        </w:rPr>
        <w:pict>
          <v:shape id="_x0000_s1486" type="#_x0000_t202" style="position:absolute;margin-left:13.3pt;margin-top:538.6pt;width:143.55pt;height:87.25pt;z-index:25197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86" inset=",0,,0">
              <w:txbxContent>
                <w:p w:rsidR="00201E77" w:rsidRPr="00A56B9E" w:rsidRDefault="00201E77" w:rsidP="00201E77">
                  <w:pPr>
                    <w:pStyle w:val="NewsletterDate"/>
                    <w:shd w:val="clear" w:color="auto" w:fill="B2A1C7"/>
                    <w:jc w:val="center"/>
                    <w:rPr>
                      <w:b/>
                      <w:color w:val="FFFFFF"/>
                      <w:sz w:val="26"/>
                      <w:szCs w:val="26"/>
                    </w:rPr>
                  </w:pPr>
                  <w:r w:rsidRPr="00A56B9E">
                    <w:rPr>
                      <w:b/>
                      <w:color w:val="FFFFFF"/>
                      <w:sz w:val="26"/>
                      <w:szCs w:val="26"/>
                    </w:rPr>
                    <w:t xml:space="preserve">Специалисту по закупкам (заказчикам и участникам по Закону N </w:t>
                  </w:r>
                  <w:r>
                    <w:rPr>
                      <w:b/>
                      <w:color w:val="FFFFFF"/>
                      <w:sz w:val="26"/>
                      <w:szCs w:val="26"/>
                    </w:rPr>
                    <w:t>44</w:t>
                  </w:r>
                  <w:r w:rsidRPr="00A56B9E">
                    <w:rPr>
                      <w:b/>
                      <w:color w:val="FFFFFF"/>
                      <w:sz w:val="26"/>
                      <w:szCs w:val="26"/>
                    </w:rPr>
                    <w:t>-ФЗ)</w:t>
                  </w:r>
                </w:p>
                <w:p w:rsidR="0004550E" w:rsidRPr="00A56B9E" w:rsidRDefault="0004550E" w:rsidP="0004550E">
                  <w:pPr>
                    <w:pStyle w:val="NewsletterDate"/>
                    <w:shd w:val="clear" w:color="auto" w:fill="B2A1C7"/>
                    <w:jc w:val="center"/>
                    <w:rPr>
                      <w:b/>
                      <w:color w:val="FFFFFF"/>
                      <w:sz w:val="26"/>
                      <w:szCs w:val="26"/>
                    </w:rPr>
                  </w:pPr>
                </w:p>
                <w:p w:rsidR="0004550E" w:rsidRPr="00C066C7" w:rsidRDefault="0004550E" w:rsidP="0004550E">
                  <w:pPr>
                    <w:rPr>
                      <w:szCs w:val="28"/>
                    </w:rPr>
                  </w:pPr>
                </w:p>
              </w:txbxContent>
            </v:textbox>
            <w10:wrap anchorx="page" anchory="page"/>
          </v:shape>
        </w:pict>
      </w:r>
      <w:r w:rsidR="00201E77">
        <w:rPr>
          <w:noProof/>
        </w:rPr>
        <w:pict>
          <v:shape id="_x0000_s1484" type="#_x0000_t202" style="position:absolute;margin-left:189.95pt;margin-top:538.6pt;width:377.85pt;height:25.85pt;z-index:25197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84" inset="0,0,0,0">
              <w:txbxContent>
                <w:p w:rsidR="0004550E" w:rsidRPr="00201E77" w:rsidRDefault="00201E77" w:rsidP="00201E77">
                  <w:pPr>
                    <w:jc w:val="center"/>
                    <w:rPr>
                      <w:b/>
                      <w:szCs w:val="19"/>
                    </w:rPr>
                  </w:pPr>
                  <w:r w:rsidRPr="00201E77">
                    <w:rPr>
                      <w:rFonts w:ascii="Century Gothic" w:hAnsi="Century Gothic"/>
                      <w:b/>
                      <w:color w:val="5F497A" w:themeColor="accent4" w:themeShade="BF"/>
                      <w:sz w:val="19"/>
                      <w:szCs w:val="19"/>
                      <w:u w:val="single"/>
                    </w:rPr>
                    <w:t xml:space="preserve">АПЕЛЛЯЦИЯ: ОПЫТ СУБПОДРЯДА ПОДХОДИТ ДЛЯ </w:t>
                  </w:r>
                  <w:proofErr w:type="gramStart"/>
                  <w:r w:rsidRPr="00201E77">
                    <w:rPr>
                      <w:rFonts w:ascii="Century Gothic" w:hAnsi="Century Gothic"/>
                      <w:b/>
                      <w:color w:val="5F497A" w:themeColor="accent4" w:themeShade="BF"/>
                      <w:sz w:val="19"/>
                      <w:szCs w:val="19"/>
                      <w:u w:val="single"/>
                    </w:rPr>
                    <w:t>СТРОИТЕЛЬНОЙ</w:t>
                  </w:r>
                  <w:proofErr w:type="gramEnd"/>
                  <w:r w:rsidRPr="00201E77">
                    <w:rPr>
                      <w:rFonts w:ascii="Century Gothic" w:hAnsi="Century Gothic"/>
                      <w:b/>
                      <w:color w:val="5F497A" w:themeColor="accent4" w:themeShade="BF"/>
                      <w:sz w:val="19"/>
                      <w:szCs w:val="19"/>
                      <w:u w:val="single"/>
                    </w:rPr>
                    <w:t xml:space="preserve"> ГОСЗАКУПКИ С ДОПТРЕБОВАНИЯМИ</w:t>
                  </w:r>
                </w:p>
              </w:txbxContent>
            </v:textbox>
            <w10:wrap anchorx="page" anchory="page"/>
          </v:shape>
        </w:pict>
      </w:r>
    </w:p>
    <w:p w:rsidR="002D547F" w:rsidRPr="002D547F" w:rsidRDefault="00201E77" w:rsidP="002D547F">
      <w:pPr>
        <w:rPr>
          <w:rFonts w:ascii="Century Gothic" w:hAnsi="Century Gothic" w:cs="Century Gothic"/>
          <w:sz w:val="16"/>
          <w:szCs w:val="16"/>
        </w:rPr>
      </w:pPr>
      <w:r>
        <w:rPr>
          <w:noProof/>
        </w:rPr>
        <w:pict>
          <v:shape id="_x0000_s1485" type="#_x0000_t202" style="position:absolute;margin-left:175.9pt;margin-top:572.55pt;width:406.15pt;height:240.9pt;z-index:25197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85" inset="0,0,,0">
              <w:txbxContent>
                <w:p w:rsidR="0004550E" w:rsidRDefault="0004550E" w:rsidP="0004550E">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2046EF" w:rsidRPr="00587A24" w:rsidRDefault="002046EF" w:rsidP="002046EF">
                  <w:pPr>
                    <w:tabs>
                      <w:tab w:val="left" w:pos="284"/>
                    </w:tabs>
                    <w:autoSpaceDE w:val="0"/>
                    <w:autoSpaceDN w:val="0"/>
                    <w:adjustRightInd w:val="0"/>
                    <w:spacing w:after="0" w:line="240" w:lineRule="auto"/>
                    <w:jc w:val="both"/>
                    <w:rPr>
                      <w:rFonts w:ascii="Century Gothic" w:hAnsi="Century Gothic"/>
                      <w:bCs/>
                      <w:sz w:val="19"/>
                      <w:szCs w:val="19"/>
                    </w:rPr>
                  </w:pPr>
                  <w:r w:rsidRPr="00587A24">
                    <w:rPr>
                      <w:rFonts w:ascii="Century Gothic" w:hAnsi="Century Gothic"/>
                      <w:sz w:val="19"/>
                      <w:szCs w:val="19"/>
                    </w:rPr>
                    <w:t xml:space="preserve">Участника аукциона на работы по капремонту моста отстранили за несоответствие </w:t>
                  </w:r>
                  <w:proofErr w:type="spellStart"/>
                  <w:r w:rsidRPr="00587A24">
                    <w:rPr>
                      <w:rFonts w:ascii="Century Gothic" w:hAnsi="Century Gothic"/>
                      <w:sz w:val="19"/>
                      <w:szCs w:val="19"/>
                    </w:rPr>
                    <w:t>доптребованиям</w:t>
                  </w:r>
                  <w:proofErr w:type="spellEnd"/>
                  <w:r w:rsidRPr="00587A24">
                    <w:rPr>
                      <w:rFonts w:ascii="Century Gothic" w:hAnsi="Century Gothic"/>
                      <w:sz w:val="19"/>
                      <w:szCs w:val="19"/>
                    </w:rPr>
                    <w:t>. Он подтвердил квалификацию договором субподряда, но заказчик решил, что такой опыт не подходит. УФАС не увидело нарушения: заявку отклонили правомерно. Суды с таким мнением не согласились.</w:t>
                  </w:r>
                </w:p>
                <w:p w:rsidR="0004550E" w:rsidRPr="00EC73FF" w:rsidRDefault="0004550E" w:rsidP="0004550E">
                  <w:pPr>
                    <w:shd w:val="clear" w:color="auto" w:fill="CCC0D9" w:themeFill="accent4" w:themeFillTint="66"/>
                    <w:spacing w:after="0" w:line="240" w:lineRule="auto"/>
                    <w:jc w:val="both"/>
                    <w:rPr>
                      <w:rFonts w:ascii="Century Gothic" w:hAnsi="Century Gothic"/>
                      <w:b/>
                      <w:sz w:val="20"/>
                      <w:szCs w:val="20"/>
                    </w:rPr>
                  </w:pPr>
                  <w:r w:rsidRPr="00EC73FF">
                    <w:rPr>
                      <w:rFonts w:ascii="Century Gothic" w:hAnsi="Century Gothic"/>
                      <w:b/>
                      <w:sz w:val="20"/>
                      <w:szCs w:val="20"/>
                    </w:rPr>
                    <w:t>Благодаря материалу можно узнать:</w:t>
                  </w:r>
                </w:p>
                <w:p w:rsidR="002046EF" w:rsidRPr="00587A24" w:rsidRDefault="002046EF" w:rsidP="002046EF">
                  <w:pPr>
                    <w:pStyle w:val="af"/>
                    <w:tabs>
                      <w:tab w:val="left" w:pos="284"/>
                    </w:tabs>
                    <w:spacing w:after="0" w:line="240" w:lineRule="auto"/>
                    <w:ind w:left="0"/>
                    <w:jc w:val="both"/>
                    <w:rPr>
                      <w:rFonts w:ascii="Century Gothic" w:hAnsi="Century Gothic"/>
                      <w:sz w:val="19"/>
                      <w:szCs w:val="19"/>
                    </w:rPr>
                  </w:pPr>
                  <w:r w:rsidRPr="00587A24">
                    <w:rPr>
                      <w:rFonts w:ascii="Century Gothic" w:hAnsi="Century Gothic"/>
                      <w:sz w:val="19"/>
                      <w:szCs w:val="19"/>
                    </w:rPr>
                    <w:t>Суды указали:</w:t>
                  </w:r>
                </w:p>
                <w:p w:rsidR="002046EF" w:rsidRPr="00587A24" w:rsidRDefault="002046EF" w:rsidP="002046EF">
                  <w:pPr>
                    <w:pStyle w:val="af"/>
                    <w:numPr>
                      <w:ilvl w:val="0"/>
                      <w:numId w:val="18"/>
                    </w:numPr>
                    <w:tabs>
                      <w:tab w:val="left" w:pos="284"/>
                    </w:tabs>
                    <w:spacing w:after="0" w:line="240" w:lineRule="auto"/>
                    <w:ind w:left="0" w:firstLine="0"/>
                    <w:jc w:val="both"/>
                    <w:rPr>
                      <w:rFonts w:ascii="Century Gothic" w:hAnsi="Century Gothic"/>
                      <w:sz w:val="19"/>
                      <w:szCs w:val="19"/>
                    </w:rPr>
                  </w:pPr>
                  <w:r w:rsidRPr="00587A24">
                    <w:rPr>
                      <w:rFonts w:ascii="Century Gothic" w:hAnsi="Century Gothic"/>
                      <w:sz w:val="19"/>
                      <w:szCs w:val="19"/>
                    </w:rPr>
                    <w:t xml:space="preserve">участник подтвердил опыт договором субподряда в рамках Закона N 223-ФЗ и приложил приемочные документы. Стоимость договора – 44% от НМЦК, что соответствовало п. 17 </w:t>
                  </w:r>
                  <w:proofErr w:type="spellStart"/>
                  <w:r w:rsidRPr="00587A24">
                    <w:rPr>
                      <w:rFonts w:ascii="Century Gothic" w:hAnsi="Century Gothic"/>
                      <w:sz w:val="19"/>
                      <w:szCs w:val="19"/>
                    </w:rPr>
                    <w:t>доптребований</w:t>
                  </w:r>
                  <w:proofErr w:type="spellEnd"/>
                  <w:r w:rsidRPr="00587A24">
                    <w:rPr>
                      <w:rFonts w:ascii="Century Gothic" w:hAnsi="Century Gothic"/>
                      <w:sz w:val="19"/>
                      <w:szCs w:val="19"/>
                    </w:rPr>
                    <w:t>;</w:t>
                  </w:r>
                </w:p>
                <w:p w:rsidR="002046EF" w:rsidRPr="00587A24" w:rsidRDefault="002046EF" w:rsidP="002046EF">
                  <w:pPr>
                    <w:pStyle w:val="af"/>
                    <w:numPr>
                      <w:ilvl w:val="0"/>
                      <w:numId w:val="18"/>
                    </w:numPr>
                    <w:tabs>
                      <w:tab w:val="left" w:pos="284"/>
                    </w:tabs>
                    <w:spacing w:after="0" w:line="240" w:lineRule="auto"/>
                    <w:ind w:left="0" w:firstLine="0"/>
                    <w:jc w:val="both"/>
                    <w:rPr>
                      <w:rFonts w:ascii="Century Gothic" w:hAnsi="Century Gothic"/>
                      <w:sz w:val="19"/>
                      <w:szCs w:val="19"/>
                    </w:rPr>
                  </w:pPr>
                  <w:r w:rsidRPr="00587A24">
                    <w:rPr>
                      <w:rFonts w:ascii="Century Gothic" w:hAnsi="Century Gothic"/>
                      <w:sz w:val="19"/>
                      <w:szCs w:val="19"/>
                    </w:rPr>
                    <w:t>из документов участника следовало, что он был полноценным исполнителем работ в роли субподрядчика и имел нужную для закупки квалификацию;</w:t>
                  </w:r>
                </w:p>
                <w:p w:rsidR="002046EF" w:rsidRPr="00587A24" w:rsidRDefault="002046EF" w:rsidP="002046EF">
                  <w:pPr>
                    <w:pStyle w:val="af"/>
                    <w:numPr>
                      <w:ilvl w:val="0"/>
                      <w:numId w:val="18"/>
                    </w:numPr>
                    <w:tabs>
                      <w:tab w:val="left" w:pos="284"/>
                    </w:tabs>
                    <w:spacing w:after="0" w:line="240" w:lineRule="auto"/>
                    <w:ind w:left="0" w:firstLine="0"/>
                    <w:jc w:val="both"/>
                    <w:rPr>
                      <w:rFonts w:ascii="Century Gothic" w:hAnsi="Century Gothic"/>
                      <w:sz w:val="19"/>
                      <w:szCs w:val="19"/>
                    </w:rPr>
                  </w:pPr>
                  <w:r w:rsidRPr="00587A24">
                    <w:rPr>
                      <w:rFonts w:ascii="Century Gothic" w:hAnsi="Century Gothic"/>
                      <w:sz w:val="19"/>
                      <w:szCs w:val="19"/>
                    </w:rPr>
                    <w:t>также нужно принимать во внимание деловую репутацию и основной вид деятельности участника.</w:t>
                  </w:r>
                </w:p>
                <w:p w:rsidR="002046EF" w:rsidRPr="002046EF" w:rsidRDefault="002046EF" w:rsidP="002046EF">
                  <w:pPr>
                    <w:shd w:val="clear" w:color="auto" w:fill="CCC0D9" w:themeFill="accent4" w:themeFillTint="66"/>
                    <w:spacing w:after="0" w:line="240" w:lineRule="auto"/>
                    <w:jc w:val="both"/>
                    <w:rPr>
                      <w:rFonts w:ascii="Century Gothic" w:hAnsi="Century Gothic"/>
                      <w:b/>
                      <w:sz w:val="20"/>
                      <w:szCs w:val="20"/>
                    </w:rPr>
                  </w:pPr>
                  <w:r w:rsidRPr="002046EF">
                    <w:rPr>
                      <w:rFonts w:ascii="Century Gothic" w:hAnsi="Century Gothic"/>
                      <w:b/>
                      <w:sz w:val="20"/>
                      <w:szCs w:val="20"/>
                    </w:rPr>
                    <w:t>Риски неприменения документа:</w:t>
                  </w:r>
                </w:p>
                <w:p w:rsidR="002046EF" w:rsidRPr="00587A24" w:rsidRDefault="002046EF" w:rsidP="002046EF">
                  <w:pPr>
                    <w:tabs>
                      <w:tab w:val="left" w:pos="284"/>
                    </w:tabs>
                    <w:autoSpaceDE w:val="0"/>
                    <w:autoSpaceDN w:val="0"/>
                    <w:adjustRightInd w:val="0"/>
                    <w:spacing w:after="0" w:line="240" w:lineRule="auto"/>
                    <w:jc w:val="both"/>
                    <w:rPr>
                      <w:rFonts w:ascii="Century Gothic" w:hAnsi="Century Gothic"/>
                      <w:sz w:val="19"/>
                      <w:szCs w:val="19"/>
                    </w:rPr>
                  </w:pPr>
                  <w:r w:rsidRPr="00587A24">
                    <w:rPr>
                      <w:rFonts w:ascii="Century Gothic" w:hAnsi="Century Gothic"/>
                      <w:sz w:val="19"/>
                      <w:szCs w:val="19"/>
                    </w:rPr>
                    <w:t>В практике есть примеры как со сходной (Постановление АС Уральского округа от 15.05.2024 по делу N А07-22609/2023), так и с противоположной позицией (Решение Челябинского УФАС России от 28.02.2024 N 074/06/105-385/2024(57-ж/2024)).</w:t>
                  </w:r>
                </w:p>
                <w:p w:rsidR="0004550E" w:rsidRPr="00903FBD" w:rsidRDefault="0004550E" w:rsidP="0069081E">
                  <w:pPr>
                    <w:pStyle w:val="af"/>
                    <w:tabs>
                      <w:tab w:val="left" w:pos="284"/>
                    </w:tabs>
                    <w:spacing w:after="160" w:line="256" w:lineRule="auto"/>
                    <w:ind w:left="0"/>
                    <w:jc w:val="both"/>
                    <w:rPr>
                      <w:rFonts w:ascii="Century Gothic" w:hAnsi="Century Gothic"/>
                      <w:sz w:val="19"/>
                      <w:szCs w:val="19"/>
                    </w:rPr>
                  </w:pPr>
                </w:p>
              </w:txbxContent>
            </v:textbox>
            <w10:wrap anchorx="page" anchory="page"/>
          </v:shape>
        </w:pict>
      </w:r>
    </w:p>
    <w:p w:rsidR="002D547F" w:rsidRPr="002D547F" w:rsidRDefault="002D547F" w:rsidP="002D547F">
      <w:pPr>
        <w:rPr>
          <w:rFonts w:ascii="Century Gothic" w:hAnsi="Century Gothic" w:cs="Century Gothic"/>
          <w:sz w:val="16"/>
          <w:szCs w:val="16"/>
        </w:rPr>
      </w:pPr>
    </w:p>
    <w:p w:rsidR="00783CDD" w:rsidRDefault="00783CDD" w:rsidP="001C23BE">
      <w:pPr>
        <w:spacing w:after="0" w:line="240" w:lineRule="auto"/>
        <w:rPr>
          <w:rFonts w:ascii="Century Gothic" w:hAnsi="Century Gothic" w:cs="Century Gothic"/>
        </w:rPr>
      </w:pPr>
    </w:p>
    <w:p w:rsidR="00D5798E" w:rsidRPr="00783CDD" w:rsidRDefault="00201E77" w:rsidP="00A603C5">
      <w:pPr>
        <w:pStyle w:val="1"/>
        <w:tabs>
          <w:tab w:val="left" w:pos="284"/>
        </w:tabs>
        <w:jc w:val="center"/>
      </w:pPr>
      <w:r>
        <w:rPr>
          <w:noProof/>
        </w:rPr>
        <w:pict>
          <v:rect id="_x0000_s1487" style="position:absolute;left:0;text-align:left;margin-left:20.1pt;margin-top:637.3pt;width:131.35pt;height:67.45pt;z-index:-25133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87" inset="0,0,0,0">
              <w:txbxContent>
                <w:p w:rsidR="0004550E" w:rsidRDefault="0004550E" w:rsidP="002046EF">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Pr>
                      <w:rFonts w:ascii="Century Gothic" w:hAnsi="Century Gothic" w:cs="Century Gothic"/>
                      <w:b/>
                      <w:iCs/>
                      <w:sz w:val="16"/>
                      <w:szCs w:val="16"/>
                      <w:u w:val="single"/>
                    </w:rPr>
                    <w:t>Документ:</w:t>
                  </w:r>
                  <w:r w:rsidRPr="00B71132">
                    <w:rPr>
                      <w:rFonts w:ascii="Century Gothic" w:hAnsi="Century Gothic"/>
                      <w:sz w:val="16"/>
                      <w:szCs w:val="16"/>
                    </w:rPr>
                    <w:t xml:space="preserve"> </w:t>
                  </w:r>
                </w:p>
                <w:p w:rsidR="0069081E" w:rsidRDefault="0069081E" w:rsidP="002046EF">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2046EF" w:rsidRPr="00587A24" w:rsidRDefault="002046EF" w:rsidP="002046EF">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hyperlink r:id="rId14" w:history="1">
                    <w:r w:rsidRPr="00587A24">
                      <w:rPr>
                        <w:rStyle w:val="aa"/>
                        <w:rFonts w:ascii="Century Gothic" w:hAnsi="Century Gothic"/>
                        <w:sz w:val="16"/>
                        <w:szCs w:val="16"/>
                      </w:rPr>
                      <w:t>Постановл</w:t>
                    </w:r>
                    <w:r w:rsidRPr="00587A24">
                      <w:rPr>
                        <w:rStyle w:val="aa"/>
                        <w:rFonts w:ascii="Century Gothic" w:hAnsi="Century Gothic"/>
                        <w:sz w:val="16"/>
                        <w:szCs w:val="16"/>
                      </w:rPr>
                      <w:t>е</w:t>
                    </w:r>
                    <w:r w:rsidRPr="00587A24">
                      <w:rPr>
                        <w:rStyle w:val="aa"/>
                        <w:rFonts w:ascii="Century Gothic" w:hAnsi="Century Gothic"/>
                        <w:sz w:val="16"/>
                        <w:szCs w:val="16"/>
                      </w:rPr>
                      <w:t>ние 7-го ААС от 14.05.2024 по делу N А27-13865/2023</w:t>
                    </w:r>
                  </w:hyperlink>
                </w:p>
                <w:p w:rsidR="0004550E" w:rsidRPr="004366EC" w:rsidRDefault="0004550E" w:rsidP="002046EF">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txbxContent>
            </v:textbox>
            <w10:wrap anchorx="page" anchory="page"/>
          </v:rect>
        </w:pict>
      </w:r>
    </w:p>
    <w:sectPr w:rsidR="00D5798E" w:rsidRPr="00783CDD" w:rsidSect="00910D17">
      <w:headerReference w:type="default" r:id="rId15"/>
      <w:pgSz w:w="11906" w:h="16838"/>
      <w:pgMar w:top="639" w:right="424" w:bottom="426" w:left="709" w:header="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970" w:rsidRDefault="00694970" w:rsidP="00735E66">
      <w:pPr>
        <w:spacing w:after="0" w:line="240" w:lineRule="auto"/>
      </w:pPr>
      <w:r>
        <w:separator/>
      </w:r>
    </w:p>
  </w:endnote>
  <w:endnote w:type="continuationSeparator" w:id="0">
    <w:p w:rsidR="00694970" w:rsidRDefault="00694970" w:rsidP="00735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970" w:rsidRDefault="00694970" w:rsidP="00735E66">
      <w:pPr>
        <w:spacing w:after="0" w:line="240" w:lineRule="auto"/>
      </w:pPr>
      <w:r>
        <w:separator/>
      </w:r>
    </w:p>
  </w:footnote>
  <w:footnote w:type="continuationSeparator" w:id="0">
    <w:p w:rsidR="00694970" w:rsidRDefault="00694970" w:rsidP="00735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8" w:type="pct"/>
      <w:tblBorders>
        <w:bottom w:val="single" w:sz="4" w:space="0" w:color="CCC0D9"/>
      </w:tblBorders>
      <w:tblCellMar>
        <w:top w:w="72" w:type="dxa"/>
        <w:left w:w="115" w:type="dxa"/>
        <w:bottom w:w="72" w:type="dxa"/>
        <w:right w:w="115" w:type="dxa"/>
      </w:tblCellMar>
      <w:tblLook w:val="04A0"/>
    </w:tblPr>
    <w:tblGrid>
      <w:gridCol w:w="10889"/>
    </w:tblGrid>
    <w:tr w:rsidR="005A141B" w:rsidRPr="009A35D1" w:rsidTr="005A141B">
      <w:tc>
        <w:tcPr>
          <w:tcW w:w="5000" w:type="pct"/>
          <w:vAlign w:val="bottom"/>
        </w:tcPr>
        <w:p w:rsidR="005A141B" w:rsidRPr="009A35D1" w:rsidRDefault="005A141B" w:rsidP="005A141B">
          <w:pPr>
            <w:pStyle w:val="a3"/>
            <w:jc w:val="right"/>
            <w:rPr>
              <w:rFonts w:ascii="Century Gothic" w:hAnsi="Century Gothic"/>
              <w:color w:val="5F497A"/>
              <w:sz w:val="24"/>
              <w:szCs w:val="24"/>
            </w:rPr>
          </w:pPr>
          <w:r w:rsidRPr="009A35D1">
            <w:rPr>
              <w:rFonts w:ascii="Century Gothic" w:hAnsi="Century Gothic"/>
              <w:b/>
              <w:bCs/>
              <w:color w:val="5F497A"/>
              <w:sz w:val="24"/>
              <w:szCs w:val="24"/>
            </w:rPr>
            <w:t>[</w:t>
          </w:r>
          <w:r w:rsidRPr="009A35D1">
            <w:rPr>
              <w:rStyle w:val="a9"/>
              <w:rFonts w:ascii="Century Gothic" w:hAnsi="Century Gothic"/>
              <w:color w:val="5F497A"/>
              <w:sz w:val="28"/>
              <w:szCs w:val="28"/>
            </w:rPr>
            <w:t>Важн</w:t>
          </w:r>
          <w:r>
            <w:rPr>
              <w:rStyle w:val="a9"/>
              <w:rFonts w:ascii="Century Gothic" w:hAnsi="Century Gothic"/>
              <w:color w:val="5F497A"/>
              <w:sz w:val="28"/>
              <w:szCs w:val="28"/>
            </w:rPr>
            <w:t>ая</w:t>
          </w:r>
          <w:r w:rsidRPr="009A35D1">
            <w:rPr>
              <w:rStyle w:val="a9"/>
              <w:rFonts w:ascii="Century Gothic" w:hAnsi="Century Gothic"/>
              <w:color w:val="5F497A"/>
              <w:sz w:val="28"/>
              <w:szCs w:val="28"/>
            </w:rPr>
            <w:t>, актуальн</w:t>
          </w:r>
          <w:r>
            <w:rPr>
              <w:rStyle w:val="a9"/>
              <w:rFonts w:ascii="Century Gothic" w:hAnsi="Century Gothic"/>
              <w:color w:val="5F497A"/>
              <w:sz w:val="28"/>
              <w:szCs w:val="28"/>
            </w:rPr>
            <w:t>ая</w:t>
          </w:r>
          <w:r w:rsidRPr="009A35D1">
            <w:rPr>
              <w:rStyle w:val="a9"/>
              <w:rFonts w:ascii="Century Gothic" w:hAnsi="Century Gothic"/>
              <w:color w:val="5F497A"/>
              <w:sz w:val="28"/>
              <w:szCs w:val="28"/>
            </w:rPr>
            <w:t xml:space="preserve"> и полезн</w:t>
          </w:r>
          <w:r>
            <w:rPr>
              <w:rStyle w:val="a9"/>
              <w:rFonts w:ascii="Century Gothic" w:hAnsi="Century Gothic"/>
              <w:color w:val="5F497A"/>
              <w:sz w:val="28"/>
              <w:szCs w:val="28"/>
            </w:rPr>
            <w:t>ая информация</w:t>
          </w:r>
          <w:r w:rsidRPr="009A35D1">
            <w:rPr>
              <w:rFonts w:ascii="Century Gothic" w:hAnsi="Century Gothic"/>
              <w:b/>
              <w:bCs/>
              <w:color w:val="5F497A"/>
              <w:sz w:val="24"/>
              <w:szCs w:val="24"/>
            </w:rPr>
            <w:t>]</w:t>
          </w:r>
        </w:p>
      </w:tc>
    </w:tr>
  </w:tbl>
  <w:p w:rsidR="00805A0B" w:rsidRPr="00735E66" w:rsidRDefault="00805A0B" w:rsidP="00735E66">
    <w:pPr>
      <w:pStyle w:val="a3"/>
      <w:rPr>
        <w:rFonts w:ascii="Century Gothic" w:hAnsi="Century Gothic"/>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1A7"/>
    <w:multiLevelType w:val="hybridMultilevel"/>
    <w:tmpl w:val="B0008B7E"/>
    <w:lvl w:ilvl="0" w:tplc="3F421A2E">
      <w:start w:val="1"/>
      <w:numFmt w:val="bullet"/>
      <w:lvlText w:val="-"/>
      <w:lvlJc w:val="left"/>
      <w:pPr>
        <w:ind w:left="404" w:hanging="360"/>
      </w:pPr>
      <w:rPr>
        <w:rFonts w:ascii="Courier New" w:hAnsi="Courier New" w:hint="default"/>
      </w:rPr>
    </w:lvl>
    <w:lvl w:ilvl="1" w:tplc="04190003" w:tentative="1">
      <w:start w:val="1"/>
      <w:numFmt w:val="bullet"/>
      <w:lvlText w:val="o"/>
      <w:lvlJc w:val="left"/>
      <w:pPr>
        <w:ind w:left="1124" w:hanging="360"/>
      </w:pPr>
      <w:rPr>
        <w:rFonts w:ascii="Courier New" w:hAnsi="Courier New" w:cs="Courier New" w:hint="default"/>
      </w:rPr>
    </w:lvl>
    <w:lvl w:ilvl="2" w:tplc="04190005" w:tentative="1">
      <w:start w:val="1"/>
      <w:numFmt w:val="bullet"/>
      <w:lvlText w:val=""/>
      <w:lvlJc w:val="left"/>
      <w:pPr>
        <w:ind w:left="1844" w:hanging="360"/>
      </w:pPr>
      <w:rPr>
        <w:rFonts w:ascii="Wingdings" w:hAnsi="Wingdings" w:hint="default"/>
      </w:rPr>
    </w:lvl>
    <w:lvl w:ilvl="3" w:tplc="04190001" w:tentative="1">
      <w:start w:val="1"/>
      <w:numFmt w:val="bullet"/>
      <w:lvlText w:val=""/>
      <w:lvlJc w:val="left"/>
      <w:pPr>
        <w:ind w:left="2564" w:hanging="360"/>
      </w:pPr>
      <w:rPr>
        <w:rFonts w:ascii="Symbol" w:hAnsi="Symbol" w:hint="default"/>
      </w:rPr>
    </w:lvl>
    <w:lvl w:ilvl="4" w:tplc="04190003" w:tentative="1">
      <w:start w:val="1"/>
      <w:numFmt w:val="bullet"/>
      <w:lvlText w:val="o"/>
      <w:lvlJc w:val="left"/>
      <w:pPr>
        <w:ind w:left="3284" w:hanging="360"/>
      </w:pPr>
      <w:rPr>
        <w:rFonts w:ascii="Courier New" w:hAnsi="Courier New" w:cs="Courier New" w:hint="default"/>
      </w:rPr>
    </w:lvl>
    <w:lvl w:ilvl="5" w:tplc="04190005" w:tentative="1">
      <w:start w:val="1"/>
      <w:numFmt w:val="bullet"/>
      <w:lvlText w:val=""/>
      <w:lvlJc w:val="left"/>
      <w:pPr>
        <w:ind w:left="4004" w:hanging="360"/>
      </w:pPr>
      <w:rPr>
        <w:rFonts w:ascii="Wingdings" w:hAnsi="Wingdings" w:hint="default"/>
      </w:rPr>
    </w:lvl>
    <w:lvl w:ilvl="6" w:tplc="04190001" w:tentative="1">
      <w:start w:val="1"/>
      <w:numFmt w:val="bullet"/>
      <w:lvlText w:val=""/>
      <w:lvlJc w:val="left"/>
      <w:pPr>
        <w:ind w:left="4724" w:hanging="360"/>
      </w:pPr>
      <w:rPr>
        <w:rFonts w:ascii="Symbol" w:hAnsi="Symbol" w:hint="default"/>
      </w:rPr>
    </w:lvl>
    <w:lvl w:ilvl="7" w:tplc="04190003" w:tentative="1">
      <w:start w:val="1"/>
      <w:numFmt w:val="bullet"/>
      <w:lvlText w:val="o"/>
      <w:lvlJc w:val="left"/>
      <w:pPr>
        <w:ind w:left="5444" w:hanging="360"/>
      </w:pPr>
      <w:rPr>
        <w:rFonts w:ascii="Courier New" w:hAnsi="Courier New" w:cs="Courier New" w:hint="default"/>
      </w:rPr>
    </w:lvl>
    <w:lvl w:ilvl="8" w:tplc="04190005" w:tentative="1">
      <w:start w:val="1"/>
      <w:numFmt w:val="bullet"/>
      <w:lvlText w:val=""/>
      <w:lvlJc w:val="left"/>
      <w:pPr>
        <w:ind w:left="6164" w:hanging="360"/>
      </w:pPr>
      <w:rPr>
        <w:rFonts w:ascii="Wingdings" w:hAnsi="Wingdings" w:hint="default"/>
      </w:rPr>
    </w:lvl>
  </w:abstractNum>
  <w:abstractNum w:abstractNumId="1">
    <w:nsid w:val="04A42D8C"/>
    <w:multiLevelType w:val="hybridMultilevel"/>
    <w:tmpl w:val="40708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5214E"/>
    <w:multiLevelType w:val="hybridMultilevel"/>
    <w:tmpl w:val="A5D45A7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ED097F"/>
    <w:multiLevelType w:val="hybridMultilevel"/>
    <w:tmpl w:val="097AC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17B91"/>
    <w:multiLevelType w:val="hybridMultilevel"/>
    <w:tmpl w:val="9704F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0346B"/>
    <w:multiLevelType w:val="hybridMultilevel"/>
    <w:tmpl w:val="73063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513DA"/>
    <w:multiLevelType w:val="hybridMultilevel"/>
    <w:tmpl w:val="76D669CE"/>
    <w:lvl w:ilvl="0" w:tplc="04D004E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BC4710B"/>
    <w:multiLevelType w:val="hybridMultilevel"/>
    <w:tmpl w:val="18ACCD4A"/>
    <w:lvl w:ilvl="0" w:tplc="3F421A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DE92BC5"/>
    <w:multiLevelType w:val="hybridMultilevel"/>
    <w:tmpl w:val="A69AD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86181"/>
    <w:multiLevelType w:val="hybridMultilevel"/>
    <w:tmpl w:val="9E2A1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E7B04"/>
    <w:multiLevelType w:val="hybridMultilevel"/>
    <w:tmpl w:val="2996A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AC164C0"/>
    <w:multiLevelType w:val="hybridMultilevel"/>
    <w:tmpl w:val="BF3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3F5712"/>
    <w:multiLevelType w:val="hybridMultilevel"/>
    <w:tmpl w:val="30D6F832"/>
    <w:lvl w:ilvl="0" w:tplc="3F421A2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DB73550"/>
    <w:multiLevelType w:val="hybridMultilevel"/>
    <w:tmpl w:val="1586070C"/>
    <w:lvl w:ilvl="0" w:tplc="04D004E2">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4B43ED6"/>
    <w:multiLevelType w:val="hybridMultilevel"/>
    <w:tmpl w:val="9648B4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5D424C"/>
    <w:multiLevelType w:val="hybridMultilevel"/>
    <w:tmpl w:val="1D92B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AC137A"/>
    <w:multiLevelType w:val="hybridMultilevel"/>
    <w:tmpl w:val="DD1C3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960CF8"/>
    <w:multiLevelType w:val="hybridMultilevel"/>
    <w:tmpl w:val="5F663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17"/>
  </w:num>
  <w:num w:numId="5">
    <w:abstractNumId w:val="5"/>
  </w:num>
  <w:num w:numId="6">
    <w:abstractNumId w:val="8"/>
  </w:num>
  <w:num w:numId="7">
    <w:abstractNumId w:val="13"/>
  </w:num>
  <w:num w:numId="8">
    <w:abstractNumId w:val="6"/>
  </w:num>
  <w:num w:numId="9">
    <w:abstractNumId w:val="9"/>
  </w:num>
  <w:num w:numId="10">
    <w:abstractNumId w:val="11"/>
  </w:num>
  <w:num w:numId="11">
    <w:abstractNumId w:val="2"/>
  </w:num>
  <w:num w:numId="12">
    <w:abstractNumId w:val="15"/>
  </w:num>
  <w:num w:numId="13">
    <w:abstractNumId w:val="16"/>
  </w:num>
  <w:num w:numId="14">
    <w:abstractNumId w:val="3"/>
  </w:num>
  <w:num w:numId="15">
    <w:abstractNumId w:val="1"/>
  </w:num>
  <w:num w:numId="16">
    <w:abstractNumId w:val="7"/>
  </w:num>
  <w:num w:numId="17">
    <w:abstractNumId w:val="0"/>
  </w:num>
  <w:num w:numId="18">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35E66"/>
    <w:rsid w:val="0000442E"/>
    <w:rsid w:val="00005B31"/>
    <w:rsid w:val="00006624"/>
    <w:rsid w:val="0000727E"/>
    <w:rsid w:val="00007EC5"/>
    <w:rsid w:val="00021383"/>
    <w:rsid w:val="00022C36"/>
    <w:rsid w:val="00031930"/>
    <w:rsid w:val="00035470"/>
    <w:rsid w:val="000410FB"/>
    <w:rsid w:val="00041D02"/>
    <w:rsid w:val="0004550E"/>
    <w:rsid w:val="0004711F"/>
    <w:rsid w:val="000472AF"/>
    <w:rsid w:val="000508DD"/>
    <w:rsid w:val="000533D4"/>
    <w:rsid w:val="0005713B"/>
    <w:rsid w:val="00057A67"/>
    <w:rsid w:val="00063587"/>
    <w:rsid w:val="000701B9"/>
    <w:rsid w:val="000718ED"/>
    <w:rsid w:val="00072D6F"/>
    <w:rsid w:val="00073F8F"/>
    <w:rsid w:val="00074926"/>
    <w:rsid w:val="00081552"/>
    <w:rsid w:val="00081B2E"/>
    <w:rsid w:val="00081BF5"/>
    <w:rsid w:val="000836F5"/>
    <w:rsid w:val="00084549"/>
    <w:rsid w:val="00087754"/>
    <w:rsid w:val="00087FC2"/>
    <w:rsid w:val="00092843"/>
    <w:rsid w:val="00095E12"/>
    <w:rsid w:val="00096335"/>
    <w:rsid w:val="00096F02"/>
    <w:rsid w:val="000A14A7"/>
    <w:rsid w:val="000A2A7A"/>
    <w:rsid w:val="000A3802"/>
    <w:rsid w:val="000A39AE"/>
    <w:rsid w:val="000A4027"/>
    <w:rsid w:val="000A4B33"/>
    <w:rsid w:val="000A55A6"/>
    <w:rsid w:val="000A745F"/>
    <w:rsid w:val="000B2991"/>
    <w:rsid w:val="000B3200"/>
    <w:rsid w:val="000B7123"/>
    <w:rsid w:val="000B7DA0"/>
    <w:rsid w:val="000C0945"/>
    <w:rsid w:val="000C1DDB"/>
    <w:rsid w:val="000C4B1B"/>
    <w:rsid w:val="000C4ED9"/>
    <w:rsid w:val="000C5C4B"/>
    <w:rsid w:val="000D5FEA"/>
    <w:rsid w:val="000D7DE1"/>
    <w:rsid w:val="000E15E7"/>
    <w:rsid w:val="000F0A5F"/>
    <w:rsid w:val="000F1B2A"/>
    <w:rsid w:val="000F2CB8"/>
    <w:rsid w:val="000F64D2"/>
    <w:rsid w:val="00104469"/>
    <w:rsid w:val="001121F9"/>
    <w:rsid w:val="001150A2"/>
    <w:rsid w:val="0012032C"/>
    <w:rsid w:val="001210F8"/>
    <w:rsid w:val="001215F8"/>
    <w:rsid w:val="00123574"/>
    <w:rsid w:val="00123AD1"/>
    <w:rsid w:val="00124897"/>
    <w:rsid w:val="001273F0"/>
    <w:rsid w:val="001276B0"/>
    <w:rsid w:val="001323D8"/>
    <w:rsid w:val="001334A0"/>
    <w:rsid w:val="00134DCD"/>
    <w:rsid w:val="001370B7"/>
    <w:rsid w:val="00140E83"/>
    <w:rsid w:val="00142994"/>
    <w:rsid w:val="001429DF"/>
    <w:rsid w:val="0014613A"/>
    <w:rsid w:val="00153E9E"/>
    <w:rsid w:val="00161B8B"/>
    <w:rsid w:val="001630F4"/>
    <w:rsid w:val="00163828"/>
    <w:rsid w:val="00164854"/>
    <w:rsid w:val="001668A5"/>
    <w:rsid w:val="001676C1"/>
    <w:rsid w:val="00170250"/>
    <w:rsid w:val="00170772"/>
    <w:rsid w:val="00170C28"/>
    <w:rsid w:val="00171401"/>
    <w:rsid w:val="001719B0"/>
    <w:rsid w:val="001722ED"/>
    <w:rsid w:val="00191F11"/>
    <w:rsid w:val="00191FCA"/>
    <w:rsid w:val="00192F34"/>
    <w:rsid w:val="001931B7"/>
    <w:rsid w:val="00193BDD"/>
    <w:rsid w:val="001A1A49"/>
    <w:rsid w:val="001A755D"/>
    <w:rsid w:val="001A7DC5"/>
    <w:rsid w:val="001B0DEC"/>
    <w:rsid w:val="001B38D2"/>
    <w:rsid w:val="001B3C64"/>
    <w:rsid w:val="001B72CF"/>
    <w:rsid w:val="001B7EB1"/>
    <w:rsid w:val="001C1EDF"/>
    <w:rsid w:val="001C23BE"/>
    <w:rsid w:val="001C6D42"/>
    <w:rsid w:val="001D6423"/>
    <w:rsid w:val="001E0743"/>
    <w:rsid w:val="001E0B63"/>
    <w:rsid w:val="001E0E99"/>
    <w:rsid w:val="001E1F27"/>
    <w:rsid w:val="001E2C94"/>
    <w:rsid w:val="001E36A9"/>
    <w:rsid w:val="001E57F7"/>
    <w:rsid w:val="001E7E0C"/>
    <w:rsid w:val="001F023D"/>
    <w:rsid w:val="001F6A47"/>
    <w:rsid w:val="00200643"/>
    <w:rsid w:val="00201E77"/>
    <w:rsid w:val="0020364C"/>
    <w:rsid w:val="00203C5C"/>
    <w:rsid w:val="002046EF"/>
    <w:rsid w:val="00204C7D"/>
    <w:rsid w:val="002211D3"/>
    <w:rsid w:val="00222A0E"/>
    <w:rsid w:val="00222E71"/>
    <w:rsid w:val="0022767F"/>
    <w:rsid w:val="00231B9A"/>
    <w:rsid w:val="00233B33"/>
    <w:rsid w:val="00233BAA"/>
    <w:rsid w:val="00233DBD"/>
    <w:rsid w:val="0024011B"/>
    <w:rsid w:val="00244B83"/>
    <w:rsid w:val="00244BE3"/>
    <w:rsid w:val="00246570"/>
    <w:rsid w:val="002540CF"/>
    <w:rsid w:val="0026002F"/>
    <w:rsid w:val="00265A25"/>
    <w:rsid w:val="00265CAB"/>
    <w:rsid w:val="00266D5E"/>
    <w:rsid w:val="002679F0"/>
    <w:rsid w:val="00270F7D"/>
    <w:rsid w:val="002748B3"/>
    <w:rsid w:val="00275901"/>
    <w:rsid w:val="00275ADA"/>
    <w:rsid w:val="00276790"/>
    <w:rsid w:val="002768D0"/>
    <w:rsid w:val="00281F24"/>
    <w:rsid w:val="0028478C"/>
    <w:rsid w:val="00286837"/>
    <w:rsid w:val="00287B97"/>
    <w:rsid w:val="00290CB3"/>
    <w:rsid w:val="002947B4"/>
    <w:rsid w:val="002A34D7"/>
    <w:rsid w:val="002A5E4F"/>
    <w:rsid w:val="002A70F8"/>
    <w:rsid w:val="002B2FFA"/>
    <w:rsid w:val="002B4E5C"/>
    <w:rsid w:val="002C1105"/>
    <w:rsid w:val="002C2CAA"/>
    <w:rsid w:val="002C63C0"/>
    <w:rsid w:val="002C701F"/>
    <w:rsid w:val="002D0508"/>
    <w:rsid w:val="002D064B"/>
    <w:rsid w:val="002D1BA9"/>
    <w:rsid w:val="002D3D51"/>
    <w:rsid w:val="002D511B"/>
    <w:rsid w:val="002D547F"/>
    <w:rsid w:val="002D65CF"/>
    <w:rsid w:val="002D6C7D"/>
    <w:rsid w:val="002E3217"/>
    <w:rsid w:val="002E4357"/>
    <w:rsid w:val="002E7089"/>
    <w:rsid w:val="002E775E"/>
    <w:rsid w:val="002F0895"/>
    <w:rsid w:val="003015A2"/>
    <w:rsid w:val="00302E5B"/>
    <w:rsid w:val="003035B4"/>
    <w:rsid w:val="003038B5"/>
    <w:rsid w:val="003075BD"/>
    <w:rsid w:val="0031199D"/>
    <w:rsid w:val="003165B9"/>
    <w:rsid w:val="00317823"/>
    <w:rsid w:val="00317DB3"/>
    <w:rsid w:val="00324743"/>
    <w:rsid w:val="003258A4"/>
    <w:rsid w:val="0032719C"/>
    <w:rsid w:val="00327806"/>
    <w:rsid w:val="00327CB7"/>
    <w:rsid w:val="00331903"/>
    <w:rsid w:val="0033288B"/>
    <w:rsid w:val="003351BF"/>
    <w:rsid w:val="00340B5D"/>
    <w:rsid w:val="00344D74"/>
    <w:rsid w:val="003464A8"/>
    <w:rsid w:val="00347332"/>
    <w:rsid w:val="00347822"/>
    <w:rsid w:val="00350A6E"/>
    <w:rsid w:val="003515E5"/>
    <w:rsid w:val="00351D2C"/>
    <w:rsid w:val="0035417E"/>
    <w:rsid w:val="00355E7F"/>
    <w:rsid w:val="00361295"/>
    <w:rsid w:val="0036155D"/>
    <w:rsid w:val="00362713"/>
    <w:rsid w:val="003639EA"/>
    <w:rsid w:val="0036671B"/>
    <w:rsid w:val="00366C98"/>
    <w:rsid w:val="00367F9C"/>
    <w:rsid w:val="00374D93"/>
    <w:rsid w:val="00380ECA"/>
    <w:rsid w:val="00383C30"/>
    <w:rsid w:val="00384B1C"/>
    <w:rsid w:val="00384E15"/>
    <w:rsid w:val="00385312"/>
    <w:rsid w:val="0039005B"/>
    <w:rsid w:val="00390609"/>
    <w:rsid w:val="0039362F"/>
    <w:rsid w:val="00394DD0"/>
    <w:rsid w:val="003A1F86"/>
    <w:rsid w:val="003A538B"/>
    <w:rsid w:val="003B0B63"/>
    <w:rsid w:val="003B5D52"/>
    <w:rsid w:val="003C6C2A"/>
    <w:rsid w:val="003D6A92"/>
    <w:rsid w:val="003E3602"/>
    <w:rsid w:val="003E4BEA"/>
    <w:rsid w:val="003F4922"/>
    <w:rsid w:val="003F5707"/>
    <w:rsid w:val="003F59F9"/>
    <w:rsid w:val="00400304"/>
    <w:rsid w:val="0040241F"/>
    <w:rsid w:val="00404432"/>
    <w:rsid w:val="00410AD8"/>
    <w:rsid w:val="00411E25"/>
    <w:rsid w:val="00412740"/>
    <w:rsid w:val="00412766"/>
    <w:rsid w:val="004236E8"/>
    <w:rsid w:val="004277FD"/>
    <w:rsid w:val="00427CEE"/>
    <w:rsid w:val="0043039B"/>
    <w:rsid w:val="00432C71"/>
    <w:rsid w:val="004401F1"/>
    <w:rsid w:val="00442824"/>
    <w:rsid w:val="0044332A"/>
    <w:rsid w:val="00445643"/>
    <w:rsid w:val="00450811"/>
    <w:rsid w:val="0045219E"/>
    <w:rsid w:val="0045363F"/>
    <w:rsid w:val="00455114"/>
    <w:rsid w:val="00457A73"/>
    <w:rsid w:val="00457DD2"/>
    <w:rsid w:val="00461722"/>
    <w:rsid w:val="00461FF5"/>
    <w:rsid w:val="0046522D"/>
    <w:rsid w:val="004673F2"/>
    <w:rsid w:val="00467961"/>
    <w:rsid w:val="0047170C"/>
    <w:rsid w:val="00477BFD"/>
    <w:rsid w:val="004831F9"/>
    <w:rsid w:val="0048421E"/>
    <w:rsid w:val="00485423"/>
    <w:rsid w:val="0048587D"/>
    <w:rsid w:val="00486F6A"/>
    <w:rsid w:val="00490D06"/>
    <w:rsid w:val="00491F97"/>
    <w:rsid w:val="0049380A"/>
    <w:rsid w:val="00495A36"/>
    <w:rsid w:val="004A23E4"/>
    <w:rsid w:val="004A4F76"/>
    <w:rsid w:val="004A53FD"/>
    <w:rsid w:val="004A7FF4"/>
    <w:rsid w:val="004B5C6C"/>
    <w:rsid w:val="004C6962"/>
    <w:rsid w:val="004D1BD5"/>
    <w:rsid w:val="004D5FA6"/>
    <w:rsid w:val="004E36A2"/>
    <w:rsid w:val="004E5394"/>
    <w:rsid w:val="004E5CC6"/>
    <w:rsid w:val="004E7870"/>
    <w:rsid w:val="004E7B12"/>
    <w:rsid w:val="004F4BE3"/>
    <w:rsid w:val="00503C34"/>
    <w:rsid w:val="00504293"/>
    <w:rsid w:val="00507A33"/>
    <w:rsid w:val="00512E02"/>
    <w:rsid w:val="00515423"/>
    <w:rsid w:val="00522115"/>
    <w:rsid w:val="00522777"/>
    <w:rsid w:val="0052427B"/>
    <w:rsid w:val="0052442E"/>
    <w:rsid w:val="00524DD1"/>
    <w:rsid w:val="0052604E"/>
    <w:rsid w:val="00526721"/>
    <w:rsid w:val="00527D48"/>
    <w:rsid w:val="005300A4"/>
    <w:rsid w:val="00530256"/>
    <w:rsid w:val="00544982"/>
    <w:rsid w:val="0054759E"/>
    <w:rsid w:val="00550D1E"/>
    <w:rsid w:val="00552214"/>
    <w:rsid w:val="00556A5B"/>
    <w:rsid w:val="00564A02"/>
    <w:rsid w:val="005661D5"/>
    <w:rsid w:val="00567C6E"/>
    <w:rsid w:val="005729FD"/>
    <w:rsid w:val="005755E9"/>
    <w:rsid w:val="005767F7"/>
    <w:rsid w:val="00577FB4"/>
    <w:rsid w:val="00585635"/>
    <w:rsid w:val="00585716"/>
    <w:rsid w:val="00585CD4"/>
    <w:rsid w:val="00595739"/>
    <w:rsid w:val="005A141B"/>
    <w:rsid w:val="005A1A5E"/>
    <w:rsid w:val="005A4DE2"/>
    <w:rsid w:val="005B19DF"/>
    <w:rsid w:val="005B3532"/>
    <w:rsid w:val="005D16AA"/>
    <w:rsid w:val="005D55D8"/>
    <w:rsid w:val="005D64D4"/>
    <w:rsid w:val="005D6974"/>
    <w:rsid w:val="005D75FD"/>
    <w:rsid w:val="005E1E55"/>
    <w:rsid w:val="005F1980"/>
    <w:rsid w:val="005F1C71"/>
    <w:rsid w:val="005F3243"/>
    <w:rsid w:val="005F6BD0"/>
    <w:rsid w:val="005F71D6"/>
    <w:rsid w:val="00605619"/>
    <w:rsid w:val="006077E6"/>
    <w:rsid w:val="00610C8E"/>
    <w:rsid w:val="00611675"/>
    <w:rsid w:val="00612997"/>
    <w:rsid w:val="006136FE"/>
    <w:rsid w:val="00613B0E"/>
    <w:rsid w:val="006202C3"/>
    <w:rsid w:val="00621B99"/>
    <w:rsid w:val="00621DF8"/>
    <w:rsid w:val="00625D5B"/>
    <w:rsid w:val="00631B7F"/>
    <w:rsid w:val="00635990"/>
    <w:rsid w:val="00637CFC"/>
    <w:rsid w:val="0064073E"/>
    <w:rsid w:val="00644BCE"/>
    <w:rsid w:val="006540E2"/>
    <w:rsid w:val="00660C15"/>
    <w:rsid w:val="00684286"/>
    <w:rsid w:val="00684BC1"/>
    <w:rsid w:val="006858D0"/>
    <w:rsid w:val="0069081E"/>
    <w:rsid w:val="0069273F"/>
    <w:rsid w:val="00694970"/>
    <w:rsid w:val="006A2B4E"/>
    <w:rsid w:val="006A53A3"/>
    <w:rsid w:val="006A57D6"/>
    <w:rsid w:val="006B0AEB"/>
    <w:rsid w:val="006B5595"/>
    <w:rsid w:val="006C5BE7"/>
    <w:rsid w:val="006D27C1"/>
    <w:rsid w:val="006D2CB3"/>
    <w:rsid w:val="006D35F9"/>
    <w:rsid w:val="006D4538"/>
    <w:rsid w:val="006D5360"/>
    <w:rsid w:val="006D5A77"/>
    <w:rsid w:val="006E12A7"/>
    <w:rsid w:val="006E16C0"/>
    <w:rsid w:val="006F4C72"/>
    <w:rsid w:val="006F642B"/>
    <w:rsid w:val="006F6F6F"/>
    <w:rsid w:val="00703BD6"/>
    <w:rsid w:val="007050A2"/>
    <w:rsid w:val="007113DC"/>
    <w:rsid w:val="0071442F"/>
    <w:rsid w:val="00715541"/>
    <w:rsid w:val="007156D3"/>
    <w:rsid w:val="007221B7"/>
    <w:rsid w:val="00723244"/>
    <w:rsid w:val="00725C57"/>
    <w:rsid w:val="00731405"/>
    <w:rsid w:val="00735E66"/>
    <w:rsid w:val="00736E41"/>
    <w:rsid w:val="00737091"/>
    <w:rsid w:val="007456DA"/>
    <w:rsid w:val="00745BA2"/>
    <w:rsid w:val="00747B44"/>
    <w:rsid w:val="00750DB4"/>
    <w:rsid w:val="00751CBE"/>
    <w:rsid w:val="0075290D"/>
    <w:rsid w:val="007569C7"/>
    <w:rsid w:val="00756A32"/>
    <w:rsid w:val="00756FC6"/>
    <w:rsid w:val="00761548"/>
    <w:rsid w:val="00762CE1"/>
    <w:rsid w:val="00763D05"/>
    <w:rsid w:val="0076734B"/>
    <w:rsid w:val="0077046C"/>
    <w:rsid w:val="007719BB"/>
    <w:rsid w:val="0077610E"/>
    <w:rsid w:val="00781BBC"/>
    <w:rsid w:val="00783CDD"/>
    <w:rsid w:val="00785FEE"/>
    <w:rsid w:val="00786B04"/>
    <w:rsid w:val="00787032"/>
    <w:rsid w:val="007906B2"/>
    <w:rsid w:val="00791736"/>
    <w:rsid w:val="00792DA3"/>
    <w:rsid w:val="00793D24"/>
    <w:rsid w:val="007964C5"/>
    <w:rsid w:val="00797E6C"/>
    <w:rsid w:val="00797E98"/>
    <w:rsid w:val="007A1065"/>
    <w:rsid w:val="007A6C17"/>
    <w:rsid w:val="007B5CD2"/>
    <w:rsid w:val="007B7041"/>
    <w:rsid w:val="007C0098"/>
    <w:rsid w:val="007C02C7"/>
    <w:rsid w:val="007C2FF0"/>
    <w:rsid w:val="007C4C53"/>
    <w:rsid w:val="007C7A8A"/>
    <w:rsid w:val="007C7C3B"/>
    <w:rsid w:val="007D345D"/>
    <w:rsid w:val="007D51F1"/>
    <w:rsid w:val="007E0F88"/>
    <w:rsid w:val="007E1489"/>
    <w:rsid w:val="007E308D"/>
    <w:rsid w:val="007E77DE"/>
    <w:rsid w:val="007E7C4B"/>
    <w:rsid w:val="007F4FDE"/>
    <w:rsid w:val="007F5F21"/>
    <w:rsid w:val="00800AC9"/>
    <w:rsid w:val="00804892"/>
    <w:rsid w:val="00805A0B"/>
    <w:rsid w:val="00806E2A"/>
    <w:rsid w:val="00812560"/>
    <w:rsid w:val="0081461E"/>
    <w:rsid w:val="00820DB8"/>
    <w:rsid w:val="008236E7"/>
    <w:rsid w:val="0082484E"/>
    <w:rsid w:val="008304DC"/>
    <w:rsid w:val="00833AEA"/>
    <w:rsid w:val="00845FAC"/>
    <w:rsid w:val="00846760"/>
    <w:rsid w:val="00847310"/>
    <w:rsid w:val="00847888"/>
    <w:rsid w:val="0085053F"/>
    <w:rsid w:val="00852D30"/>
    <w:rsid w:val="008539D7"/>
    <w:rsid w:val="00853FD4"/>
    <w:rsid w:val="00854165"/>
    <w:rsid w:val="00860AD9"/>
    <w:rsid w:val="00860E39"/>
    <w:rsid w:val="0086307B"/>
    <w:rsid w:val="0086426B"/>
    <w:rsid w:val="008665AD"/>
    <w:rsid w:val="00866928"/>
    <w:rsid w:val="00867F8F"/>
    <w:rsid w:val="00870331"/>
    <w:rsid w:val="00873BF8"/>
    <w:rsid w:val="00875919"/>
    <w:rsid w:val="00876291"/>
    <w:rsid w:val="00880E14"/>
    <w:rsid w:val="0088400D"/>
    <w:rsid w:val="008840BA"/>
    <w:rsid w:val="008843A7"/>
    <w:rsid w:val="00884706"/>
    <w:rsid w:val="00887394"/>
    <w:rsid w:val="008905AB"/>
    <w:rsid w:val="00891871"/>
    <w:rsid w:val="00892D49"/>
    <w:rsid w:val="0089583A"/>
    <w:rsid w:val="00895A12"/>
    <w:rsid w:val="008A144A"/>
    <w:rsid w:val="008A1456"/>
    <w:rsid w:val="008A20A4"/>
    <w:rsid w:val="008A2EB2"/>
    <w:rsid w:val="008B018C"/>
    <w:rsid w:val="008B5D73"/>
    <w:rsid w:val="008C1594"/>
    <w:rsid w:val="008C3FBC"/>
    <w:rsid w:val="008C59EF"/>
    <w:rsid w:val="008C7CF4"/>
    <w:rsid w:val="008D22C1"/>
    <w:rsid w:val="008E0C80"/>
    <w:rsid w:val="008E1135"/>
    <w:rsid w:val="008E2845"/>
    <w:rsid w:val="008E2926"/>
    <w:rsid w:val="008E2CE1"/>
    <w:rsid w:val="008E4678"/>
    <w:rsid w:val="008F27B1"/>
    <w:rsid w:val="008F2B44"/>
    <w:rsid w:val="008F35D8"/>
    <w:rsid w:val="008F7F8C"/>
    <w:rsid w:val="00900FF5"/>
    <w:rsid w:val="00902085"/>
    <w:rsid w:val="009070B2"/>
    <w:rsid w:val="009101A1"/>
    <w:rsid w:val="00910D17"/>
    <w:rsid w:val="0091189A"/>
    <w:rsid w:val="00913BF6"/>
    <w:rsid w:val="009147E0"/>
    <w:rsid w:val="00916D5A"/>
    <w:rsid w:val="009203F0"/>
    <w:rsid w:val="00921223"/>
    <w:rsid w:val="0092156C"/>
    <w:rsid w:val="009218DC"/>
    <w:rsid w:val="00925616"/>
    <w:rsid w:val="00926D7A"/>
    <w:rsid w:val="009312D6"/>
    <w:rsid w:val="00932848"/>
    <w:rsid w:val="009341C5"/>
    <w:rsid w:val="00935FB8"/>
    <w:rsid w:val="00937150"/>
    <w:rsid w:val="00940B31"/>
    <w:rsid w:val="0094360D"/>
    <w:rsid w:val="00944C25"/>
    <w:rsid w:val="009459A3"/>
    <w:rsid w:val="00947DAA"/>
    <w:rsid w:val="00950191"/>
    <w:rsid w:val="00951360"/>
    <w:rsid w:val="009516BD"/>
    <w:rsid w:val="00953604"/>
    <w:rsid w:val="00957747"/>
    <w:rsid w:val="00957CA6"/>
    <w:rsid w:val="0096325C"/>
    <w:rsid w:val="009653D0"/>
    <w:rsid w:val="00965DF0"/>
    <w:rsid w:val="00966788"/>
    <w:rsid w:val="00972417"/>
    <w:rsid w:val="0097275F"/>
    <w:rsid w:val="00973793"/>
    <w:rsid w:val="00980790"/>
    <w:rsid w:val="00980C5A"/>
    <w:rsid w:val="00981CDF"/>
    <w:rsid w:val="0098782E"/>
    <w:rsid w:val="00991F89"/>
    <w:rsid w:val="00992363"/>
    <w:rsid w:val="00992F01"/>
    <w:rsid w:val="009931E5"/>
    <w:rsid w:val="009932B1"/>
    <w:rsid w:val="0099605F"/>
    <w:rsid w:val="00997129"/>
    <w:rsid w:val="009979B1"/>
    <w:rsid w:val="009A35D1"/>
    <w:rsid w:val="009A592B"/>
    <w:rsid w:val="009B44A0"/>
    <w:rsid w:val="009B7440"/>
    <w:rsid w:val="009C0D10"/>
    <w:rsid w:val="009C15DB"/>
    <w:rsid w:val="009C367A"/>
    <w:rsid w:val="009D03C9"/>
    <w:rsid w:val="009D5B90"/>
    <w:rsid w:val="009D6D21"/>
    <w:rsid w:val="009E1047"/>
    <w:rsid w:val="009E239A"/>
    <w:rsid w:val="009E2836"/>
    <w:rsid w:val="009E3ACA"/>
    <w:rsid w:val="009E4F09"/>
    <w:rsid w:val="009E599F"/>
    <w:rsid w:val="009E7FF6"/>
    <w:rsid w:val="009F070A"/>
    <w:rsid w:val="009F6D7C"/>
    <w:rsid w:val="009F7A71"/>
    <w:rsid w:val="00A00E23"/>
    <w:rsid w:val="00A030BC"/>
    <w:rsid w:val="00A146D4"/>
    <w:rsid w:val="00A168AC"/>
    <w:rsid w:val="00A17171"/>
    <w:rsid w:val="00A228D9"/>
    <w:rsid w:val="00A24F4D"/>
    <w:rsid w:val="00A33CF8"/>
    <w:rsid w:val="00A36ABD"/>
    <w:rsid w:val="00A419FB"/>
    <w:rsid w:val="00A41EB2"/>
    <w:rsid w:val="00A46BE0"/>
    <w:rsid w:val="00A47422"/>
    <w:rsid w:val="00A47F35"/>
    <w:rsid w:val="00A51D54"/>
    <w:rsid w:val="00A52109"/>
    <w:rsid w:val="00A521A9"/>
    <w:rsid w:val="00A5397D"/>
    <w:rsid w:val="00A53CF3"/>
    <w:rsid w:val="00A562D2"/>
    <w:rsid w:val="00A56624"/>
    <w:rsid w:val="00A56B9E"/>
    <w:rsid w:val="00A579B7"/>
    <w:rsid w:val="00A603C5"/>
    <w:rsid w:val="00A61705"/>
    <w:rsid w:val="00A63978"/>
    <w:rsid w:val="00A647D5"/>
    <w:rsid w:val="00A669C7"/>
    <w:rsid w:val="00A740E0"/>
    <w:rsid w:val="00A76AB1"/>
    <w:rsid w:val="00A90083"/>
    <w:rsid w:val="00A90135"/>
    <w:rsid w:val="00A9049F"/>
    <w:rsid w:val="00A91699"/>
    <w:rsid w:val="00A91E9E"/>
    <w:rsid w:val="00A92FE9"/>
    <w:rsid w:val="00A96CCC"/>
    <w:rsid w:val="00AA61F0"/>
    <w:rsid w:val="00AB0E59"/>
    <w:rsid w:val="00AB4705"/>
    <w:rsid w:val="00AB4E64"/>
    <w:rsid w:val="00AB5E59"/>
    <w:rsid w:val="00AB69C7"/>
    <w:rsid w:val="00AC1245"/>
    <w:rsid w:val="00AC29EF"/>
    <w:rsid w:val="00AC42EC"/>
    <w:rsid w:val="00AC4504"/>
    <w:rsid w:val="00AC7B2F"/>
    <w:rsid w:val="00AD1E9B"/>
    <w:rsid w:val="00AD6584"/>
    <w:rsid w:val="00AD6E37"/>
    <w:rsid w:val="00AD6E3C"/>
    <w:rsid w:val="00AE0F60"/>
    <w:rsid w:val="00AE142A"/>
    <w:rsid w:val="00AE3B20"/>
    <w:rsid w:val="00AE4789"/>
    <w:rsid w:val="00AE7FD5"/>
    <w:rsid w:val="00AF3504"/>
    <w:rsid w:val="00AF5698"/>
    <w:rsid w:val="00B00F29"/>
    <w:rsid w:val="00B1171E"/>
    <w:rsid w:val="00B127CE"/>
    <w:rsid w:val="00B20597"/>
    <w:rsid w:val="00B22453"/>
    <w:rsid w:val="00B23085"/>
    <w:rsid w:val="00B23877"/>
    <w:rsid w:val="00B2407B"/>
    <w:rsid w:val="00B25BA8"/>
    <w:rsid w:val="00B30965"/>
    <w:rsid w:val="00B330F1"/>
    <w:rsid w:val="00B35744"/>
    <w:rsid w:val="00B41CE8"/>
    <w:rsid w:val="00B51AA0"/>
    <w:rsid w:val="00B54197"/>
    <w:rsid w:val="00B70907"/>
    <w:rsid w:val="00B71132"/>
    <w:rsid w:val="00B73CEC"/>
    <w:rsid w:val="00B74607"/>
    <w:rsid w:val="00B749BB"/>
    <w:rsid w:val="00B766EB"/>
    <w:rsid w:val="00B80DC7"/>
    <w:rsid w:val="00B82286"/>
    <w:rsid w:val="00B824D6"/>
    <w:rsid w:val="00B84853"/>
    <w:rsid w:val="00B946A3"/>
    <w:rsid w:val="00B94A82"/>
    <w:rsid w:val="00BA129A"/>
    <w:rsid w:val="00BA2646"/>
    <w:rsid w:val="00BA2685"/>
    <w:rsid w:val="00BA398D"/>
    <w:rsid w:val="00BA7542"/>
    <w:rsid w:val="00BA767C"/>
    <w:rsid w:val="00BB1EBA"/>
    <w:rsid w:val="00BB4C51"/>
    <w:rsid w:val="00BC01A8"/>
    <w:rsid w:val="00BC18F0"/>
    <w:rsid w:val="00BC3372"/>
    <w:rsid w:val="00BD269A"/>
    <w:rsid w:val="00BD50B8"/>
    <w:rsid w:val="00BD64B3"/>
    <w:rsid w:val="00BE4316"/>
    <w:rsid w:val="00BE7BDF"/>
    <w:rsid w:val="00BF2A3E"/>
    <w:rsid w:val="00BF69EE"/>
    <w:rsid w:val="00C05A4D"/>
    <w:rsid w:val="00C066C7"/>
    <w:rsid w:val="00C21E0F"/>
    <w:rsid w:val="00C22818"/>
    <w:rsid w:val="00C27396"/>
    <w:rsid w:val="00C33F2D"/>
    <w:rsid w:val="00C35D7E"/>
    <w:rsid w:val="00C36E49"/>
    <w:rsid w:val="00C42FDD"/>
    <w:rsid w:val="00C47048"/>
    <w:rsid w:val="00C47BAE"/>
    <w:rsid w:val="00C5219A"/>
    <w:rsid w:val="00C57D12"/>
    <w:rsid w:val="00C611B4"/>
    <w:rsid w:val="00C62E95"/>
    <w:rsid w:val="00C64E4F"/>
    <w:rsid w:val="00C72E8C"/>
    <w:rsid w:val="00C7387D"/>
    <w:rsid w:val="00C7396E"/>
    <w:rsid w:val="00C807BC"/>
    <w:rsid w:val="00C92902"/>
    <w:rsid w:val="00C954B6"/>
    <w:rsid w:val="00CA1094"/>
    <w:rsid w:val="00CB392D"/>
    <w:rsid w:val="00CB63F5"/>
    <w:rsid w:val="00CB66C6"/>
    <w:rsid w:val="00CB7E77"/>
    <w:rsid w:val="00CC1ABA"/>
    <w:rsid w:val="00CC25E5"/>
    <w:rsid w:val="00CD1A08"/>
    <w:rsid w:val="00CD2728"/>
    <w:rsid w:val="00CD5DD4"/>
    <w:rsid w:val="00CE441C"/>
    <w:rsid w:val="00CE742A"/>
    <w:rsid w:val="00CF2D7C"/>
    <w:rsid w:val="00CF3252"/>
    <w:rsid w:val="00CF3A71"/>
    <w:rsid w:val="00CF3D67"/>
    <w:rsid w:val="00CF4248"/>
    <w:rsid w:val="00CF4F22"/>
    <w:rsid w:val="00CF7788"/>
    <w:rsid w:val="00D0372B"/>
    <w:rsid w:val="00D04612"/>
    <w:rsid w:val="00D10891"/>
    <w:rsid w:val="00D11F9C"/>
    <w:rsid w:val="00D145A8"/>
    <w:rsid w:val="00D16670"/>
    <w:rsid w:val="00D167C1"/>
    <w:rsid w:val="00D179BD"/>
    <w:rsid w:val="00D24391"/>
    <w:rsid w:val="00D24510"/>
    <w:rsid w:val="00D25B25"/>
    <w:rsid w:val="00D26887"/>
    <w:rsid w:val="00D30791"/>
    <w:rsid w:val="00D311C0"/>
    <w:rsid w:val="00D31552"/>
    <w:rsid w:val="00D31757"/>
    <w:rsid w:val="00D37C42"/>
    <w:rsid w:val="00D41C11"/>
    <w:rsid w:val="00D42A39"/>
    <w:rsid w:val="00D43174"/>
    <w:rsid w:val="00D456FE"/>
    <w:rsid w:val="00D46809"/>
    <w:rsid w:val="00D55606"/>
    <w:rsid w:val="00D56B73"/>
    <w:rsid w:val="00D57359"/>
    <w:rsid w:val="00D5798E"/>
    <w:rsid w:val="00D62E09"/>
    <w:rsid w:val="00D641D7"/>
    <w:rsid w:val="00D6456E"/>
    <w:rsid w:val="00D64EA0"/>
    <w:rsid w:val="00D65F7C"/>
    <w:rsid w:val="00D77783"/>
    <w:rsid w:val="00D828BF"/>
    <w:rsid w:val="00D84AF5"/>
    <w:rsid w:val="00D90457"/>
    <w:rsid w:val="00D90567"/>
    <w:rsid w:val="00D905D5"/>
    <w:rsid w:val="00D90800"/>
    <w:rsid w:val="00D90B30"/>
    <w:rsid w:val="00D95928"/>
    <w:rsid w:val="00D974C1"/>
    <w:rsid w:val="00D97D06"/>
    <w:rsid w:val="00DA0689"/>
    <w:rsid w:val="00DA24B3"/>
    <w:rsid w:val="00DA5251"/>
    <w:rsid w:val="00DB64A5"/>
    <w:rsid w:val="00DC3C88"/>
    <w:rsid w:val="00DC486F"/>
    <w:rsid w:val="00DC4936"/>
    <w:rsid w:val="00DC5033"/>
    <w:rsid w:val="00DD1E97"/>
    <w:rsid w:val="00DD4C9A"/>
    <w:rsid w:val="00DD5EA9"/>
    <w:rsid w:val="00DE357A"/>
    <w:rsid w:val="00DE4F8F"/>
    <w:rsid w:val="00DF6C19"/>
    <w:rsid w:val="00E061B0"/>
    <w:rsid w:val="00E06939"/>
    <w:rsid w:val="00E2021E"/>
    <w:rsid w:val="00E206AC"/>
    <w:rsid w:val="00E27F50"/>
    <w:rsid w:val="00E30AC4"/>
    <w:rsid w:val="00E323E4"/>
    <w:rsid w:val="00E3682D"/>
    <w:rsid w:val="00E376E4"/>
    <w:rsid w:val="00E40D29"/>
    <w:rsid w:val="00E41459"/>
    <w:rsid w:val="00E4147E"/>
    <w:rsid w:val="00E42254"/>
    <w:rsid w:val="00E42863"/>
    <w:rsid w:val="00E47D98"/>
    <w:rsid w:val="00E5027F"/>
    <w:rsid w:val="00E532DD"/>
    <w:rsid w:val="00E60308"/>
    <w:rsid w:val="00E6045C"/>
    <w:rsid w:val="00E60F95"/>
    <w:rsid w:val="00E61521"/>
    <w:rsid w:val="00E64D63"/>
    <w:rsid w:val="00E7309C"/>
    <w:rsid w:val="00E7309F"/>
    <w:rsid w:val="00E730B1"/>
    <w:rsid w:val="00E7557C"/>
    <w:rsid w:val="00E801E5"/>
    <w:rsid w:val="00E83F73"/>
    <w:rsid w:val="00E85E09"/>
    <w:rsid w:val="00E86FA7"/>
    <w:rsid w:val="00E87161"/>
    <w:rsid w:val="00E90441"/>
    <w:rsid w:val="00E95160"/>
    <w:rsid w:val="00E954B5"/>
    <w:rsid w:val="00E97428"/>
    <w:rsid w:val="00EA0FCF"/>
    <w:rsid w:val="00EA16DA"/>
    <w:rsid w:val="00EA20BF"/>
    <w:rsid w:val="00EA447F"/>
    <w:rsid w:val="00EA6F15"/>
    <w:rsid w:val="00EA75AE"/>
    <w:rsid w:val="00EC0920"/>
    <w:rsid w:val="00EC1530"/>
    <w:rsid w:val="00EC1A0A"/>
    <w:rsid w:val="00EC73FF"/>
    <w:rsid w:val="00ED03AA"/>
    <w:rsid w:val="00ED471D"/>
    <w:rsid w:val="00EE1AEB"/>
    <w:rsid w:val="00EE6AE5"/>
    <w:rsid w:val="00EE7EDF"/>
    <w:rsid w:val="00EF4033"/>
    <w:rsid w:val="00EF46ED"/>
    <w:rsid w:val="00F07BEE"/>
    <w:rsid w:val="00F12680"/>
    <w:rsid w:val="00F13339"/>
    <w:rsid w:val="00F13E8E"/>
    <w:rsid w:val="00F14A72"/>
    <w:rsid w:val="00F14F77"/>
    <w:rsid w:val="00F2069B"/>
    <w:rsid w:val="00F22CA2"/>
    <w:rsid w:val="00F242B1"/>
    <w:rsid w:val="00F26F6B"/>
    <w:rsid w:val="00F320F0"/>
    <w:rsid w:val="00F34991"/>
    <w:rsid w:val="00F359F2"/>
    <w:rsid w:val="00F36F64"/>
    <w:rsid w:val="00F37A9A"/>
    <w:rsid w:val="00F41F46"/>
    <w:rsid w:val="00F43779"/>
    <w:rsid w:val="00F4600D"/>
    <w:rsid w:val="00F500EB"/>
    <w:rsid w:val="00F53ED1"/>
    <w:rsid w:val="00F5542D"/>
    <w:rsid w:val="00F605A3"/>
    <w:rsid w:val="00F610CD"/>
    <w:rsid w:val="00F6245B"/>
    <w:rsid w:val="00F62FC8"/>
    <w:rsid w:val="00F669CC"/>
    <w:rsid w:val="00F72310"/>
    <w:rsid w:val="00F726B4"/>
    <w:rsid w:val="00F72A43"/>
    <w:rsid w:val="00F75996"/>
    <w:rsid w:val="00F820D3"/>
    <w:rsid w:val="00F83451"/>
    <w:rsid w:val="00F84193"/>
    <w:rsid w:val="00F84C5B"/>
    <w:rsid w:val="00F86216"/>
    <w:rsid w:val="00F91972"/>
    <w:rsid w:val="00F9643A"/>
    <w:rsid w:val="00FA0479"/>
    <w:rsid w:val="00FA0BE5"/>
    <w:rsid w:val="00FA3502"/>
    <w:rsid w:val="00FB1228"/>
    <w:rsid w:val="00FB16D1"/>
    <w:rsid w:val="00FB52EC"/>
    <w:rsid w:val="00FC410D"/>
    <w:rsid w:val="00FC4269"/>
    <w:rsid w:val="00FC4270"/>
    <w:rsid w:val="00FC5FBB"/>
    <w:rsid w:val="00FD2A52"/>
    <w:rsid w:val="00FD73D1"/>
    <w:rsid w:val="00FE3489"/>
    <w:rsid w:val="00FF05F9"/>
    <w:rsid w:val="00FF5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rules v:ext="edit">
        <o:r id="V:Rule5" type="connector" idref="#_x0000_s1442"/>
        <o:r id="V:Rule6" type="connector" idref="#_x0000_s1477"/>
        <o:r id="V:Rule7" type="connector" idref="#_x0000_s1483"/>
        <o:r id="V:Rule8" type="connector" idref="#_x0000_s14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41"/>
    <w:pPr>
      <w:spacing w:after="200" w:line="276" w:lineRule="auto"/>
    </w:pPr>
    <w:rPr>
      <w:sz w:val="22"/>
      <w:szCs w:val="22"/>
      <w:lang w:eastAsia="en-US"/>
    </w:rPr>
  </w:style>
  <w:style w:type="paragraph" w:styleId="1">
    <w:name w:val="heading 1"/>
    <w:basedOn w:val="a"/>
    <w:next w:val="a"/>
    <w:link w:val="10"/>
    <w:qFormat/>
    <w:rsid w:val="00735E66"/>
    <w:pPr>
      <w:keepNext/>
      <w:spacing w:after="0" w:line="240" w:lineRule="auto"/>
      <w:outlineLvl w:val="0"/>
    </w:pPr>
    <w:rPr>
      <w:rFonts w:ascii="Century Gothic" w:eastAsia="Times New Roman" w:hAnsi="Century Gothic" w:cs="Century Gothic"/>
      <w:b/>
      <w:color w:val="3682A2"/>
      <w:sz w:val="32"/>
      <w:szCs w:val="32"/>
      <w:lang w:eastAsia="ru-RU"/>
    </w:rPr>
  </w:style>
  <w:style w:type="paragraph" w:styleId="2">
    <w:name w:val="heading 2"/>
    <w:basedOn w:val="a"/>
    <w:next w:val="a"/>
    <w:link w:val="20"/>
    <w:qFormat/>
    <w:rsid w:val="00EC73FF"/>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E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5E66"/>
  </w:style>
  <w:style w:type="paragraph" w:styleId="a5">
    <w:name w:val="footer"/>
    <w:basedOn w:val="a"/>
    <w:link w:val="a6"/>
    <w:uiPriority w:val="99"/>
    <w:semiHidden/>
    <w:unhideWhenUsed/>
    <w:rsid w:val="00735E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5E66"/>
  </w:style>
  <w:style w:type="paragraph" w:customStyle="1" w:styleId="NewsletterDate">
    <w:name w:val="Newsletter Date"/>
    <w:basedOn w:val="a"/>
    <w:rsid w:val="00735E66"/>
    <w:pPr>
      <w:spacing w:after="0" w:line="240" w:lineRule="auto"/>
    </w:pPr>
    <w:rPr>
      <w:rFonts w:ascii="Century Gothic" w:eastAsia="Times New Roman" w:hAnsi="Century Gothic" w:cs="Century Gothic"/>
      <w:color w:val="3682A2"/>
      <w:lang w:eastAsia="ru-RU" w:bidi="ru-RU"/>
    </w:rPr>
  </w:style>
  <w:style w:type="character" w:customStyle="1" w:styleId="10">
    <w:name w:val="Заголовок 1 Знак"/>
    <w:basedOn w:val="a0"/>
    <w:link w:val="1"/>
    <w:rsid w:val="00735E66"/>
    <w:rPr>
      <w:rFonts w:ascii="Century Gothic" w:eastAsia="Times New Roman" w:hAnsi="Century Gothic" w:cs="Century Gothic"/>
      <w:b/>
      <w:color w:val="3682A2"/>
      <w:sz w:val="32"/>
      <w:szCs w:val="32"/>
      <w:lang w:eastAsia="ru-RU"/>
    </w:rPr>
  </w:style>
  <w:style w:type="character" w:customStyle="1" w:styleId="a7">
    <w:name w:val="Основной текст Знак"/>
    <w:link w:val="a8"/>
    <w:locked/>
    <w:rsid w:val="00735E66"/>
    <w:rPr>
      <w:rFonts w:ascii="Century Gothic" w:hAnsi="Century Gothic" w:cs="Century Gothic"/>
      <w:sz w:val="17"/>
      <w:lang w:bidi="ru-RU"/>
    </w:rPr>
  </w:style>
  <w:style w:type="paragraph" w:styleId="a8">
    <w:name w:val="Body Text"/>
    <w:basedOn w:val="a"/>
    <w:link w:val="a7"/>
    <w:rsid w:val="00735E66"/>
    <w:pPr>
      <w:tabs>
        <w:tab w:val="left" w:pos="3326"/>
      </w:tabs>
      <w:spacing w:after="120" w:line="260" w:lineRule="atLeast"/>
      <w:jc w:val="both"/>
    </w:pPr>
    <w:rPr>
      <w:rFonts w:ascii="Century Gothic" w:hAnsi="Century Gothic" w:cs="Century Gothic"/>
      <w:sz w:val="17"/>
      <w:szCs w:val="20"/>
      <w:lang w:bidi="ru-RU"/>
    </w:rPr>
  </w:style>
  <w:style w:type="character" w:customStyle="1" w:styleId="11">
    <w:name w:val="Основной текст Знак1"/>
    <w:basedOn w:val="a0"/>
    <w:link w:val="a8"/>
    <w:uiPriority w:val="99"/>
    <w:semiHidden/>
    <w:rsid w:val="00735E66"/>
  </w:style>
  <w:style w:type="character" w:styleId="a9">
    <w:name w:val="Strong"/>
    <w:basedOn w:val="a0"/>
    <w:uiPriority w:val="22"/>
    <w:qFormat/>
    <w:rsid w:val="00442824"/>
    <w:rPr>
      <w:b/>
      <w:bCs/>
    </w:rPr>
  </w:style>
  <w:style w:type="character" w:styleId="aa">
    <w:name w:val="Hyperlink"/>
    <w:basedOn w:val="a0"/>
    <w:unhideWhenUsed/>
    <w:rsid w:val="00C42FDD"/>
    <w:rPr>
      <w:color w:val="0000FF"/>
      <w:u w:val="single"/>
    </w:rPr>
  </w:style>
  <w:style w:type="paragraph" w:styleId="ab">
    <w:name w:val="Balloon Text"/>
    <w:basedOn w:val="a"/>
    <w:link w:val="ac"/>
    <w:uiPriority w:val="99"/>
    <w:semiHidden/>
    <w:unhideWhenUsed/>
    <w:rsid w:val="005767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67F7"/>
    <w:rPr>
      <w:rFonts w:ascii="Tahoma" w:hAnsi="Tahoma" w:cs="Tahoma"/>
      <w:sz w:val="16"/>
      <w:szCs w:val="16"/>
    </w:rPr>
  </w:style>
  <w:style w:type="paragraph" w:customStyle="1" w:styleId="ConsPlusNormal">
    <w:name w:val="ConsPlusNormal"/>
    <w:rsid w:val="005D55D8"/>
    <w:pPr>
      <w:widowControl w:val="0"/>
      <w:autoSpaceDE w:val="0"/>
      <w:autoSpaceDN w:val="0"/>
    </w:pPr>
    <w:rPr>
      <w:rFonts w:eastAsia="Times New Roman" w:cs="Calibri"/>
      <w:sz w:val="22"/>
    </w:rPr>
  </w:style>
  <w:style w:type="paragraph" w:customStyle="1" w:styleId="ConsPlusTitle">
    <w:name w:val="ConsPlusTitle"/>
    <w:rsid w:val="00DF6C19"/>
    <w:pPr>
      <w:widowControl w:val="0"/>
      <w:autoSpaceDE w:val="0"/>
      <w:autoSpaceDN w:val="0"/>
    </w:pPr>
    <w:rPr>
      <w:rFonts w:eastAsia="Times New Roman" w:cs="Calibri"/>
      <w:b/>
      <w:sz w:val="22"/>
    </w:rPr>
  </w:style>
  <w:style w:type="paragraph" w:styleId="ad">
    <w:name w:val="Normal (Web)"/>
    <w:basedOn w:val="a"/>
    <w:uiPriority w:val="99"/>
    <w:unhideWhenUsed/>
    <w:rsid w:val="00CC25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C25E5"/>
  </w:style>
  <w:style w:type="paragraph" w:customStyle="1" w:styleId="attachmentsitem">
    <w:name w:val="attachments__item"/>
    <w:basedOn w:val="a"/>
    <w:rsid w:val="00A17171"/>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1C1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9A592B"/>
  </w:style>
  <w:style w:type="character" w:customStyle="1" w:styleId="docaccesstitle">
    <w:name w:val="docaccess_title"/>
    <w:basedOn w:val="a0"/>
    <w:rsid w:val="00550D1E"/>
  </w:style>
  <w:style w:type="character" w:customStyle="1" w:styleId="docaccessactnever">
    <w:name w:val="docaccess_act_never"/>
    <w:basedOn w:val="a0"/>
    <w:rsid w:val="00550D1E"/>
  </w:style>
  <w:style w:type="character" w:customStyle="1" w:styleId="docaccessbase">
    <w:name w:val="docaccess_base"/>
    <w:basedOn w:val="a0"/>
    <w:rsid w:val="00550D1E"/>
  </w:style>
  <w:style w:type="paragraph" w:styleId="af">
    <w:name w:val="List Paragraph"/>
    <w:basedOn w:val="a"/>
    <w:uiPriority w:val="34"/>
    <w:qFormat/>
    <w:rsid w:val="00104469"/>
    <w:pPr>
      <w:ind w:left="720"/>
      <w:contextualSpacing/>
    </w:pPr>
  </w:style>
  <w:style w:type="character" w:styleId="af0">
    <w:name w:val="FollowedHyperlink"/>
    <w:basedOn w:val="a0"/>
    <w:uiPriority w:val="99"/>
    <w:semiHidden/>
    <w:unhideWhenUsed/>
    <w:rsid w:val="00CB7E77"/>
    <w:rPr>
      <w:color w:val="800080" w:themeColor="followedHyperlink"/>
      <w:u w:val="single"/>
    </w:rPr>
  </w:style>
  <w:style w:type="character" w:styleId="af1">
    <w:name w:val="annotation reference"/>
    <w:rsid w:val="008E2CE1"/>
    <w:rPr>
      <w:sz w:val="16"/>
      <w:szCs w:val="16"/>
    </w:rPr>
  </w:style>
  <w:style w:type="character" w:customStyle="1" w:styleId="20">
    <w:name w:val="Заголовок 2 Знак"/>
    <w:basedOn w:val="a0"/>
    <w:link w:val="2"/>
    <w:rsid w:val="00EC73FF"/>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7100281">
      <w:bodyDiv w:val="1"/>
      <w:marLeft w:val="0"/>
      <w:marRight w:val="0"/>
      <w:marTop w:val="0"/>
      <w:marBottom w:val="0"/>
      <w:divBdr>
        <w:top w:val="none" w:sz="0" w:space="0" w:color="auto"/>
        <w:left w:val="none" w:sz="0" w:space="0" w:color="auto"/>
        <w:bottom w:val="none" w:sz="0" w:space="0" w:color="auto"/>
        <w:right w:val="none" w:sz="0" w:space="0" w:color="auto"/>
      </w:divBdr>
    </w:div>
    <w:div w:id="10649113">
      <w:bodyDiv w:val="1"/>
      <w:marLeft w:val="0"/>
      <w:marRight w:val="0"/>
      <w:marTop w:val="0"/>
      <w:marBottom w:val="0"/>
      <w:divBdr>
        <w:top w:val="none" w:sz="0" w:space="0" w:color="auto"/>
        <w:left w:val="none" w:sz="0" w:space="0" w:color="auto"/>
        <w:bottom w:val="none" w:sz="0" w:space="0" w:color="auto"/>
        <w:right w:val="none" w:sz="0" w:space="0" w:color="auto"/>
      </w:divBdr>
    </w:div>
    <w:div w:id="27802308">
      <w:bodyDiv w:val="1"/>
      <w:marLeft w:val="0"/>
      <w:marRight w:val="0"/>
      <w:marTop w:val="0"/>
      <w:marBottom w:val="0"/>
      <w:divBdr>
        <w:top w:val="none" w:sz="0" w:space="0" w:color="auto"/>
        <w:left w:val="none" w:sz="0" w:space="0" w:color="auto"/>
        <w:bottom w:val="none" w:sz="0" w:space="0" w:color="auto"/>
        <w:right w:val="none" w:sz="0" w:space="0" w:color="auto"/>
      </w:divBdr>
    </w:div>
    <w:div w:id="32972063">
      <w:bodyDiv w:val="1"/>
      <w:marLeft w:val="0"/>
      <w:marRight w:val="0"/>
      <w:marTop w:val="0"/>
      <w:marBottom w:val="0"/>
      <w:divBdr>
        <w:top w:val="none" w:sz="0" w:space="0" w:color="auto"/>
        <w:left w:val="none" w:sz="0" w:space="0" w:color="auto"/>
        <w:bottom w:val="none" w:sz="0" w:space="0" w:color="auto"/>
        <w:right w:val="none" w:sz="0" w:space="0" w:color="auto"/>
      </w:divBdr>
    </w:div>
    <w:div w:id="34744523">
      <w:bodyDiv w:val="1"/>
      <w:marLeft w:val="0"/>
      <w:marRight w:val="0"/>
      <w:marTop w:val="0"/>
      <w:marBottom w:val="0"/>
      <w:divBdr>
        <w:top w:val="none" w:sz="0" w:space="0" w:color="auto"/>
        <w:left w:val="none" w:sz="0" w:space="0" w:color="auto"/>
        <w:bottom w:val="none" w:sz="0" w:space="0" w:color="auto"/>
        <w:right w:val="none" w:sz="0" w:space="0" w:color="auto"/>
      </w:divBdr>
      <w:divsChild>
        <w:div w:id="1205370269">
          <w:marLeft w:val="0"/>
          <w:marRight w:val="0"/>
          <w:marTop w:val="0"/>
          <w:marBottom w:val="0"/>
          <w:divBdr>
            <w:top w:val="none" w:sz="0" w:space="0" w:color="auto"/>
            <w:left w:val="none" w:sz="0" w:space="0" w:color="auto"/>
            <w:bottom w:val="none" w:sz="0" w:space="0" w:color="auto"/>
            <w:right w:val="none" w:sz="0" w:space="0" w:color="auto"/>
          </w:divBdr>
          <w:divsChild>
            <w:div w:id="132528826">
              <w:marLeft w:val="0"/>
              <w:marRight w:val="0"/>
              <w:marTop w:val="0"/>
              <w:marBottom w:val="0"/>
              <w:divBdr>
                <w:top w:val="none" w:sz="0" w:space="0" w:color="auto"/>
                <w:left w:val="none" w:sz="0" w:space="0" w:color="auto"/>
                <w:bottom w:val="none" w:sz="0" w:space="0" w:color="auto"/>
                <w:right w:val="none" w:sz="0" w:space="0" w:color="auto"/>
              </w:divBdr>
            </w:div>
            <w:div w:id="2101831292">
              <w:marLeft w:val="0"/>
              <w:marRight w:val="0"/>
              <w:marTop w:val="0"/>
              <w:marBottom w:val="0"/>
              <w:divBdr>
                <w:top w:val="none" w:sz="0" w:space="0" w:color="auto"/>
                <w:left w:val="none" w:sz="0" w:space="0" w:color="auto"/>
                <w:bottom w:val="none" w:sz="0" w:space="0" w:color="auto"/>
                <w:right w:val="none" w:sz="0" w:space="0" w:color="auto"/>
              </w:divBdr>
            </w:div>
          </w:divsChild>
        </w:div>
        <w:div w:id="305622367">
          <w:marLeft w:val="0"/>
          <w:marRight w:val="0"/>
          <w:marTop w:val="0"/>
          <w:marBottom w:val="0"/>
          <w:divBdr>
            <w:top w:val="none" w:sz="0" w:space="0" w:color="auto"/>
            <w:left w:val="none" w:sz="0" w:space="0" w:color="auto"/>
            <w:bottom w:val="none" w:sz="0" w:space="0" w:color="auto"/>
            <w:right w:val="none" w:sz="0" w:space="0" w:color="auto"/>
          </w:divBdr>
        </w:div>
      </w:divsChild>
    </w:div>
    <w:div w:id="43332424">
      <w:bodyDiv w:val="1"/>
      <w:marLeft w:val="0"/>
      <w:marRight w:val="0"/>
      <w:marTop w:val="0"/>
      <w:marBottom w:val="0"/>
      <w:divBdr>
        <w:top w:val="none" w:sz="0" w:space="0" w:color="auto"/>
        <w:left w:val="none" w:sz="0" w:space="0" w:color="auto"/>
        <w:bottom w:val="none" w:sz="0" w:space="0" w:color="auto"/>
        <w:right w:val="none" w:sz="0" w:space="0" w:color="auto"/>
      </w:divBdr>
      <w:divsChild>
        <w:div w:id="729887398">
          <w:marLeft w:val="0"/>
          <w:marRight w:val="0"/>
          <w:marTop w:val="0"/>
          <w:marBottom w:val="0"/>
          <w:divBdr>
            <w:top w:val="none" w:sz="0" w:space="0" w:color="auto"/>
            <w:left w:val="none" w:sz="0" w:space="0" w:color="auto"/>
            <w:bottom w:val="none" w:sz="0" w:space="0" w:color="auto"/>
            <w:right w:val="none" w:sz="0" w:space="0" w:color="auto"/>
          </w:divBdr>
        </w:div>
        <w:div w:id="792820358">
          <w:marLeft w:val="0"/>
          <w:marRight w:val="0"/>
          <w:marTop w:val="0"/>
          <w:marBottom w:val="0"/>
          <w:divBdr>
            <w:top w:val="none" w:sz="0" w:space="0" w:color="auto"/>
            <w:left w:val="none" w:sz="0" w:space="0" w:color="auto"/>
            <w:bottom w:val="none" w:sz="0" w:space="0" w:color="auto"/>
            <w:right w:val="none" w:sz="0" w:space="0" w:color="auto"/>
          </w:divBdr>
        </w:div>
      </w:divsChild>
    </w:div>
    <w:div w:id="52198708">
      <w:bodyDiv w:val="1"/>
      <w:marLeft w:val="0"/>
      <w:marRight w:val="0"/>
      <w:marTop w:val="0"/>
      <w:marBottom w:val="0"/>
      <w:divBdr>
        <w:top w:val="none" w:sz="0" w:space="0" w:color="auto"/>
        <w:left w:val="none" w:sz="0" w:space="0" w:color="auto"/>
        <w:bottom w:val="none" w:sz="0" w:space="0" w:color="auto"/>
        <w:right w:val="none" w:sz="0" w:space="0" w:color="auto"/>
      </w:divBdr>
      <w:divsChild>
        <w:div w:id="1102334731">
          <w:marLeft w:val="0"/>
          <w:marRight w:val="0"/>
          <w:marTop w:val="121"/>
          <w:marBottom w:val="0"/>
          <w:divBdr>
            <w:top w:val="none" w:sz="0" w:space="0" w:color="auto"/>
            <w:left w:val="none" w:sz="0" w:space="0" w:color="auto"/>
            <w:bottom w:val="none" w:sz="0" w:space="0" w:color="auto"/>
            <w:right w:val="none" w:sz="0" w:space="0" w:color="auto"/>
          </w:divBdr>
        </w:div>
        <w:div w:id="119808749">
          <w:marLeft w:val="0"/>
          <w:marRight w:val="0"/>
          <w:marTop w:val="121"/>
          <w:marBottom w:val="0"/>
          <w:divBdr>
            <w:top w:val="none" w:sz="0" w:space="0" w:color="auto"/>
            <w:left w:val="none" w:sz="0" w:space="0" w:color="auto"/>
            <w:bottom w:val="none" w:sz="0" w:space="0" w:color="auto"/>
            <w:right w:val="none" w:sz="0" w:space="0" w:color="auto"/>
          </w:divBdr>
        </w:div>
      </w:divsChild>
    </w:div>
    <w:div w:id="65537390">
      <w:bodyDiv w:val="1"/>
      <w:marLeft w:val="0"/>
      <w:marRight w:val="0"/>
      <w:marTop w:val="0"/>
      <w:marBottom w:val="0"/>
      <w:divBdr>
        <w:top w:val="none" w:sz="0" w:space="0" w:color="auto"/>
        <w:left w:val="none" w:sz="0" w:space="0" w:color="auto"/>
        <w:bottom w:val="none" w:sz="0" w:space="0" w:color="auto"/>
        <w:right w:val="none" w:sz="0" w:space="0" w:color="auto"/>
      </w:divBdr>
    </w:div>
    <w:div w:id="67967717">
      <w:bodyDiv w:val="1"/>
      <w:marLeft w:val="0"/>
      <w:marRight w:val="0"/>
      <w:marTop w:val="0"/>
      <w:marBottom w:val="0"/>
      <w:divBdr>
        <w:top w:val="none" w:sz="0" w:space="0" w:color="auto"/>
        <w:left w:val="none" w:sz="0" w:space="0" w:color="auto"/>
        <w:bottom w:val="none" w:sz="0" w:space="0" w:color="auto"/>
        <w:right w:val="none" w:sz="0" w:space="0" w:color="auto"/>
      </w:divBdr>
      <w:divsChild>
        <w:div w:id="1307861491">
          <w:marLeft w:val="0"/>
          <w:marRight w:val="0"/>
          <w:marTop w:val="0"/>
          <w:marBottom w:val="0"/>
          <w:divBdr>
            <w:top w:val="none" w:sz="0" w:space="0" w:color="auto"/>
            <w:left w:val="none" w:sz="0" w:space="0" w:color="auto"/>
            <w:bottom w:val="none" w:sz="0" w:space="0" w:color="auto"/>
            <w:right w:val="none" w:sz="0" w:space="0" w:color="auto"/>
          </w:divBdr>
          <w:divsChild>
            <w:div w:id="2025284566">
              <w:marLeft w:val="0"/>
              <w:marRight w:val="0"/>
              <w:marTop w:val="0"/>
              <w:marBottom w:val="0"/>
              <w:divBdr>
                <w:top w:val="none" w:sz="0" w:space="0" w:color="auto"/>
                <w:left w:val="none" w:sz="0" w:space="0" w:color="auto"/>
                <w:bottom w:val="none" w:sz="0" w:space="0" w:color="auto"/>
                <w:right w:val="none" w:sz="0" w:space="0" w:color="auto"/>
              </w:divBdr>
            </w:div>
            <w:div w:id="781529987">
              <w:marLeft w:val="0"/>
              <w:marRight w:val="0"/>
              <w:marTop w:val="0"/>
              <w:marBottom w:val="0"/>
              <w:divBdr>
                <w:top w:val="none" w:sz="0" w:space="0" w:color="auto"/>
                <w:left w:val="none" w:sz="0" w:space="0" w:color="auto"/>
                <w:bottom w:val="none" w:sz="0" w:space="0" w:color="auto"/>
                <w:right w:val="none" w:sz="0" w:space="0" w:color="auto"/>
              </w:divBdr>
            </w:div>
          </w:divsChild>
        </w:div>
        <w:div w:id="1421104618">
          <w:marLeft w:val="0"/>
          <w:marRight w:val="0"/>
          <w:marTop w:val="0"/>
          <w:marBottom w:val="0"/>
          <w:divBdr>
            <w:top w:val="none" w:sz="0" w:space="0" w:color="auto"/>
            <w:left w:val="none" w:sz="0" w:space="0" w:color="auto"/>
            <w:bottom w:val="none" w:sz="0" w:space="0" w:color="auto"/>
            <w:right w:val="none" w:sz="0" w:space="0" w:color="auto"/>
          </w:divBdr>
        </w:div>
      </w:divsChild>
    </w:div>
    <w:div w:id="86729547">
      <w:bodyDiv w:val="1"/>
      <w:marLeft w:val="0"/>
      <w:marRight w:val="0"/>
      <w:marTop w:val="0"/>
      <w:marBottom w:val="0"/>
      <w:divBdr>
        <w:top w:val="none" w:sz="0" w:space="0" w:color="auto"/>
        <w:left w:val="none" w:sz="0" w:space="0" w:color="auto"/>
        <w:bottom w:val="none" w:sz="0" w:space="0" w:color="auto"/>
        <w:right w:val="none" w:sz="0" w:space="0" w:color="auto"/>
      </w:divBdr>
    </w:div>
    <w:div w:id="100758663">
      <w:bodyDiv w:val="1"/>
      <w:marLeft w:val="0"/>
      <w:marRight w:val="0"/>
      <w:marTop w:val="0"/>
      <w:marBottom w:val="0"/>
      <w:divBdr>
        <w:top w:val="none" w:sz="0" w:space="0" w:color="auto"/>
        <w:left w:val="none" w:sz="0" w:space="0" w:color="auto"/>
        <w:bottom w:val="none" w:sz="0" w:space="0" w:color="auto"/>
        <w:right w:val="none" w:sz="0" w:space="0" w:color="auto"/>
      </w:divBdr>
    </w:div>
    <w:div w:id="104152978">
      <w:bodyDiv w:val="1"/>
      <w:marLeft w:val="0"/>
      <w:marRight w:val="0"/>
      <w:marTop w:val="0"/>
      <w:marBottom w:val="0"/>
      <w:divBdr>
        <w:top w:val="none" w:sz="0" w:space="0" w:color="auto"/>
        <w:left w:val="none" w:sz="0" w:space="0" w:color="auto"/>
        <w:bottom w:val="none" w:sz="0" w:space="0" w:color="auto"/>
        <w:right w:val="none" w:sz="0" w:space="0" w:color="auto"/>
      </w:divBdr>
    </w:div>
    <w:div w:id="129176454">
      <w:bodyDiv w:val="1"/>
      <w:marLeft w:val="0"/>
      <w:marRight w:val="0"/>
      <w:marTop w:val="0"/>
      <w:marBottom w:val="0"/>
      <w:divBdr>
        <w:top w:val="none" w:sz="0" w:space="0" w:color="auto"/>
        <w:left w:val="none" w:sz="0" w:space="0" w:color="auto"/>
        <w:bottom w:val="none" w:sz="0" w:space="0" w:color="auto"/>
        <w:right w:val="none" w:sz="0" w:space="0" w:color="auto"/>
      </w:divBdr>
      <w:divsChild>
        <w:div w:id="1881475337">
          <w:marLeft w:val="0"/>
          <w:marRight w:val="0"/>
          <w:marTop w:val="0"/>
          <w:marBottom w:val="0"/>
          <w:divBdr>
            <w:top w:val="none" w:sz="0" w:space="0" w:color="auto"/>
            <w:left w:val="none" w:sz="0" w:space="0" w:color="auto"/>
            <w:bottom w:val="none" w:sz="0" w:space="0" w:color="auto"/>
            <w:right w:val="none" w:sz="0" w:space="0" w:color="auto"/>
          </w:divBdr>
          <w:divsChild>
            <w:div w:id="386032510">
              <w:marLeft w:val="0"/>
              <w:marRight w:val="0"/>
              <w:marTop w:val="0"/>
              <w:marBottom w:val="0"/>
              <w:divBdr>
                <w:top w:val="none" w:sz="0" w:space="0" w:color="auto"/>
                <w:left w:val="none" w:sz="0" w:space="0" w:color="auto"/>
                <w:bottom w:val="none" w:sz="0" w:space="0" w:color="auto"/>
                <w:right w:val="none" w:sz="0" w:space="0" w:color="auto"/>
              </w:divBdr>
            </w:div>
          </w:divsChild>
        </w:div>
        <w:div w:id="705182714">
          <w:marLeft w:val="0"/>
          <w:marRight w:val="0"/>
          <w:marTop w:val="0"/>
          <w:marBottom w:val="0"/>
          <w:divBdr>
            <w:top w:val="none" w:sz="0" w:space="0" w:color="auto"/>
            <w:left w:val="none" w:sz="0" w:space="0" w:color="auto"/>
            <w:bottom w:val="none" w:sz="0" w:space="0" w:color="auto"/>
            <w:right w:val="none" w:sz="0" w:space="0" w:color="auto"/>
          </w:divBdr>
        </w:div>
      </w:divsChild>
    </w:div>
    <w:div w:id="130833613">
      <w:bodyDiv w:val="1"/>
      <w:marLeft w:val="0"/>
      <w:marRight w:val="0"/>
      <w:marTop w:val="0"/>
      <w:marBottom w:val="0"/>
      <w:divBdr>
        <w:top w:val="none" w:sz="0" w:space="0" w:color="auto"/>
        <w:left w:val="none" w:sz="0" w:space="0" w:color="auto"/>
        <w:bottom w:val="none" w:sz="0" w:space="0" w:color="auto"/>
        <w:right w:val="none" w:sz="0" w:space="0" w:color="auto"/>
      </w:divBdr>
    </w:div>
    <w:div w:id="143742644">
      <w:bodyDiv w:val="1"/>
      <w:marLeft w:val="0"/>
      <w:marRight w:val="0"/>
      <w:marTop w:val="0"/>
      <w:marBottom w:val="0"/>
      <w:divBdr>
        <w:top w:val="none" w:sz="0" w:space="0" w:color="auto"/>
        <w:left w:val="none" w:sz="0" w:space="0" w:color="auto"/>
        <w:bottom w:val="none" w:sz="0" w:space="0" w:color="auto"/>
        <w:right w:val="none" w:sz="0" w:space="0" w:color="auto"/>
      </w:divBdr>
    </w:div>
    <w:div w:id="177695701">
      <w:bodyDiv w:val="1"/>
      <w:marLeft w:val="0"/>
      <w:marRight w:val="0"/>
      <w:marTop w:val="0"/>
      <w:marBottom w:val="0"/>
      <w:divBdr>
        <w:top w:val="none" w:sz="0" w:space="0" w:color="auto"/>
        <w:left w:val="none" w:sz="0" w:space="0" w:color="auto"/>
        <w:bottom w:val="none" w:sz="0" w:space="0" w:color="auto"/>
        <w:right w:val="none" w:sz="0" w:space="0" w:color="auto"/>
      </w:divBdr>
      <w:divsChild>
        <w:div w:id="133255392">
          <w:marLeft w:val="0"/>
          <w:marRight w:val="0"/>
          <w:marTop w:val="0"/>
          <w:marBottom w:val="0"/>
          <w:divBdr>
            <w:top w:val="none" w:sz="0" w:space="0" w:color="auto"/>
            <w:left w:val="none" w:sz="0" w:space="0" w:color="auto"/>
            <w:bottom w:val="none" w:sz="0" w:space="0" w:color="auto"/>
            <w:right w:val="none" w:sz="0" w:space="0" w:color="auto"/>
          </w:divBdr>
        </w:div>
        <w:div w:id="993526017">
          <w:marLeft w:val="0"/>
          <w:marRight w:val="0"/>
          <w:marTop w:val="0"/>
          <w:marBottom w:val="0"/>
          <w:divBdr>
            <w:top w:val="none" w:sz="0" w:space="0" w:color="auto"/>
            <w:left w:val="none" w:sz="0" w:space="0" w:color="auto"/>
            <w:bottom w:val="none" w:sz="0" w:space="0" w:color="auto"/>
            <w:right w:val="none" w:sz="0" w:space="0" w:color="auto"/>
          </w:divBdr>
        </w:div>
      </w:divsChild>
    </w:div>
    <w:div w:id="183444020">
      <w:bodyDiv w:val="1"/>
      <w:marLeft w:val="0"/>
      <w:marRight w:val="0"/>
      <w:marTop w:val="0"/>
      <w:marBottom w:val="0"/>
      <w:divBdr>
        <w:top w:val="none" w:sz="0" w:space="0" w:color="auto"/>
        <w:left w:val="none" w:sz="0" w:space="0" w:color="auto"/>
        <w:bottom w:val="none" w:sz="0" w:space="0" w:color="auto"/>
        <w:right w:val="none" w:sz="0" w:space="0" w:color="auto"/>
      </w:divBdr>
    </w:div>
    <w:div w:id="186214322">
      <w:bodyDiv w:val="1"/>
      <w:marLeft w:val="0"/>
      <w:marRight w:val="0"/>
      <w:marTop w:val="0"/>
      <w:marBottom w:val="0"/>
      <w:divBdr>
        <w:top w:val="none" w:sz="0" w:space="0" w:color="auto"/>
        <w:left w:val="none" w:sz="0" w:space="0" w:color="auto"/>
        <w:bottom w:val="none" w:sz="0" w:space="0" w:color="auto"/>
        <w:right w:val="none" w:sz="0" w:space="0" w:color="auto"/>
      </w:divBdr>
    </w:div>
    <w:div w:id="192040552">
      <w:bodyDiv w:val="1"/>
      <w:marLeft w:val="0"/>
      <w:marRight w:val="0"/>
      <w:marTop w:val="0"/>
      <w:marBottom w:val="0"/>
      <w:divBdr>
        <w:top w:val="none" w:sz="0" w:space="0" w:color="auto"/>
        <w:left w:val="none" w:sz="0" w:space="0" w:color="auto"/>
        <w:bottom w:val="none" w:sz="0" w:space="0" w:color="auto"/>
        <w:right w:val="none" w:sz="0" w:space="0" w:color="auto"/>
      </w:divBdr>
    </w:div>
    <w:div w:id="195627197">
      <w:bodyDiv w:val="1"/>
      <w:marLeft w:val="0"/>
      <w:marRight w:val="0"/>
      <w:marTop w:val="0"/>
      <w:marBottom w:val="0"/>
      <w:divBdr>
        <w:top w:val="none" w:sz="0" w:space="0" w:color="auto"/>
        <w:left w:val="none" w:sz="0" w:space="0" w:color="auto"/>
        <w:bottom w:val="none" w:sz="0" w:space="0" w:color="auto"/>
        <w:right w:val="none" w:sz="0" w:space="0" w:color="auto"/>
      </w:divBdr>
      <w:divsChild>
        <w:div w:id="1383359710">
          <w:marLeft w:val="0"/>
          <w:marRight w:val="0"/>
          <w:marTop w:val="0"/>
          <w:marBottom w:val="0"/>
          <w:divBdr>
            <w:top w:val="none" w:sz="0" w:space="0" w:color="auto"/>
            <w:left w:val="none" w:sz="0" w:space="0" w:color="auto"/>
            <w:bottom w:val="none" w:sz="0" w:space="0" w:color="auto"/>
            <w:right w:val="none" w:sz="0" w:space="0" w:color="auto"/>
          </w:divBdr>
        </w:div>
        <w:div w:id="1207906891">
          <w:marLeft w:val="0"/>
          <w:marRight w:val="0"/>
          <w:marTop w:val="0"/>
          <w:marBottom w:val="0"/>
          <w:divBdr>
            <w:top w:val="none" w:sz="0" w:space="0" w:color="auto"/>
            <w:left w:val="none" w:sz="0" w:space="0" w:color="auto"/>
            <w:bottom w:val="none" w:sz="0" w:space="0" w:color="auto"/>
            <w:right w:val="none" w:sz="0" w:space="0" w:color="auto"/>
          </w:divBdr>
        </w:div>
      </w:divsChild>
    </w:div>
    <w:div w:id="196968425">
      <w:bodyDiv w:val="1"/>
      <w:marLeft w:val="0"/>
      <w:marRight w:val="0"/>
      <w:marTop w:val="0"/>
      <w:marBottom w:val="0"/>
      <w:divBdr>
        <w:top w:val="none" w:sz="0" w:space="0" w:color="auto"/>
        <w:left w:val="none" w:sz="0" w:space="0" w:color="auto"/>
        <w:bottom w:val="none" w:sz="0" w:space="0" w:color="auto"/>
        <w:right w:val="none" w:sz="0" w:space="0" w:color="auto"/>
      </w:divBdr>
    </w:div>
    <w:div w:id="201795388">
      <w:bodyDiv w:val="1"/>
      <w:marLeft w:val="0"/>
      <w:marRight w:val="0"/>
      <w:marTop w:val="0"/>
      <w:marBottom w:val="0"/>
      <w:divBdr>
        <w:top w:val="none" w:sz="0" w:space="0" w:color="auto"/>
        <w:left w:val="none" w:sz="0" w:space="0" w:color="auto"/>
        <w:bottom w:val="none" w:sz="0" w:space="0" w:color="auto"/>
        <w:right w:val="none" w:sz="0" w:space="0" w:color="auto"/>
      </w:divBdr>
    </w:div>
    <w:div w:id="202059001">
      <w:bodyDiv w:val="1"/>
      <w:marLeft w:val="0"/>
      <w:marRight w:val="0"/>
      <w:marTop w:val="0"/>
      <w:marBottom w:val="0"/>
      <w:divBdr>
        <w:top w:val="none" w:sz="0" w:space="0" w:color="auto"/>
        <w:left w:val="none" w:sz="0" w:space="0" w:color="auto"/>
        <w:bottom w:val="none" w:sz="0" w:space="0" w:color="auto"/>
        <w:right w:val="none" w:sz="0" w:space="0" w:color="auto"/>
      </w:divBdr>
    </w:div>
    <w:div w:id="204220831">
      <w:bodyDiv w:val="1"/>
      <w:marLeft w:val="0"/>
      <w:marRight w:val="0"/>
      <w:marTop w:val="0"/>
      <w:marBottom w:val="0"/>
      <w:divBdr>
        <w:top w:val="none" w:sz="0" w:space="0" w:color="auto"/>
        <w:left w:val="none" w:sz="0" w:space="0" w:color="auto"/>
        <w:bottom w:val="none" w:sz="0" w:space="0" w:color="auto"/>
        <w:right w:val="none" w:sz="0" w:space="0" w:color="auto"/>
      </w:divBdr>
      <w:divsChild>
        <w:div w:id="1913932479">
          <w:marLeft w:val="0"/>
          <w:marRight w:val="0"/>
          <w:marTop w:val="0"/>
          <w:marBottom w:val="0"/>
          <w:divBdr>
            <w:top w:val="none" w:sz="0" w:space="0" w:color="auto"/>
            <w:left w:val="none" w:sz="0" w:space="0" w:color="auto"/>
            <w:bottom w:val="none" w:sz="0" w:space="0" w:color="auto"/>
            <w:right w:val="none" w:sz="0" w:space="0" w:color="auto"/>
          </w:divBdr>
          <w:divsChild>
            <w:div w:id="2064982171">
              <w:marLeft w:val="0"/>
              <w:marRight w:val="0"/>
              <w:marTop w:val="0"/>
              <w:marBottom w:val="0"/>
              <w:divBdr>
                <w:top w:val="none" w:sz="0" w:space="0" w:color="auto"/>
                <w:left w:val="none" w:sz="0" w:space="0" w:color="auto"/>
                <w:bottom w:val="none" w:sz="0" w:space="0" w:color="auto"/>
                <w:right w:val="none" w:sz="0" w:space="0" w:color="auto"/>
              </w:divBdr>
            </w:div>
            <w:div w:id="1923369298">
              <w:marLeft w:val="0"/>
              <w:marRight w:val="0"/>
              <w:marTop w:val="0"/>
              <w:marBottom w:val="0"/>
              <w:divBdr>
                <w:top w:val="none" w:sz="0" w:space="0" w:color="auto"/>
                <w:left w:val="none" w:sz="0" w:space="0" w:color="auto"/>
                <w:bottom w:val="none" w:sz="0" w:space="0" w:color="auto"/>
                <w:right w:val="none" w:sz="0" w:space="0" w:color="auto"/>
              </w:divBdr>
            </w:div>
          </w:divsChild>
        </w:div>
        <w:div w:id="683020076">
          <w:marLeft w:val="0"/>
          <w:marRight w:val="0"/>
          <w:marTop w:val="0"/>
          <w:marBottom w:val="0"/>
          <w:divBdr>
            <w:top w:val="none" w:sz="0" w:space="0" w:color="auto"/>
            <w:left w:val="none" w:sz="0" w:space="0" w:color="auto"/>
            <w:bottom w:val="none" w:sz="0" w:space="0" w:color="auto"/>
            <w:right w:val="none" w:sz="0" w:space="0" w:color="auto"/>
          </w:divBdr>
        </w:div>
      </w:divsChild>
    </w:div>
    <w:div w:id="207299148">
      <w:bodyDiv w:val="1"/>
      <w:marLeft w:val="0"/>
      <w:marRight w:val="0"/>
      <w:marTop w:val="0"/>
      <w:marBottom w:val="0"/>
      <w:divBdr>
        <w:top w:val="none" w:sz="0" w:space="0" w:color="auto"/>
        <w:left w:val="none" w:sz="0" w:space="0" w:color="auto"/>
        <w:bottom w:val="none" w:sz="0" w:space="0" w:color="auto"/>
        <w:right w:val="none" w:sz="0" w:space="0" w:color="auto"/>
      </w:divBdr>
    </w:div>
    <w:div w:id="223375994">
      <w:bodyDiv w:val="1"/>
      <w:marLeft w:val="0"/>
      <w:marRight w:val="0"/>
      <w:marTop w:val="0"/>
      <w:marBottom w:val="0"/>
      <w:divBdr>
        <w:top w:val="none" w:sz="0" w:space="0" w:color="auto"/>
        <w:left w:val="none" w:sz="0" w:space="0" w:color="auto"/>
        <w:bottom w:val="none" w:sz="0" w:space="0" w:color="auto"/>
        <w:right w:val="none" w:sz="0" w:space="0" w:color="auto"/>
      </w:divBdr>
    </w:div>
    <w:div w:id="227031705">
      <w:bodyDiv w:val="1"/>
      <w:marLeft w:val="0"/>
      <w:marRight w:val="0"/>
      <w:marTop w:val="0"/>
      <w:marBottom w:val="0"/>
      <w:divBdr>
        <w:top w:val="none" w:sz="0" w:space="0" w:color="auto"/>
        <w:left w:val="none" w:sz="0" w:space="0" w:color="auto"/>
        <w:bottom w:val="none" w:sz="0" w:space="0" w:color="auto"/>
        <w:right w:val="none" w:sz="0" w:space="0" w:color="auto"/>
      </w:divBdr>
    </w:div>
    <w:div w:id="231235827">
      <w:bodyDiv w:val="1"/>
      <w:marLeft w:val="0"/>
      <w:marRight w:val="0"/>
      <w:marTop w:val="0"/>
      <w:marBottom w:val="0"/>
      <w:divBdr>
        <w:top w:val="none" w:sz="0" w:space="0" w:color="auto"/>
        <w:left w:val="none" w:sz="0" w:space="0" w:color="auto"/>
        <w:bottom w:val="none" w:sz="0" w:space="0" w:color="auto"/>
        <w:right w:val="none" w:sz="0" w:space="0" w:color="auto"/>
      </w:divBdr>
    </w:div>
    <w:div w:id="239368426">
      <w:bodyDiv w:val="1"/>
      <w:marLeft w:val="0"/>
      <w:marRight w:val="0"/>
      <w:marTop w:val="0"/>
      <w:marBottom w:val="0"/>
      <w:divBdr>
        <w:top w:val="none" w:sz="0" w:space="0" w:color="auto"/>
        <w:left w:val="none" w:sz="0" w:space="0" w:color="auto"/>
        <w:bottom w:val="none" w:sz="0" w:space="0" w:color="auto"/>
        <w:right w:val="none" w:sz="0" w:space="0" w:color="auto"/>
      </w:divBdr>
      <w:divsChild>
        <w:div w:id="269632874">
          <w:marLeft w:val="0"/>
          <w:marRight w:val="0"/>
          <w:marTop w:val="0"/>
          <w:marBottom w:val="0"/>
          <w:divBdr>
            <w:top w:val="none" w:sz="0" w:space="0" w:color="auto"/>
            <w:left w:val="none" w:sz="0" w:space="0" w:color="auto"/>
            <w:bottom w:val="none" w:sz="0" w:space="0" w:color="auto"/>
            <w:right w:val="none" w:sz="0" w:space="0" w:color="auto"/>
          </w:divBdr>
          <w:divsChild>
            <w:div w:id="4344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8530">
      <w:bodyDiv w:val="1"/>
      <w:marLeft w:val="0"/>
      <w:marRight w:val="0"/>
      <w:marTop w:val="0"/>
      <w:marBottom w:val="0"/>
      <w:divBdr>
        <w:top w:val="none" w:sz="0" w:space="0" w:color="auto"/>
        <w:left w:val="none" w:sz="0" w:space="0" w:color="auto"/>
        <w:bottom w:val="none" w:sz="0" w:space="0" w:color="auto"/>
        <w:right w:val="none" w:sz="0" w:space="0" w:color="auto"/>
      </w:divBdr>
    </w:div>
    <w:div w:id="255404100">
      <w:bodyDiv w:val="1"/>
      <w:marLeft w:val="0"/>
      <w:marRight w:val="0"/>
      <w:marTop w:val="0"/>
      <w:marBottom w:val="0"/>
      <w:divBdr>
        <w:top w:val="none" w:sz="0" w:space="0" w:color="auto"/>
        <w:left w:val="none" w:sz="0" w:space="0" w:color="auto"/>
        <w:bottom w:val="none" w:sz="0" w:space="0" w:color="auto"/>
        <w:right w:val="none" w:sz="0" w:space="0" w:color="auto"/>
      </w:divBdr>
    </w:div>
    <w:div w:id="276059573">
      <w:bodyDiv w:val="1"/>
      <w:marLeft w:val="0"/>
      <w:marRight w:val="0"/>
      <w:marTop w:val="0"/>
      <w:marBottom w:val="0"/>
      <w:divBdr>
        <w:top w:val="none" w:sz="0" w:space="0" w:color="auto"/>
        <w:left w:val="none" w:sz="0" w:space="0" w:color="auto"/>
        <w:bottom w:val="none" w:sz="0" w:space="0" w:color="auto"/>
        <w:right w:val="none" w:sz="0" w:space="0" w:color="auto"/>
      </w:divBdr>
    </w:div>
    <w:div w:id="295529888">
      <w:bodyDiv w:val="1"/>
      <w:marLeft w:val="0"/>
      <w:marRight w:val="0"/>
      <w:marTop w:val="0"/>
      <w:marBottom w:val="0"/>
      <w:divBdr>
        <w:top w:val="none" w:sz="0" w:space="0" w:color="auto"/>
        <w:left w:val="none" w:sz="0" w:space="0" w:color="auto"/>
        <w:bottom w:val="none" w:sz="0" w:space="0" w:color="auto"/>
        <w:right w:val="none" w:sz="0" w:space="0" w:color="auto"/>
      </w:divBdr>
    </w:div>
    <w:div w:id="302153155">
      <w:bodyDiv w:val="1"/>
      <w:marLeft w:val="0"/>
      <w:marRight w:val="0"/>
      <w:marTop w:val="0"/>
      <w:marBottom w:val="0"/>
      <w:divBdr>
        <w:top w:val="none" w:sz="0" w:space="0" w:color="auto"/>
        <w:left w:val="none" w:sz="0" w:space="0" w:color="auto"/>
        <w:bottom w:val="none" w:sz="0" w:space="0" w:color="auto"/>
        <w:right w:val="none" w:sz="0" w:space="0" w:color="auto"/>
      </w:divBdr>
    </w:div>
    <w:div w:id="312608196">
      <w:bodyDiv w:val="1"/>
      <w:marLeft w:val="0"/>
      <w:marRight w:val="0"/>
      <w:marTop w:val="0"/>
      <w:marBottom w:val="0"/>
      <w:divBdr>
        <w:top w:val="none" w:sz="0" w:space="0" w:color="auto"/>
        <w:left w:val="none" w:sz="0" w:space="0" w:color="auto"/>
        <w:bottom w:val="none" w:sz="0" w:space="0" w:color="auto"/>
        <w:right w:val="none" w:sz="0" w:space="0" w:color="auto"/>
      </w:divBdr>
    </w:div>
    <w:div w:id="322007297">
      <w:bodyDiv w:val="1"/>
      <w:marLeft w:val="0"/>
      <w:marRight w:val="0"/>
      <w:marTop w:val="0"/>
      <w:marBottom w:val="0"/>
      <w:divBdr>
        <w:top w:val="none" w:sz="0" w:space="0" w:color="auto"/>
        <w:left w:val="none" w:sz="0" w:space="0" w:color="auto"/>
        <w:bottom w:val="none" w:sz="0" w:space="0" w:color="auto"/>
        <w:right w:val="none" w:sz="0" w:space="0" w:color="auto"/>
      </w:divBdr>
    </w:div>
    <w:div w:id="323706671">
      <w:bodyDiv w:val="1"/>
      <w:marLeft w:val="0"/>
      <w:marRight w:val="0"/>
      <w:marTop w:val="0"/>
      <w:marBottom w:val="0"/>
      <w:divBdr>
        <w:top w:val="none" w:sz="0" w:space="0" w:color="auto"/>
        <w:left w:val="none" w:sz="0" w:space="0" w:color="auto"/>
        <w:bottom w:val="none" w:sz="0" w:space="0" w:color="auto"/>
        <w:right w:val="none" w:sz="0" w:space="0" w:color="auto"/>
      </w:divBdr>
    </w:div>
    <w:div w:id="329717279">
      <w:bodyDiv w:val="1"/>
      <w:marLeft w:val="0"/>
      <w:marRight w:val="0"/>
      <w:marTop w:val="0"/>
      <w:marBottom w:val="0"/>
      <w:divBdr>
        <w:top w:val="none" w:sz="0" w:space="0" w:color="auto"/>
        <w:left w:val="none" w:sz="0" w:space="0" w:color="auto"/>
        <w:bottom w:val="none" w:sz="0" w:space="0" w:color="auto"/>
        <w:right w:val="none" w:sz="0" w:space="0" w:color="auto"/>
      </w:divBdr>
    </w:div>
    <w:div w:id="331224645">
      <w:bodyDiv w:val="1"/>
      <w:marLeft w:val="0"/>
      <w:marRight w:val="0"/>
      <w:marTop w:val="0"/>
      <w:marBottom w:val="0"/>
      <w:divBdr>
        <w:top w:val="none" w:sz="0" w:space="0" w:color="auto"/>
        <w:left w:val="none" w:sz="0" w:space="0" w:color="auto"/>
        <w:bottom w:val="none" w:sz="0" w:space="0" w:color="auto"/>
        <w:right w:val="none" w:sz="0" w:space="0" w:color="auto"/>
      </w:divBdr>
    </w:div>
    <w:div w:id="339090874">
      <w:bodyDiv w:val="1"/>
      <w:marLeft w:val="0"/>
      <w:marRight w:val="0"/>
      <w:marTop w:val="0"/>
      <w:marBottom w:val="0"/>
      <w:divBdr>
        <w:top w:val="none" w:sz="0" w:space="0" w:color="auto"/>
        <w:left w:val="none" w:sz="0" w:space="0" w:color="auto"/>
        <w:bottom w:val="none" w:sz="0" w:space="0" w:color="auto"/>
        <w:right w:val="none" w:sz="0" w:space="0" w:color="auto"/>
      </w:divBdr>
    </w:div>
    <w:div w:id="340476517">
      <w:bodyDiv w:val="1"/>
      <w:marLeft w:val="0"/>
      <w:marRight w:val="0"/>
      <w:marTop w:val="0"/>
      <w:marBottom w:val="0"/>
      <w:divBdr>
        <w:top w:val="none" w:sz="0" w:space="0" w:color="auto"/>
        <w:left w:val="none" w:sz="0" w:space="0" w:color="auto"/>
        <w:bottom w:val="none" w:sz="0" w:space="0" w:color="auto"/>
        <w:right w:val="none" w:sz="0" w:space="0" w:color="auto"/>
      </w:divBdr>
      <w:divsChild>
        <w:div w:id="445153257">
          <w:marLeft w:val="0"/>
          <w:marRight w:val="0"/>
          <w:marTop w:val="0"/>
          <w:marBottom w:val="0"/>
          <w:divBdr>
            <w:top w:val="none" w:sz="0" w:space="0" w:color="auto"/>
            <w:left w:val="none" w:sz="0" w:space="0" w:color="auto"/>
            <w:bottom w:val="none" w:sz="0" w:space="0" w:color="auto"/>
            <w:right w:val="none" w:sz="0" w:space="0" w:color="auto"/>
          </w:divBdr>
        </w:div>
        <w:div w:id="1301418035">
          <w:marLeft w:val="0"/>
          <w:marRight w:val="0"/>
          <w:marTop w:val="0"/>
          <w:marBottom w:val="0"/>
          <w:divBdr>
            <w:top w:val="none" w:sz="0" w:space="0" w:color="auto"/>
            <w:left w:val="none" w:sz="0" w:space="0" w:color="auto"/>
            <w:bottom w:val="none" w:sz="0" w:space="0" w:color="auto"/>
            <w:right w:val="none" w:sz="0" w:space="0" w:color="auto"/>
          </w:divBdr>
        </w:div>
      </w:divsChild>
    </w:div>
    <w:div w:id="341325273">
      <w:bodyDiv w:val="1"/>
      <w:marLeft w:val="0"/>
      <w:marRight w:val="0"/>
      <w:marTop w:val="0"/>
      <w:marBottom w:val="0"/>
      <w:divBdr>
        <w:top w:val="none" w:sz="0" w:space="0" w:color="auto"/>
        <w:left w:val="none" w:sz="0" w:space="0" w:color="auto"/>
        <w:bottom w:val="none" w:sz="0" w:space="0" w:color="auto"/>
        <w:right w:val="none" w:sz="0" w:space="0" w:color="auto"/>
      </w:divBdr>
    </w:div>
    <w:div w:id="3703041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690">
          <w:marLeft w:val="0"/>
          <w:marRight w:val="0"/>
          <w:marTop w:val="0"/>
          <w:marBottom w:val="0"/>
          <w:divBdr>
            <w:top w:val="none" w:sz="0" w:space="0" w:color="auto"/>
            <w:left w:val="none" w:sz="0" w:space="0" w:color="auto"/>
            <w:bottom w:val="none" w:sz="0" w:space="0" w:color="auto"/>
            <w:right w:val="none" w:sz="0" w:space="0" w:color="auto"/>
          </w:divBdr>
        </w:div>
        <w:div w:id="531188832">
          <w:marLeft w:val="0"/>
          <w:marRight w:val="0"/>
          <w:marTop w:val="0"/>
          <w:marBottom w:val="0"/>
          <w:divBdr>
            <w:top w:val="none" w:sz="0" w:space="0" w:color="auto"/>
            <w:left w:val="none" w:sz="0" w:space="0" w:color="auto"/>
            <w:bottom w:val="none" w:sz="0" w:space="0" w:color="auto"/>
            <w:right w:val="none" w:sz="0" w:space="0" w:color="auto"/>
          </w:divBdr>
        </w:div>
      </w:divsChild>
    </w:div>
    <w:div w:id="378942777">
      <w:bodyDiv w:val="1"/>
      <w:marLeft w:val="0"/>
      <w:marRight w:val="0"/>
      <w:marTop w:val="0"/>
      <w:marBottom w:val="0"/>
      <w:divBdr>
        <w:top w:val="none" w:sz="0" w:space="0" w:color="auto"/>
        <w:left w:val="none" w:sz="0" w:space="0" w:color="auto"/>
        <w:bottom w:val="none" w:sz="0" w:space="0" w:color="auto"/>
        <w:right w:val="none" w:sz="0" w:space="0" w:color="auto"/>
      </w:divBdr>
    </w:div>
    <w:div w:id="379593629">
      <w:bodyDiv w:val="1"/>
      <w:marLeft w:val="0"/>
      <w:marRight w:val="0"/>
      <w:marTop w:val="0"/>
      <w:marBottom w:val="0"/>
      <w:divBdr>
        <w:top w:val="none" w:sz="0" w:space="0" w:color="auto"/>
        <w:left w:val="none" w:sz="0" w:space="0" w:color="auto"/>
        <w:bottom w:val="none" w:sz="0" w:space="0" w:color="auto"/>
        <w:right w:val="none" w:sz="0" w:space="0" w:color="auto"/>
      </w:divBdr>
    </w:div>
    <w:div w:id="386957058">
      <w:bodyDiv w:val="1"/>
      <w:marLeft w:val="0"/>
      <w:marRight w:val="0"/>
      <w:marTop w:val="0"/>
      <w:marBottom w:val="0"/>
      <w:divBdr>
        <w:top w:val="none" w:sz="0" w:space="0" w:color="auto"/>
        <w:left w:val="none" w:sz="0" w:space="0" w:color="auto"/>
        <w:bottom w:val="none" w:sz="0" w:space="0" w:color="auto"/>
        <w:right w:val="none" w:sz="0" w:space="0" w:color="auto"/>
      </w:divBdr>
    </w:div>
    <w:div w:id="392775033">
      <w:bodyDiv w:val="1"/>
      <w:marLeft w:val="0"/>
      <w:marRight w:val="0"/>
      <w:marTop w:val="0"/>
      <w:marBottom w:val="0"/>
      <w:divBdr>
        <w:top w:val="none" w:sz="0" w:space="0" w:color="auto"/>
        <w:left w:val="none" w:sz="0" w:space="0" w:color="auto"/>
        <w:bottom w:val="none" w:sz="0" w:space="0" w:color="auto"/>
        <w:right w:val="none" w:sz="0" w:space="0" w:color="auto"/>
      </w:divBdr>
    </w:div>
    <w:div w:id="405345175">
      <w:bodyDiv w:val="1"/>
      <w:marLeft w:val="0"/>
      <w:marRight w:val="0"/>
      <w:marTop w:val="0"/>
      <w:marBottom w:val="0"/>
      <w:divBdr>
        <w:top w:val="none" w:sz="0" w:space="0" w:color="auto"/>
        <w:left w:val="none" w:sz="0" w:space="0" w:color="auto"/>
        <w:bottom w:val="none" w:sz="0" w:space="0" w:color="auto"/>
        <w:right w:val="none" w:sz="0" w:space="0" w:color="auto"/>
      </w:divBdr>
    </w:div>
    <w:div w:id="439305332">
      <w:bodyDiv w:val="1"/>
      <w:marLeft w:val="0"/>
      <w:marRight w:val="0"/>
      <w:marTop w:val="0"/>
      <w:marBottom w:val="0"/>
      <w:divBdr>
        <w:top w:val="none" w:sz="0" w:space="0" w:color="auto"/>
        <w:left w:val="none" w:sz="0" w:space="0" w:color="auto"/>
        <w:bottom w:val="none" w:sz="0" w:space="0" w:color="auto"/>
        <w:right w:val="none" w:sz="0" w:space="0" w:color="auto"/>
      </w:divBdr>
    </w:div>
    <w:div w:id="445467200">
      <w:bodyDiv w:val="1"/>
      <w:marLeft w:val="0"/>
      <w:marRight w:val="0"/>
      <w:marTop w:val="0"/>
      <w:marBottom w:val="0"/>
      <w:divBdr>
        <w:top w:val="none" w:sz="0" w:space="0" w:color="auto"/>
        <w:left w:val="none" w:sz="0" w:space="0" w:color="auto"/>
        <w:bottom w:val="none" w:sz="0" w:space="0" w:color="auto"/>
        <w:right w:val="none" w:sz="0" w:space="0" w:color="auto"/>
      </w:divBdr>
    </w:div>
    <w:div w:id="446701753">
      <w:bodyDiv w:val="1"/>
      <w:marLeft w:val="0"/>
      <w:marRight w:val="0"/>
      <w:marTop w:val="0"/>
      <w:marBottom w:val="0"/>
      <w:divBdr>
        <w:top w:val="none" w:sz="0" w:space="0" w:color="auto"/>
        <w:left w:val="none" w:sz="0" w:space="0" w:color="auto"/>
        <w:bottom w:val="none" w:sz="0" w:space="0" w:color="auto"/>
        <w:right w:val="none" w:sz="0" w:space="0" w:color="auto"/>
      </w:divBdr>
      <w:divsChild>
        <w:div w:id="276183051">
          <w:marLeft w:val="0"/>
          <w:marRight w:val="0"/>
          <w:marTop w:val="0"/>
          <w:marBottom w:val="0"/>
          <w:divBdr>
            <w:top w:val="none" w:sz="0" w:space="0" w:color="auto"/>
            <w:left w:val="none" w:sz="0" w:space="0" w:color="auto"/>
            <w:bottom w:val="none" w:sz="0" w:space="0" w:color="auto"/>
            <w:right w:val="none" w:sz="0" w:space="0" w:color="auto"/>
          </w:divBdr>
          <w:divsChild>
            <w:div w:id="1750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995">
      <w:bodyDiv w:val="1"/>
      <w:marLeft w:val="0"/>
      <w:marRight w:val="0"/>
      <w:marTop w:val="0"/>
      <w:marBottom w:val="0"/>
      <w:divBdr>
        <w:top w:val="none" w:sz="0" w:space="0" w:color="auto"/>
        <w:left w:val="none" w:sz="0" w:space="0" w:color="auto"/>
        <w:bottom w:val="none" w:sz="0" w:space="0" w:color="auto"/>
        <w:right w:val="none" w:sz="0" w:space="0" w:color="auto"/>
      </w:divBdr>
      <w:divsChild>
        <w:div w:id="880478509">
          <w:marLeft w:val="0"/>
          <w:marRight w:val="0"/>
          <w:marTop w:val="0"/>
          <w:marBottom w:val="0"/>
          <w:divBdr>
            <w:top w:val="none" w:sz="0" w:space="0" w:color="auto"/>
            <w:left w:val="none" w:sz="0" w:space="0" w:color="auto"/>
            <w:bottom w:val="none" w:sz="0" w:space="0" w:color="auto"/>
            <w:right w:val="none" w:sz="0" w:space="0" w:color="auto"/>
          </w:divBdr>
        </w:div>
      </w:divsChild>
    </w:div>
    <w:div w:id="462694752">
      <w:bodyDiv w:val="1"/>
      <w:marLeft w:val="0"/>
      <w:marRight w:val="0"/>
      <w:marTop w:val="0"/>
      <w:marBottom w:val="0"/>
      <w:divBdr>
        <w:top w:val="none" w:sz="0" w:space="0" w:color="auto"/>
        <w:left w:val="none" w:sz="0" w:space="0" w:color="auto"/>
        <w:bottom w:val="none" w:sz="0" w:space="0" w:color="auto"/>
        <w:right w:val="none" w:sz="0" w:space="0" w:color="auto"/>
      </w:divBdr>
      <w:divsChild>
        <w:div w:id="750198374">
          <w:marLeft w:val="0"/>
          <w:marRight w:val="0"/>
          <w:marTop w:val="0"/>
          <w:marBottom w:val="0"/>
          <w:divBdr>
            <w:top w:val="none" w:sz="0" w:space="0" w:color="auto"/>
            <w:left w:val="none" w:sz="0" w:space="0" w:color="auto"/>
            <w:bottom w:val="none" w:sz="0" w:space="0" w:color="auto"/>
            <w:right w:val="none" w:sz="0" w:space="0" w:color="auto"/>
          </w:divBdr>
          <w:divsChild>
            <w:div w:id="2109496404">
              <w:marLeft w:val="0"/>
              <w:marRight w:val="0"/>
              <w:marTop w:val="0"/>
              <w:marBottom w:val="0"/>
              <w:divBdr>
                <w:top w:val="none" w:sz="0" w:space="0" w:color="auto"/>
                <w:left w:val="none" w:sz="0" w:space="0" w:color="auto"/>
                <w:bottom w:val="none" w:sz="0" w:space="0" w:color="auto"/>
                <w:right w:val="none" w:sz="0" w:space="0" w:color="auto"/>
              </w:divBdr>
            </w:div>
          </w:divsChild>
        </w:div>
        <w:div w:id="756941351">
          <w:marLeft w:val="0"/>
          <w:marRight w:val="0"/>
          <w:marTop w:val="0"/>
          <w:marBottom w:val="0"/>
          <w:divBdr>
            <w:top w:val="none" w:sz="0" w:space="0" w:color="auto"/>
            <w:left w:val="none" w:sz="0" w:space="0" w:color="auto"/>
            <w:bottom w:val="none" w:sz="0" w:space="0" w:color="auto"/>
            <w:right w:val="none" w:sz="0" w:space="0" w:color="auto"/>
          </w:divBdr>
        </w:div>
      </w:divsChild>
    </w:div>
    <w:div w:id="468978288">
      <w:bodyDiv w:val="1"/>
      <w:marLeft w:val="0"/>
      <w:marRight w:val="0"/>
      <w:marTop w:val="0"/>
      <w:marBottom w:val="0"/>
      <w:divBdr>
        <w:top w:val="none" w:sz="0" w:space="0" w:color="auto"/>
        <w:left w:val="none" w:sz="0" w:space="0" w:color="auto"/>
        <w:bottom w:val="none" w:sz="0" w:space="0" w:color="auto"/>
        <w:right w:val="none" w:sz="0" w:space="0" w:color="auto"/>
      </w:divBdr>
    </w:div>
    <w:div w:id="473255715">
      <w:bodyDiv w:val="1"/>
      <w:marLeft w:val="0"/>
      <w:marRight w:val="0"/>
      <w:marTop w:val="0"/>
      <w:marBottom w:val="0"/>
      <w:divBdr>
        <w:top w:val="none" w:sz="0" w:space="0" w:color="auto"/>
        <w:left w:val="none" w:sz="0" w:space="0" w:color="auto"/>
        <w:bottom w:val="none" w:sz="0" w:space="0" w:color="auto"/>
        <w:right w:val="none" w:sz="0" w:space="0" w:color="auto"/>
      </w:divBdr>
    </w:div>
    <w:div w:id="481043426">
      <w:bodyDiv w:val="1"/>
      <w:marLeft w:val="0"/>
      <w:marRight w:val="0"/>
      <w:marTop w:val="0"/>
      <w:marBottom w:val="0"/>
      <w:divBdr>
        <w:top w:val="none" w:sz="0" w:space="0" w:color="auto"/>
        <w:left w:val="none" w:sz="0" w:space="0" w:color="auto"/>
        <w:bottom w:val="none" w:sz="0" w:space="0" w:color="auto"/>
        <w:right w:val="none" w:sz="0" w:space="0" w:color="auto"/>
      </w:divBdr>
      <w:divsChild>
        <w:div w:id="387262711">
          <w:marLeft w:val="0"/>
          <w:marRight w:val="0"/>
          <w:marTop w:val="0"/>
          <w:marBottom w:val="0"/>
          <w:divBdr>
            <w:top w:val="none" w:sz="0" w:space="0" w:color="auto"/>
            <w:left w:val="none" w:sz="0" w:space="0" w:color="auto"/>
            <w:bottom w:val="none" w:sz="0" w:space="0" w:color="auto"/>
            <w:right w:val="none" w:sz="0" w:space="0" w:color="auto"/>
          </w:divBdr>
          <w:divsChild>
            <w:div w:id="18050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2468">
      <w:bodyDiv w:val="1"/>
      <w:marLeft w:val="0"/>
      <w:marRight w:val="0"/>
      <w:marTop w:val="0"/>
      <w:marBottom w:val="0"/>
      <w:divBdr>
        <w:top w:val="none" w:sz="0" w:space="0" w:color="auto"/>
        <w:left w:val="none" w:sz="0" w:space="0" w:color="auto"/>
        <w:bottom w:val="none" w:sz="0" w:space="0" w:color="auto"/>
        <w:right w:val="none" w:sz="0" w:space="0" w:color="auto"/>
      </w:divBdr>
      <w:divsChild>
        <w:div w:id="2075809906">
          <w:marLeft w:val="0"/>
          <w:marRight w:val="0"/>
          <w:marTop w:val="121"/>
          <w:marBottom w:val="0"/>
          <w:divBdr>
            <w:top w:val="none" w:sz="0" w:space="0" w:color="auto"/>
            <w:left w:val="none" w:sz="0" w:space="0" w:color="auto"/>
            <w:bottom w:val="none" w:sz="0" w:space="0" w:color="auto"/>
            <w:right w:val="none" w:sz="0" w:space="0" w:color="auto"/>
          </w:divBdr>
        </w:div>
      </w:divsChild>
    </w:div>
    <w:div w:id="508253494">
      <w:bodyDiv w:val="1"/>
      <w:marLeft w:val="0"/>
      <w:marRight w:val="0"/>
      <w:marTop w:val="0"/>
      <w:marBottom w:val="0"/>
      <w:divBdr>
        <w:top w:val="none" w:sz="0" w:space="0" w:color="auto"/>
        <w:left w:val="none" w:sz="0" w:space="0" w:color="auto"/>
        <w:bottom w:val="none" w:sz="0" w:space="0" w:color="auto"/>
        <w:right w:val="none" w:sz="0" w:space="0" w:color="auto"/>
      </w:divBdr>
    </w:div>
    <w:div w:id="509563308">
      <w:bodyDiv w:val="1"/>
      <w:marLeft w:val="0"/>
      <w:marRight w:val="0"/>
      <w:marTop w:val="0"/>
      <w:marBottom w:val="0"/>
      <w:divBdr>
        <w:top w:val="none" w:sz="0" w:space="0" w:color="auto"/>
        <w:left w:val="none" w:sz="0" w:space="0" w:color="auto"/>
        <w:bottom w:val="none" w:sz="0" w:space="0" w:color="auto"/>
        <w:right w:val="none" w:sz="0" w:space="0" w:color="auto"/>
      </w:divBdr>
    </w:div>
    <w:div w:id="510680267">
      <w:bodyDiv w:val="1"/>
      <w:marLeft w:val="0"/>
      <w:marRight w:val="0"/>
      <w:marTop w:val="0"/>
      <w:marBottom w:val="0"/>
      <w:divBdr>
        <w:top w:val="none" w:sz="0" w:space="0" w:color="auto"/>
        <w:left w:val="none" w:sz="0" w:space="0" w:color="auto"/>
        <w:bottom w:val="none" w:sz="0" w:space="0" w:color="auto"/>
        <w:right w:val="none" w:sz="0" w:space="0" w:color="auto"/>
      </w:divBdr>
      <w:divsChild>
        <w:div w:id="1385713807">
          <w:marLeft w:val="0"/>
          <w:marRight w:val="0"/>
          <w:marTop w:val="121"/>
          <w:marBottom w:val="0"/>
          <w:divBdr>
            <w:top w:val="none" w:sz="0" w:space="0" w:color="auto"/>
            <w:left w:val="none" w:sz="0" w:space="0" w:color="auto"/>
            <w:bottom w:val="none" w:sz="0" w:space="0" w:color="auto"/>
            <w:right w:val="none" w:sz="0" w:space="0" w:color="auto"/>
          </w:divBdr>
        </w:div>
      </w:divsChild>
    </w:div>
    <w:div w:id="511068057">
      <w:bodyDiv w:val="1"/>
      <w:marLeft w:val="0"/>
      <w:marRight w:val="0"/>
      <w:marTop w:val="0"/>
      <w:marBottom w:val="0"/>
      <w:divBdr>
        <w:top w:val="none" w:sz="0" w:space="0" w:color="auto"/>
        <w:left w:val="none" w:sz="0" w:space="0" w:color="auto"/>
        <w:bottom w:val="none" w:sz="0" w:space="0" w:color="auto"/>
        <w:right w:val="none" w:sz="0" w:space="0" w:color="auto"/>
      </w:divBdr>
    </w:div>
    <w:div w:id="513345950">
      <w:bodyDiv w:val="1"/>
      <w:marLeft w:val="0"/>
      <w:marRight w:val="0"/>
      <w:marTop w:val="0"/>
      <w:marBottom w:val="0"/>
      <w:divBdr>
        <w:top w:val="none" w:sz="0" w:space="0" w:color="auto"/>
        <w:left w:val="none" w:sz="0" w:space="0" w:color="auto"/>
        <w:bottom w:val="none" w:sz="0" w:space="0" w:color="auto"/>
        <w:right w:val="none" w:sz="0" w:space="0" w:color="auto"/>
      </w:divBdr>
      <w:divsChild>
        <w:div w:id="253824619">
          <w:marLeft w:val="0"/>
          <w:marRight w:val="0"/>
          <w:marTop w:val="121"/>
          <w:marBottom w:val="0"/>
          <w:divBdr>
            <w:top w:val="none" w:sz="0" w:space="0" w:color="auto"/>
            <w:left w:val="none" w:sz="0" w:space="0" w:color="auto"/>
            <w:bottom w:val="none" w:sz="0" w:space="0" w:color="auto"/>
            <w:right w:val="none" w:sz="0" w:space="0" w:color="auto"/>
          </w:divBdr>
        </w:div>
      </w:divsChild>
    </w:div>
    <w:div w:id="534001822">
      <w:bodyDiv w:val="1"/>
      <w:marLeft w:val="0"/>
      <w:marRight w:val="0"/>
      <w:marTop w:val="0"/>
      <w:marBottom w:val="0"/>
      <w:divBdr>
        <w:top w:val="none" w:sz="0" w:space="0" w:color="auto"/>
        <w:left w:val="none" w:sz="0" w:space="0" w:color="auto"/>
        <w:bottom w:val="none" w:sz="0" w:space="0" w:color="auto"/>
        <w:right w:val="none" w:sz="0" w:space="0" w:color="auto"/>
      </w:divBdr>
    </w:div>
    <w:div w:id="534536327">
      <w:bodyDiv w:val="1"/>
      <w:marLeft w:val="0"/>
      <w:marRight w:val="0"/>
      <w:marTop w:val="0"/>
      <w:marBottom w:val="0"/>
      <w:divBdr>
        <w:top w:val="none" w:sz="0" w:space="0" w:color="auto"/>
        <w:left w:val="none" w:sz="0" w:space="0" w:color="auto"/>
        <w:bottom w:val="none" w:sz="0" w:space="0" w:color="auto"/>
        <w:right w:val="none" w:sz="0" w:space="0" w:color="auto"/>
      </w:divBdr>
    </w:div>
    <w:div w:id="546718653">
      <w:bodyDiv w:val="1"/>
      <w:marLeft w:val="0"/>
      <w:marRight w:val="0"/>
      <w:marTop w:val="0"/>
      <w:marBottom w:val="0"/>
      <w:divBdr>
        <w:top w:val="none" w:sz="0" w:space="0" w:color="auto"/>
        <w:left w:val="none" w:sz="0" w:space="0" w:color="auto"/>
        <w:bottom w:val="none" w:sz="0" w:space="0" w:color="auto"/>
        <w:right w:val="none" w:sz="0" w:space="0" w:color="auto"/>
      </w:divBdr>
    </w:div>
    <w:div w:id="550845605">
      <w:bodyDiv w:val="1"/>
      <w:marLeft w:val="0"/>
      <w:marRight w:val="0"/>
      <w:marTop w:val="0"/>
      <w:marBottom w:val="0"/>
      <w:divBdr>
        <w:top w:val="none" w:sz="0" w:space="0" w:color="auto"/>
        <w:left w:val="none" w:sz="0" w:space="0" w:color="auto"/>
        <w:bottom w:val="none" w:sz="0" w:space="0" w:color="auto"/>
        <w:right w:val="none" w:sz="0" w:space="0" w:color="auto"/>
      </w:divBdr>
    </w:div>
    <w:div w:id="559482829">
      <w:bodyDiv w:val="1"/>
      <w:marLeft w:val="0"/>
      <w:marRight w:val="0"/>
      <w:marTop w:val="0"/>
      <w:marBottom w:val="0"/>
      <w:divBdr>
        <w:top w:val="none" w:sz="0" w:space="0" w:color="auto"/>
        <w:left w:val="none" w:sz="0" w:space="0" w:color="auto"/>
        <w:bottom w:val="none" w:sz="0" w:space="0" w:color="auto"/>
        <w:right w:val="none" w:sz="0" w:space="0" w:color="auto"/>
      </w:divBdr>
    </w:div>
    <w:div w:id="586036772">
      <w:bodyDiv w:val="1"/>
      <w:marLeft w:val="0"/>
      <w:marRight w:val="0"/>
      <w:marTop w:val="0"/>
      <w:marBottom w:val="0"/>
      <w:divBdr>
        <w:top w:val="none" w:sz="0" w:space="0" w:color="auto"/>
        <w:left w:val="none" w:sz="0" w:space="0" w:color="auto"/>
        <w:bottom w:val="none" w:sz="0" w:space="0" w:color="auto"/>
        <w:right w:val="none" w:sz="0" w:space="0" w:color="auto"/>
      </w:divBdr>
    </w:div>
    <w:div w:id="600114125">
      <w:bodyDiv w:val="1"/>
      <w:marLeft w:val="0"/>
      <w:marRight w:val="0"/>
      <w:marTop w:val="0"/>
      <w:marBottom w:val="0"/>
      <w:divBdr>
        <w:top w:val="none" w:sz="0" w:space="0" w:color="auto"/>
        <w:left w:val="none" w:sz="0" w:space="0" w:color="auto"/>
        <w:bottom w:val="none" w:sz="0" w:space="0" w:color="auto"/>
        <w:right w:val="none" w:sz="0" w:space="0" w:color="auto"/>
      </w:divBdr>
    </w:div>
    <w:div w:id="612591087">
      <w:bodyDiv w:val="1"/>
      <w:marLeft w:val="0"/>
      <w:marRight w:val="0"/>
      <w:marTop w:val="0"/>
      <w:marBottom w:val="0"/>
      <w:divBdr>
        <w:top w:val="none" w:sz="0" w:space="0" w:color="auto"/>
        <w:left w:val="none" w:sz="0" w:space="0" w:color="auto"/>
        <w:bottom w:val="none" w:sz="0" w:space="0" w:color="auto"/>
        <w:right w:val="none" w:sz="0" w:space="0" w:color="auto"/>
      </w:divBdr>
    </w:div>
    <w:div w:id="625309948">
      <w:bodyDiv w:val="1"/>
      <w:marLeft w:val="0"/>
      <w:marRight w:val="0"/>
      <w:marTop w:val="0"/>
      <w:marBottom w:val="0"/>
      <w:divBdr>
        <w:top w:val="none" w:sz="0" w:space="0" w:color="auto"/>
        <w:left w:val="none" w:sz="0" w:space="0" w:color="auto"/>
        <w:bottom w:val="none" w:sz="0" w:space="0" w:color="auto"/>
        <w:right w:val="none" w:sz="0" w:space="0" w:color="auto"/>
      </w:divBdr>
      <w:divsChild>
        <w:div w:id="1924606144">
          <w:marLeft w:val="0"/>
          <w:marRight w:val="0"/>
          <w:marTop w:val="0"/>
          <w:marBottom w:val="0"/>
          <w:divBdr>
            <w:top w:val="none" w:sz="0" w:space="0" w:color="auto"/>
            <w:left w:val="none" w:sz="0" w:space="0" w:color="auto"/>
            <w:bottom w:val="none" w:sz="0" w:space="0" w:color="auto"/>
            <w:right w:val="none" w:sz="0" w:space="0" w:color="auto"/>
          </w:divBdr>
        </w:div>
        <w:div w:id="1913654641">
          <w:marLeft w:val="0"/>
          <w:marRight w:val="0"/>
          <w:marTop w:val="0"/>
          <w:marBottom w:val="0"/>
          <w:divBdr>
            <w:top w:val="none" w:sz="0" w:space="0" w:color="auto"/>
            <w:left w:val="none" w:sz="0" w:space="0" w:color="auto"/>
            <w:bottom w:val="none" w:sz="0" w:space="0" w:color="auto"/>
            <w:right w:val="none" w:sz="0" w:space="0" w:color="auto"/>
          </w:divBdr>
        </w:div>
      </w:divsChild>
    </w:div>
    <w:div w:id="627248550">
      <w:bodyDiv w:val="1"/>
      <w:marLeft w:val="0"/>
      <w:marRight w:val="0"/>
      <w:marTop w:val="0"/>
      <w:marBottom w:val="0"/>
      <w:divBdr>
        <w:top w:val="none" w:sz="0" w:space="0" w:color="auto"/>
        <w:left w:val="none" w:sz="0" w:space="0" w:color="auto"/>
        <w:bottom w:val="none" w:sz="0" w:space="0" w:color="auto"/>
        <w:right w:val="none" w:sz="0" w:space="0" w:color="auto"/>
      </w:divBdr>
    </w:div>
    <w:div w:id="642005808">
      <w:bodyDiv w:val="1"/>
      <w:marLeft w:val="0"/>
      <w:marRight w:val="0"/>
      <w:marTop w:val="0"/>
      <w:marBottom w:val="0"/>
      <w:divBdr>
        <w:top w:val="none" w:sz="0" w:space="0" w:color="auto"/>
        <w:left w:val="none" w:sz="0" w:space="0" w:color="auto"/>
        <w:bottom w:val="none" w:sz="0" w:space="0" w:color="auto"/>
        <w:right w:val="none" w:sz="0" w:space="0" w:color="auto"/>
      </w:divBdr>
    </w:div>
    <w:div w:id="654837926">
      <w:bodyDiv w:val="1"/>
      <w:marLeft w:val="0"/>
      <w:marRight w:val="0"/>
      <w:marTop w:val="0"/>
      <w:marBottom w:val="0"/>
      <w:divBdr>
        <w:top w:val="none" w:sz="0" w:space="0" w:color="auto"/>
        <w:left w:val="none" w:sz="0" w:space="0" w:color="auto"/>
        <w:bottom w:val="none" w:sz="0" w:space="0" w:color="auto"/>
        <w:right w:val="none" w:sz="0" w:space="0" w:color="auto"/>
      </w:divBdr>
    </w:div>
    <w:div w:id="662199015">
      <w:bodyDiv w:val="1"/>
      <w:marLeft w:val="0"/>
      <w:marRight w:val="0"/>
      <w:marTop w:val="0"/>
      <w:marBottom w:val="0"/>
      <w:divBdr>
        <w:top w:val="none" w:sz="0" w:space="0" w:color="auto"/>
        <w:left w:val="none" w:sz="0" w:space="0" w:color="auto"/>
        <w:bottom w:val="none" w:sz="0" w:space="0" w:color="auto"/>
        <w:right w:val="none" w:sz="0" w:space="0" w:color="auto"/>
      </w:divBdr>
    </w:div>
    <w:div w:id="663165460">
      <w:bodyDiv w:val="1"/>
      <w:marLeft w:val="0"/>
      <w:marRight w:val="0"/>
      <w:marTop w:val="0"/>
      <w:marBottom w:val="0"/>
      <w:divBdr>
        <w:top w:val="none" w:sz="0" w:space="0" w:color="auto"/>
        <w:left w:val="none" w:sz="0" w:space="0" w:color="auto"/>
        <w:bottom w:val="none" w:sz="0" w:space="0" w:color="auto"/>
        <w:right w:val="none" w:sz="0" w:space="0" w:color="auto"/>
      </w:divBdr>
    </w:div>
    <w:div w:id="663898645">
      <w:bodyDiv w:val="1"/>
      <w:marLeft w:val="0"/>
      <w:marRight w:val="0"/>
      <w:marTop w:val="0"/>
      <w:marBottom w:val="0"/>
      <w:divBdr>
        <w:top w:val="none" w:sz="0" w:space="0" w:color="auto"/>
        <w:left w:val="none" w:sz="0" w:space="0" w:color="auto"/>
        <w:bottom w:val="none" w:sz="0" w:space="0" w:color="auto"/>
        <w:right w:val="none" w:sz="0" w:space="0" w:color="auto"/>
      </w:divBdr>
    </w:div>
    <w:div w:id="676463185">
      <w:bodyDiv w:val="1"/>
      <w:marLeft w:val="0"/>
      <w:marRight w:val="0"/>
      <w:marTop w:val="0"/>
      <w:marBottom w:val="0"/>
      <w:divBdr>
        <w:top w:val="none" w:sz="0" w:space="0" w:color="auto"/>
        <w:left w:val="none" w:sz="0" w:space="0" w:color="auto"/>
        <w:bottom w:val="none" w:sz="0" w:space="0" w:color="auto"/>
        <w:right w:val="none" w:sz="0" w:space="0" w:color="auto"/>
      </w:divBdr>
      <w:divsChild>
        <w:div w:id="1011877713">
          <w:marLeft w:val="0"/>
          <w:marRight w:val="0"/>
          <w:marTop w:val="0"/>
          <w:marBottom w:val="0"/>
          <w:divBdr>
            <w:top w:val="none" w:sz="0" w:space="0" w:color="auto"/>
            <w:left w:val="none" w:sz="0" w:space="0" w:color="auto"/>
            <w:bottom w:val="none" w:sz="0" w:space="0" w:color="auto"/>
            <w:right w:val="none" w:sz="0" w:space="0" w:color="auto"/>
          </w:divBdr>
          <w:divsChild>
            <w:div w:id="10395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726">
      <w:bodyDiv w:val="1"/>
      <w:marLeft w:val="0"/>
      <w:marRight w:val="0"/>
      <w:marTop w:val="0"/>
      <w:marBottom w:val="0"/>
      <w:divBdr>
        <w:top w:val="none" w:sz="0" w:space="0" w:color="auto"/>
        <w:left w:val="none" w:sz="0" w:space="0" w:color="auto"/>
        <w:bottom w:val="none" w:sz="0" w:space="0" w:color="auto"/>
        <w:right w:val="none" w:sz="0" w:space="0" w:color="auto"/>
      </w:divBdr>
    </w:div>
    <w:div w:id="680935663">
      <w:bodyDiv w:val="1"/>
      <w:marLeft w:val="0"/>
      <w:marRight w:val="0"/>
      <w:marTop w:val="0"/>
      <w:marBottom w:val="0"/>
      <w:divBdr>
        <w:top w:val="none" w:sz="0" w:space="0" w:color="auto"/>
        <w:left w:val="none" w:sz="0" w:space="0" w:color="auto"/>
        <w:bottom w:val="none" w:sz="0" w:space="0" w:color="auto"/>
        <w:right w:val="none" w:sz="0" w:space="0" w:color="auto"/>
      </w:divBdr>
    </w:div>
    <w:div w:id="692927162">
      <w:bodyDiv w:val="1"/>
      <w:marLeft w:val="0"/>
      <w:marRight w:val="0"/>
      <w:marTop w:val="0"/>
      <w:marBottom w:val="0"/>
      <w:divBdr>
        <w:top w:val="none" w:sz="0" w:space="0" w:color="auto"/>
        <w:left w:val="none" w:sz="0" w:space="0" w:color="auto"/>
        <w:bottom w:val="none" w:sz="0" w:space="0" w:color="auto"/>
        <w:right w:val="none" w:sz="0" w:space="0" w:color="auto"/>
      </w:divBdr>
    </w:div>
    <w:div w:id="698315463">
      <w:bodyDiv w:val="1"/>
      <w:marLeft w:val="0"/>
      <w:marRight w:val="0"/>
      <w:marTop w:val="0"/>
      <w:marBottom w:val="0"/>
      <w:divBdr>
        <w:top w:val="none" w:sz="0" w:space="0" w:color="auto"/>
        <w:left w:val="none" w:sz="0" w:space="0" w:color="auto"/>
        <w:bottom w:val="none" w:sz="0" w:space="0" w:color="auto"/>
        <w:right w:val="none" w:sz="0" w:space="0" w:color="auto"/>
      </w:divBdr>
    </w:div>
    <w:div w:id="716198093">
      <w:bodyDiv w:val="1"/>
      <w:marLeft w:val="0"/>
      <w:marRight w:val="0"/>
      <w:marTop w:val="0"/>
      <w:marBottom w:val="0"/>
      <w:divBdr>
        <w:top w:val="none" w:sz="0" w:space="0" w:color="auto"/>
        <w:left w:val="none" w:sz="0" w:space="0" w:color="auto"/>
        <w:bottom w:val="none" w:sz="0" w:space="0" w:color="auto"/>
        <w:right w:val="none" w:sz="0" w:space="0" w:color="auto"/>
      </w:divBdr>
    </w:div>
    <w:div w:id="724184638">
      <w:bodyDiv w:val="1"/>
      <w:marLeft w:val="0"/>
      <w:marRight w:val="0"/>
      <w:marTop w:val="0"/>
      <w:marBottom w:val="0"/>
      <w:divBdr>
        <w:top w:val="none" w:sz="0" w:space="0" w:color="auto"/>
        <w:left w:val="none" w:sz="0" w:space="0" w:color="auto"/>
        <w:bottom w:val="none" w:sz="0" w:space="0" w:color="auto"/>
        <w:right w:val="none" w:sz="0" w:space="0" w:color="auto"/>
      </w:divBdr>
    </w:div>
    <w:div w:id="762147092">
      <w:bodyDiv w:val="1"/>
      <w:marLeft w:val="0"/>
      <w:marRight w:val="0"/>
      <w:marTop w:val="0"/>
      <w:marBottom w:val="0"/>
      <w:divBdr>
        <w:top w:val="none" w:sz="0" w:space="0" w:color="auto"/>
        <w:left w:val="none" w:sz="0" w:space="0" w:color="auto"/>
        <w:bottom w:val="none" w:sz="0" w:space="0" w:color="auto"/>
        <w:right w:val="none" w:sz="0" w:space="0" w:color="auto"/>
      </w:divBdr>
      <w:divsChild>
        <w:div w:id="1836340352">
          <w:marLeft w:val="0"/>
          <w:marRight w:val="0"/>
          <w:marTop w:val="0"/>
          <w:marBottom w:val="0"/>
          <w:divBdr>
            <w:top w:val="none" w:sz="0" w:space="0" w:color="auto"/>
            <w:left w:val="none" w:sz="0" w:space="0" w:color="auto"/>
            <w:bottom w:val="none" w:sz="0" w:space="0" w:color="auto"/>
            <w:right w:val="none" w:sz="0" w:space="0" w:color="auto"/>
          </w:divBdr>
        </w:div>
        <w:div w:id="1507209260">
          <w:marLeft w:val="0"/>
          <w:marRight w:val="0"/>
          <w:marTop w:val="0"/>
          <w:marBottom w:val="0"/>
          <w:divBdr>
            <w:top w:val="none" w:sz="0" w:space="0" w:color="auto"/>
            <w:left w:val="none" w:sz="0" w:space="0" w:color="auto"/>
            <w:bottom w:val="none" w:sz="0" w:space="0" w:color="auto"/>
            <w:right w:val="none" w:sz="0" w:space="0" w:color="auto"/>
          </w:divBdr>
        </w:div>
      </w:divsChild>
    </w:div>
    <w:div w:id="767655395">
      <w:bodyDiv w:val="1"/>
      <w:marLeft w:val="0"/>
      <w:marRight w:val="0"/>
      <w:marTop w:val="0"/>
      <w:marBottom w:val="0"/>
      <w:divBdr>
        <w:top w:val="none" w:sz="0" w:space="0" w:color="auto"/>
        <w:left w:val="none" w:sz="0" w:space="0" w:color="auto"/>
        <w:bottom w:val="none" w:sz="0" w:space="0" w:color="auto"/>
        <w:right w:val="none" w:sz="0" w:space="0" w:color="auto"/>
      </w:divBdr>
    </w:div>
    <w:div w:id="774790769">
      <w:bodyDiv w:val="1"/>
      <w:marLeft w:val="0"/>
      <w:marRight w:val="0"/>
      <w:marTop w:val="0"/>
      <w:marBottom w:val="0"/>
      <w:divBdr>
        <w:top w:val="none" w:sz="0" w:space="0" w:color="auto"/>
        <w:left w:val="none" w:sz="0" w:space="0" w:color="auto"/>
        <w:bottom w:val="none" w:sz="0" w:space="0" w:color="auto"/>
        <w:right w:val="none" w:sz="0" w:space="0" w:color="auto"/>
      </w:divBdr>
    </w:div>
    <w:div w:id="781649988">
      <w:bodyDiv w:val="1"/>
      <w:marLeft w:val="0"/>
      <w:marRight w:val="0"/>
      <w:marTop w:val="0"/>
      <w:marBottom w:val="0"/>
      <w:divBdr>
        <w:top w:val="none" w:sz="0" w:space="0" w:color="auto"/>
        <w:left w:val="none" w:sz="0" w:space="0" w:color="auto"/>
        <w:bottom w:val="none" w:sz="0" w:space="0" w:color="auto"/>
        <w:right w:val="none" w:sz="0" w:space="0" w:color="auto"/>
      </w:divBdr>
    </w:div>
    <w:div w:id="786197996">
      <w:bodyDiv w:val="1"/>
      <w:marLeft w:val="0"/>
      <w:marRight w:val="0"/>
      <w:marTop w:val="0"/>
      <w:marBottom w:val="0"/>
      <w:divBdr>
        <w:top w:val="none" w:sz="0" w:space="0" w:color="auto"/>
        <w:left w:val="none" w:sz="0" w:space="0" w:color="auto"/>
        <w:bottom w:val="none" w:sz="0" w:space="0" w:color="auto"/>
        <w:right w:val="none" w:sz="0" w:space="0" w:color="auto"/>
      </w:divBdr>
      <w:divsChild>
        <w:div w:id="748308619">
          <w:marLeft w:val="0"/>
          <w:marRight w:val="0"/>
          <w:marTop w:val="0"/>
          <w:marBottom w:val="0"/>
          <w:divBdr>
            <w:top w:val="none" w:sz="0" w:space="0" w:color="auto"/>
            <w:left w:val="none" w:sz="0" w:space="0" w:color="auto"/>
            <w:bottom w:val="none" w:sz="0" w:space="0" w:color="auto"/>
            <w:right w:val="none" w:sz="0" w:space="0" w:color="auto"/>
          </w:divBdr>
        </w:div>
        <w:div w:id="228200093">
          <w:marLeft w:val="0"/>
          <w:marRight w:val="0"/>
          <w:marTop w:val="0"/>
          <w:marBottom w:val="0"/>
          <w:divBdr>
            <w:top w:val="none" w:sz="0" w:space="0" w:color="auto"/>
            <w:left w:val="none" w:sz="0" w:space="0" w:color="auto"/>
            <w:bottom w:val="none" w:sz="0" w:space="0" w:color="auto"/>
            <w:right w:val="none" w:sz="0" w:space="0" w:color="auto"/>
          </w:divBdr>
        </w:div>
      </w:divsChild>
    </w:div>
    <w:div w:id="790127250">
      <w:bodyDiv w:val="1"/>
      <w:marLeft w:val="0"/>
      <w:marRight w:val="0"/>
      <w:marTop w:val="0"/>
      <w:marBottom w:val="0"/>
      <w:divBdr>
        <w:top w:val="none" w:sz="0" w:space="0" w:color="auto"/>
        <w:left w:val="none" w:sz="0" w:space="0" w:color="auto"/>
        <w:bottom w:val="none" w:sz="0" w:space="0" w:color="auto"/>
        <w:right w:val="none" w:sz="0" w:space="0" w:color="auto"/>
      </w:divBdr>
      <w:divsChild>
        <w:div w:id="387192490">
          <w:marLeft w:val="0"/>
          <w:marRight w:val="0"/>
          <w:marTop w:val="0"/>
          <w:marBottom w:val="0"/>
          <w:divBdr>
            <w:top w:val="none" w:sz="0" w:space="0" w:color="auto"/>
            <w:left w:val="none" w:sz="0" w:space="0" w:color="auto"/>
            <w:bottom w:val="none" w:sz="0" w:space="0" w:color="auto"/>
            <w:right w:val="none" w:sz="0" w:space="0" w:color="auto"/>
          </w:divBdr>
        </w:div>
        <w:div w:id="327100246">
          <w:marLeft w:val="0"/>
          <w:marRight w:val="0"/>
          <w:marTop w:val="0"/>
          <w:marBottom w:val="0"/>
          <w:divBdr>
            <w:top w:val="none" w:sz="0" w:space="0" w:color="auto"/>
            <w:left w:val="none" w:sz="0" w:space="0" w:color="auto"/>
            <w:bottom w:val="none" w:sz="0" w:space="0" w:color="auto"/>
            <w:right w:val="none" w:sz="0" w:space="0" w:color="auto"/>
          </w:divBdr>
        </w:div>
      </w:divsChild>
    </w:div>
    <w:div w:id="799227882">
      <w:bodyDiv w:val="1"/>
      <w:marLeft w:val="0"/>
      <w:marRight w:val="0"/>
      <w:marTop w:val="0"/>
      <w:marBottom w:val="0"/>
      <w:divBdr>
        <w:top w:val="none" w:sz="0" w:space="0" w:color="auto"/>
        <w:left w:val="none" w:sz="0" w:space="0" w:color="auto"/>
        <w:bottom w:val="none" w:sz="0" w:space="0" w:color="auto"/>
        <w:right w:val="none" w:sz="0" w:space="0" w:color="auto"/>
      </w:divBdr>
    </w:div>
    <w:div w:id="803625016">
      <w:bodyDiv w:val="1"/>
      <w:marLeft w:val="0"/>
      <w:marRight w:val="0"/>
      <w:marTop w:val="0"/>
      <w:marBottom w:val="0"/>
      <w:divBdr>
        <w:top w:val="none" w:sz="0" w:space="0" w:color="auto"/>
        <w:left w:val="none" w:sz="0" w:space="0" w:color="auto"/>
        <w:bottom w:val="none" w:sz="0" w:space="0" w:color="auto"/>
        <w:right w:val="none" w:sz="0" w:space="0" w:color="auto"/>
      </w:divBdr>
      <w:divsChild>
        <w:div w:id="326831593">
          <w:marLeft w:val="0"/>
          <w:marRight w:val="0"/>
          <w:marTop w:val="0"/>
          <w:marBottom w:val="0"/>
          <w:divBdr>
            <w:top w:val="none" w:sz="0" w:space="0" w:color="auto"/>
            <w:left w:val="none" w:sz="0" w:space="0" w:color="auto"/>
            <w:bottom w:val="none" w:sz="0" w:space="0" w:color="auto"/>
            <w:right w:val="none" w:sz="0" w:space="0" w:color="auto"/>
          </w:divBdr>
          <w:divsChild>
            <w:div w:id="5431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111">
      <w:bodyDiv w:val="1"/>
      <w:marLeft w:val="0"/>
      <w:marRight w:val="0"/>
      <w:marTop w:val="0"/>
      <w:marBottom w:val="0"/>
      <w:divBdr>
        <w:top w:val="none" w:sz="0" w:space="0" w:color="auto"/>
        <w:left w:val="none" w:sz="0" w:space="0" w:color="auto"/>
        <w:bottom w:val="none" w:sz="0" w:space="0" w:color="auto"/>
        <w:right w:val="none" w:sz="0" w:space="0" w:color="auto"/>
      </w:divBdr>
    </w:div>
    <w:div w:id="815415308">
      <w:bodyDiv w:val="1"/>
      <w:marLeft w:val="0"/>
      <w:marRight w:val="0"/>
      <w:marTop w:val="0"/>
      <w:marBottom w:val="0"/>
      <w:divBdr>
        <w:top w:val="none" w:sz="0" w:space="0" w:color="auto"/>
        <w:left w:val="none" w:sz="0" w:space="0" w:color="auto"/>
        <w:bottom w:val="none" w:sz="0" w:space="0" w:color="auto"/>
        <w:right w:val="none" w:sz="0" w:space="0" w:color="auto"/>
      </w:divBdr>
    </w:div>
    <w:div w:id="822238769">
      <w:bodyDiv w:val="1"/>
      <w:marLeft w:val="0"/>
      <w:marRight w:val="0"/>
      <w:marTop w:val="0"/>
      <w:marBottom w:val="0"/>
      <w:divBdr>
        <w:top w:val="none" w:sz="0" w:space="0" w:color="auto"/>
        <w:left w:val="none" w:sz="0" w:space="0" w:color="auto"/>
        <w:bottom w:val="none" w:sz="0" w:space="0" w:color="auto"/>
        <w:right w:val="none" w:sz="0" w:space="0" w:color="auto"/>
      </w:divBdr>
    </w:div>
    <w:div w:id="837503523">
      <w:bodyDiv w:val="1"/>
      <w:marLeft w:val="0"/>
      <w:marRight w:val="0"/>
      <w:marTop w:val="0"/>
      <w:marBottom w:val="0"/>
      <w:divBdr>
        <w:top w:val="none" w:sz="0" w:space="0" w:color="auto"/>
        <w:left w:val="none" w:sz="0" w:space="0" w:color="auto"/>
        <w:bottom w:val="none" w:sz="0" w:space="0" w:color="auto"/>
        <w:right w:val="none" w:sz="0" w:space="0" w:color="auto"/>
      </w:divBdr>
    </w:div>
    <w:div w:id="838622179">
      <w:bodyDiv w:val="1"/>
      <w:marLeft w:val="0"/>
      <w:marRight w:val="0"/>
      <w:marTop w:val="0"/>
      <w:marBottom w:val="0"/>
      <w:divBdr>
        <w:top w:val="none" w:sz="0" w:space="0" w:color="auto"/>
        <w:left w:val="none" w:sz="0" w:space="0" w:color="auto"/>
        <w:bottom w:val="none" w:sz="0" w:space="0" w:color="auto"/>
        <w:right w:val="none" w:sz="0" w:space="0" w:color="auto"/>
      </w:divBdr>
    </w:div>
    <w:div w:id="841243653">
      <w:bodyDiv w:val="1"/>
      <w:marLeft w:val="0"/>
      <w:marRight w:val="0"/>
      <w:marTop w:val="0"/>
      <w:marBottom w:val="0"/>
      <w:divBdr>
        <w:top w:val="none" w:sz="0" w:space="0" w:color="auto"/>
        <w:left w:val="none" w:sz="0" w:space="0" w:color="auto"/>
        <w:bottom w:val="none" w:sz="0" w:space="0" w:color="auto"/>
        <w:right w:val="none" w:sz="0" w:space="0" w:color="auto"/>
      </w:divBdr>
    </w:div>
    <w:div w:id="845290757">
      <w:bodyDiv w:val="1"/>
      <w:marLeft w:val="0"/>
      <w:marRight w:val="0"/>
      <w:marTop w:val="0"/>
      <w:marBottom w:val="0"/>
      <w:divBdr>
        <w:top w:val="none" w:sz="0" w:space="0" w:color="auto"/>
        <w:left w:val="none" w:sz="0" w:space="0" w:color="auto"/>
        <w:bottom w:val="none" w:sz="0" w:space="0" w:color="auto"/>
        <w:right w:val="none" w:sz="0" w:space="0" w:color="auto"/>
      </w:divBdr>
    </w:div>
    <w:div w:id="850872115">
      <w:bodyDiv w:val="1"/>
      <w:marLeft w:val="0"/>
      <w:marRight w:val="0"/>
      <w:marTop w:val="0"/>
      <w:marBottom w:val="0"/>
      <w:divBdr>
        <w:top w:val="none" w:sz="0" w:space="0" w:color="auto"/>
        <w:left w:val="none" w:sz="0" w:space="0" w:color="auto"/>
        <w:bottom w:val="none" w:sz="0" w:space="0" w:color="auto"/>
        <w:right w:val="none" w:sz="0" w:space="0" w:color="auto"/>
      </w:divBdr>
    </w:div>
    <w:div w:id="853812517">
      <w:bodyDiv w:val="1"/>
      <w:marLeft w:val="0"/>
      <w:marRight w:val="0"/>
      <w:marTop w:val="0"/>
      <w:marBottom w:val="0"/>
      <w:divBdr>
        <w:top w:val="none" w:sz="0" w:space="0" w:color="auto"/>
        <w:left w:val="none" w:sz="0" w:space="0" w:color="auto"/>
        <w:bottom w:val="none" w:sz="0" w:space="0" w:color="auto"/>
        <w:right w:val="none" w:sz="0" w:space="0" w:color="auto"/>
      </w:divBdr>
    </w:div>
    <w:div w:id="856887865">
      <w:bodyDiv w:val="1"/>
      <w:marLeft w:val="0"/>
      <w:marRight w:val="0"/>
      <w:marTop w:val="0"/>
      <w:marBottom w:val="0"/>
      <w:divBdr>
        <w:top w:val="none" w:sz="0" w:space="0" w:color="auto"/>
        <w:left w:val="none" w:sz="0" w:space="0" w:color="auto"/>
        <w:bottom w:val="none" w:sz="0" w:space="0" w:color="auto"/>
        <w:right w:val="none" w:sz="0" w:space="0" w:color="auto"/>
      </w:divBdr>
    </w:div>
    <w:div w:id="860238486">
      <w:bodyDiv w:val="1"/>
      <w:marLeft w:val="0"/>
      <w:marRight w:val="0"/>
      <w:marTop w:val="0"/>
      <w:marBottom w:val="0"/>
      <w:divBdr>
        <w:top w:val="none" w:sz="0" w:space="0" w:color="auto"/>
        <w:left w:val="none" w:sz="0" w:space="0" w:color="auto"/>
        <w:bottom w:val="none" w:sz="0" w:space="0" w:color="auto"/>
        <w:right w:val="none" w:sz="0" w:space="0" w:color="auto"/>
      </w:divBdr>
      <w:divsChild>
        <w:div w:id="1694915465">
          <w:marLeft w:val="0"/>
          <w:marRight w:val="0"/>
          <w:marTop w:val="121"/>
          <w:marBottom w:val="0"/>
          <w:divBdr>
            <w:top w:val="none" w:sz="0" w:space="0" w:color="auto"/>
            <w:left w:val="none" w:sz="0" w:space="0" w:color="auto"/>
            <w:bottom w:val="none" w:sz="0" w:space="0" w:color="auto"/>
            <w:right w:val="none" w:sz="0" w:space="0" w:color="auto"/>
          </w:divBdr>
        </w:div>
      </w:divsChild>
    </w:div>
    <w:div w:id="865364121">
      <w:bodyDiv w:val="1"/>
      <w:marLeft w:val="0"/>
      <w:marRight w:val="0"/>
      <w:marTop w:val="0"/>
      <w:marBottom w:val="0"/>
      <w:divBdr>
        <w:top w:val="none" w:sz="0" w:space="0" w:color="auto"/>
        <w:left w:val="none" w:sz="0" w:space="0" w:color="auto"/>
        <w:bottom w:val="none" w:sz="0" w:space="0" w:color="auto"/>
        <w:right w:val="none" w:sz="0" w:space="0" w:color="auto"/>
      </w:divBdr>
    </w:div>
    <w:div w:id="872231975">
      <w:bodyDiv w:val="1"/>
      <w:marLeft w:val="0"/>
      <w:marRight w:val="0"/>
      <w:marTop w:val="0"/>
      <w:marBottom w:val="0"/>
      <w:divBdr>
        <w:top w:val="none" w:sz="0" w:space="0" w:color="auto"/>
        <w:left w:val="none" w:sz="0" w:space="0" w:color="auto"/>
        <w:bottom w:val="none" w:sz="0" w:space="0" w:color="auto"/>
        <w:right w:val="none" w:sz="0" w:space="0" w:color="auto"/>
      </w:divBdr>
      <w:divsChild>
        <w:div w:id="1577285171">
          <w:marLeft w:val="0"/>
          <w:marRight w:val="0"/>
          <w:marTop w:val="0"/>
          <w:marBottom w:val="0"/>
          <w:divBdr>
            <w:top w:val="none" w:sz="0" w:space="0" w:color="auto"/>
            <w:left w:val="none" w:sz="0" w:space="0" w:color="auto"/>
            <w:bottom w:val="none" w:sz="0" w:space="0" w:color="auto"/>
            <w:right w:val="none" w:sz="0" w:space="0" w:color="auto"/>
          </w:divBdr>
          <w:divsChild>
            <w:div w:id="10365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9155">
      <w:bodyDiv w:val="1"/>
      <w:marLeft w:val="0"/>
      <w:marRight w:val="0"/>
      <w:marTop w:val="0"/>
      <w:marBottom w:val="0"/>
      <w:divBdr>
        <w:top w:val="none" w:sz="0" w:space="0" w:color="auto"/>
        <w:left w:val="none" w:sz="0" w:space="0" w:color="auto"/>
        <w:bottom w:val="none" w:sz="0" w:space="0" w:color="auto"/>
        <w:right w:val="none" w:sz="0" w:space="0" w:color="auto"/>
      </w:divBdr>
    </w:div>
    <w:div w:id="894702507">
      <w:bodyDiv w:val="1"/>
      <w:marLeft w:val="0"/>
      <w:marRight w:val="0"/>
      <w:marTop w:val="0"/>
      <w:marBottom w:val="0"/>
      <w:divBdr>
        <w:top w:val="none" w:sz="0" w:space="0" w:color="auto"/>
        <w:left w:val="none" w:sz="0" w:space="0" w:color="auto"/>
        <w:bottom w:val="none" w:sz="0" w:space="0" w:color="auto"/>
        <w:right w:val="none" w:sz="0" w:space="0" w:color="auto"/>
      </w:divBdr>
    </w:div>
    <w:div w:id="897201309">
      <w:bodyDiv w:val="1"/>
      <w:marLeft w:val="0"/>
      <w:marRight w:val="0"/>
      <w:marTop w:val="0"/>
      <w:marBottom w:val="0"/>
      <w:divBdr>
        <w:top w:val="none" w:sz="0" w:space="0" w:color="auto"/>
        <w:left w:val="none" w:sz="0" w:space="0" w:color="auto"/>
        <w:bottom w:val="none" w:sz="0" w:space="0" w:color="auto"/>
        <w:right w:val="none" w:sz="0" w:space="0" w:color="auto"/>
      </w:divBdr>
    </w:div>
    <w:div w:id="921790483">
      <w:bodyDiv w:val="1"/>
      <w:marLeft w:val="0"/>
      <w:marRight w:val="0"/>
      <w:marTop w:val="0"/>
      <w:marBottom w:val="0"/>
      <w:divBdr>
        <w:top w:val="none" w:sz="0" w:space="0" w:color="auto"/>
        <w:left w:val="none" w:sz="0" w:space="0" w:color="auto"/>
        <w:bottom w:val="none" w:sz="0" w:space="0" w:color="auto"/>
        <w:right w:val="none" w:sz="0" w:space="0" w:color="auto"/>
      </w:divBdr>
    </w:div>
    <w:div w:id="924148079">
      <w:bodyDiv w:val="1"/>
      <w:marLeft w:val="0"/>
      <w:marRight w:val="0"/>
      <w:marTop w:val="0"/>
      <w:marBottom w:val="0"/>
      <w:divBdr>
        <w:top w:val="none" w:sz="0" w:space="0" w:color="auto"/>
        <w:left w:val="none" w:sz="0" w:space="0" w:color="auto"/>
        <w:bottom w:val="none" w:sz="0" w:space="0" w:color="auto"/>
        <w:right w:val="none" w:sz="0" w:space="0" w:color="auto"/>
      </w:divBdr>
      <w:divsChild>
        <w:div w:id="829563539">
          <w:marLeft w:val="0"/>
          <w:marRight w:val="0"/>
          <w:marTop w:val="0"/>
          <w:marBottom w:val="0"/>
          <w:divBdr>
            <w:top w:val="none" w:sz="0" w:space="0" w:color="auto"/>
            <w:left w:val="none" w:sz="0" w:space="0" w:color="auto"/>
            <w:bottom w:val="none" w:sz="0" w:space="0" w:color="auto"/>
            <w:right w:val="none" w:sz="0" w:space="0" w:color="auto"/>
          </w:divBdr>
        </w:div>
        <w:div w:id="1756784959">
          <w:marLeft w:val="0"/>
          <w:marRight w:val="0"/>
          <w:marTop w:val="0"/>
          <w:marBottom w:val="0"/>
          <w:divBdr>
            <w:top w:val="none" w:sz="0" w:space="0" w:color="auto"/>
            <w:left w:val="none" w:sz="0" w:space="0" w:color="auto"/>
            <w:bottom w:val="none" w:sz="0" w:space="0" w:color="auto"/>
            <w:right w:val="none" w:sz="0" w:space="0" w:color="auto"/>
          </w:divBdr>
        </w:div>
      </w:divsChild>
    </w:div>
    <w:div w:id="924336066">
      <w:bodyDiv w:val="1"/>
      <w:marLeft w:val="0"/>
      <w:marRight w:val="0"/>
      <w:marTop w:val="0"/>
      <w:marBottom w:val="0"/>
      <w:divBdr>
        <w:top w:val="none" w:sz="0" w:space="0" w:color="auto"/>
        <w:left w:val="none" w:sz="0" w:space="0" w:color="auto"/>
        <w:bottom w:val="none" w:sz="0" w:space="0" w:color="auto"/>
        <w:right w:val="none" w:sz="0" w:space="0" w:color="auto"/>
      </w:divBdr>
      <w:divsChild>
        <w:div w:id="924264325">
          <w:marLeft w:val="0"/>
          <w:marRight w:val="0"/>
          <w:marTop w:val="0"/>
          <w:marBottom w:val="0"/>
          <w:divBdr>
            <w:top w:val="none" w:sz="0" w:space="0" w:color="auto"/>
            <w:left w:val="none" w:sz="0" w:space="0" w:color="auto"/>
            <w:bottom w:val="none" w:sz="0" w:space="0" w:color="auto"/>
            <w:right w:val="none" w:sz="0" w:space="0" w:color="auto"/>
          </w:divBdr>
        </w:div>
        <w:div w:id="1054816915">
          <w:marLeft w:val="0"/>
          <w:marRight w:val="0"/>
          <w:marTop w:val="0"/>
          <w:marBottom w:val="0"/>
          <w:divBdr>
            <w:top w:val="none" w:sz="0" w:space="0" w:color="auto"/>
            <w:left w:val="none" w:sz="0" w:space="0" w:color="auto"/>
            <w:bottom w:val="none" w:sz="0" w:space="0" w:color="auto"/>
            <w:right w:val="none" w:sz="0" w:space="0" w:color="auto"/>
          </w:divBdr>
        </w:div>
      </w:divsChild>
    </w:div>
    <w:div w:id="924537728">
      <w:bodyDiv w:val="1"/>
      <w:marLeft w:val="0"/>
      <w:marRight w:val="0"/>
      <w:marTop w:val="0"/>
      <w:marBottom w:val="0"/>
      <w:divBdr>
        <w:top w:val="none" w:sz="0" w:space="0" w:color="auto"/>
        <w:left w:val="none" w:sz="0" w:space="0" w:color="auto"/>
        <w:bottom w:val="none" w:sz="0" w:space="0" w:color="auto"/>
        <w:right w:val="none" w:sz="0" w:space="0" w:color="auto"/>
      </w:divBdr>
    </w:div>
    <w:div w:id="926883570">
      <w:bodyDiv w:val="1"/>
      <w:marLeft w:val="0"/>
      <w:marRight w:val="0"/>
      <w:marTop w:val="0"/>
      <w:marBottom w:val="0"/>
      <w:divBdr>
        <w:top w:val="none" w:sz="0" w:space="0" w:color="auto"/>
        <w:left w:val="none" w:sz="0" w:space="0" w:color="auto"/>
        <w:bottom w:val="none" w:sz="0" w:space="0" w:color="auto"/>
        <w:right w:val="none" w:sz="0" w:space="0" w:color="auto"/>
      </w:divBdr>
    </w:div>
    <w:div w:id="934482745">
      <w:bodyDiv w:val="1"/>
      <w:marLeft w:val="0"/>
      <w:marRight w:val="0"/>
      <w:marTop w:val="0"/>
      <w:marBottom w:val="0"/>
      <w:divBdr>
        <w:top w:val="none" w:sz="0" w:space="0" w:color="auto"/>
        <w:left w:val="none" w:sz="0" w:space="0" w:color="auto"/>
        <w:bottom w:val="none" w:sz="0" w:space="0" w:color="auto"/>
        <w:right w:val="none" w:sz="0" w:space="0" w:color="auto"/>
      </w:divBdr>
    </w:div>
    <w:div w:id="935593636">
      <w:bodyDiv w:val="1"/>
      <w:marLeft w:val="0"/>
      <w:marRight w:val="0"/>
      <w:marTop w:val="0"/>
      <w:marBottom w:val="0"/>
      <w:divBdr>
        <w:top w:val="none" w:sz="0" w:space="0" w:color="auto"/>
        <w:left w:val="none" w:sz="0" w:space="0" w:color="auto"/>
        <w:bottom w:val="none" w:sz="0" w:space="0" w:color="auto"/>
        <w:right w:val="none" w:sz="0" w:space="0" w:color="auto"/>
      </w:divBdr>
    </w:div>
    <w:div w:id="939685272">
      <w:bodyDiv w:val="1"/>
      <w:marLeft w:val="0"/>
      <w:marRight w:val="0"/>
      <w:marTop w:val="0"/>
      <w:marBottom w:val="0"/>
      <w:divBdr>
        <w:top w:val="none" w:sz="0" w:space="0" w:color="auto"/>
        <w:left w:val="none" w:sz="0" w:space="0" w:color="auto"/>
        <w:bottom w:val="none" w:sz="0" w:space="0" w:color="auto"/>
        <w:right w:val="none" w:sz="0" w:space="0" w:color="auto"/>
      </w:divBdr>
    </w:div>
    <w:div w:id="964964649">
      <w:bodyDiv w:val="1"/>
      <w:marLeft w:val="0"/>
      <w:marRight w:val="0"/>
      <w:marTop w:val="0"/>
      <w:marBottom w:val="0"/>
      <w:divBdr>
        <w:top w:val="none" w:sz="0" w:space="0" w:color="auto"/>
        <w:left w:val="none" w:sz="0" w:space="0" w:color="auto"/>
        <w:bottom w:val="none" w:sz="0" w:space="0" w:color="auto"/>
        <w:right w:val="none" w:sz="0" w:space="0" w:color="auto"/>
      </w:divBdr>
    </w:div>
    <w:div w:id="973682394">
      <w:bodyDiv w:val="1"/>
      <w:marLeft w:val="0"/>
      <w:marRight w:val="0"/>
      <w:marTop w:val="0"/>
      <w:marBottom w:val="0"/>
      <w:divBdr>
        <w:top w:val="none" w:sz="0" w:space="0" w:color="auto"/>
        <w:left w:val="none" w:sz="0" w:space="0" w:color="auto"/>
        <w:bottom w:val="none" w:sz="0" w:space="0" w:color="auto"/>
        <w:right w:val="none" w:sz="0" w:space="0" w:color="auto"/>
      </w:divBdr>
    </w:div>
    <w:div w:id="989480772">
      <w:bodyDiv w:val="1"/>
      <w:marLeft w:val="0"/>
      <w:marRight w:val="0"/>
      <w:marTop w:val="0"/>
      <w:marBottom w:val="0"/>
      <w:divBdr>
        <w:top w:val="none" w:sz="0" w:space="0" w:color="auto"/>
        <w:left w:val="none" w:sz="0" w:space="0" w:color="auto"/>
        <w:bottom w:val="none" w:sz="0" w:space="0" w:color="auto"/>
        <w:right w:val="none" w:sz="0" w:space="0" w:color="auto"/>
      </w:divBdr>
    </w:div>
    <w:div w:id="989557290">
      <w:bodyDiv w:val="1"/>
      <w:marLeft w:val="0"/>
      <w:marRight w:val="0"/>
      <w:marTop w:val="0"/>
      <w:marBottom w:val="0"/>
      <w:divBdr>
        <w:top w:val="none" w:sz="0" w:space="0" w:color="auto"/>
        <w:left w:val="none" w:sz="0" w:space="0" w:color="auto"/>
        <w:bottom w:val="none" w:sz="0" w:space="0" w:color="auto"/>
        <w:right w:val="none" w:sz="0" w:space="0" w:color="auto"/>
      </w:divBdr>
    </w:div>
    <w:div w:id="997416664">
      <w:bodyDiv w:val="1"/>
      <w:marLeft w:val="0"/>
      <w:marRight w:val="0"/>
      <w:marTop w:val="0"/>
      <w:marBottom w:val="0"/>
      <w:divBdr>
        <w:top w:val="none" w:sz="0" w:space="0" w:color="auto"/>
        <w:left w:val="none" w:sz="0" w:space="0" w:color="auto"/>
        <w:bottom w:val="none" w:sz="0" w:space="0" w:color="auto"/>
        <w:right w:val="none" w:sz="0" w:space="0" w:color="auto"/>
      </w:divBdr>
    </w:div>
    <w:div w:id="1004938439">
      <w:bodyDiv w:val="1"/>
      <w:marLeft w:val="0"/>
      <w:marRight w:val="0"/>
      <w:marTop w:val="0"/>
      <w:marBottom w:val="0"/>
      <w:divBdr>
        <w:top w:val="none" w:sz="0" w:space="0" w:color="auto"/>
        <w:left w:val="none" w:sz="0" w:space="0" w:color="auto"/>
        <w:bottom w:val="none" w:sz="0" w:space="0" w:color="auto"/>
        <w:right w:val="none" w:sz="0" w:space="0" w:color="auto"/>
      </w:divBdr>
    </w:div>
    <w:div w:id="1005867745">
      <w:bodyDiv w:val="1"/>
      <w:marLeft w:val="0"/>
      <w:marRight w:val="0"/>
      <w:marTop w:val="0"/>
      <w:marBottom w:val="0"/>
      <w:divBdr>
        <w:top w:val="none" w:sz="0" w:space="0" w:color="auto"/>
        <w:left w:val="none" w:sz="0" w:space="0" w:color="auto"/>
        <w:bottom w:val="none" w:sz="0" w:space="0" w:color="auto"/>
        <w:right w:val="none" w:sz="0" w:space="0" w:color="auto"/>
      </w:divBdr>
    </w:div>
    <w:div w:id="1009330635">
      <w:bodyDiv w:val="1"/>
      <w:marLeft w:val="0"/>
      <w:marRight w:val="0"/>
      <w:marTop w:val="0"/>
      <w:marBottom w:val="0"/>
      <w:divBdr>
        <w:top w:val="none" w:sz="0" w:space="0" w:color="auto"/>
        <w:left w:val="none" w:sz="0" w:space="0" w:color="auto"/>
        <w:bottom w:val="none" w:sz="0" w:space="0" w:color="auto"/>
        <w:right w:val="none" w:sz="0" w:space="0" w:color="auto"/>
      </w:divBdr>
    </w:div>
    <w:div w:id="1019084908">
      <w:bodyDiv w:val="1"/>
      <w:marLeft w:val="0"/>
      <w:marRight w:val="0"/>
      <w:marTop w:val="0"/>
      <w:marBottom w:val="0"/>
      <w:divBdr>
        <w:top w:val="none" w:sz="0" w:space="0" w:color="auto"/>
        <w:left w:val="none" w:sz="0" w:space="0" w:color="auto"/>
        <w:bottom w:val="none" w:sz="0" w:space="0" w:color="auto"/>
        <w:right w:val="none" w:sz="0" w:space="0" w:color="auto"/>
      </w:divBdr>
    </w:div>
    <w:div w:id="1025056301">
      <w:bodyDiv w:val="1"/>
      <w:marLeft w:val="0"/>
      <w:marRight w:val="0"/>
      <w:marTop w:val="0"/>
      <w:marBottom w:val="0"/>
      <w:divBdr>
        <w:top w:val="none" w:sz="0" w:space="0" w:color="auto"/>
        <w:left w:val="none" w:sz="0" w:space="0" w:color="auto"/>
        <w:bottom w:val="none" w:sz="0" w:space="0" w:color="auto"/>
        <w:right w:val="none" w:sz="0" w:space="0" w:color="auto"/>
      </w:divBdr>
    </w:div>
    <w:div w:id="1026907842">
      <w:bodyDiv w:val="1"/>
      <w:marLeft w:val="0"/>
      <w:marRight w:val="0"/>
      <w:marTop w:val="0"/>
      <w:marBottom w:val="0"/>
      <w:divBdr>
        <w:top w:val="none" w:sz="0" w:space="0" w:color="auto"/>
        <w:left w:val="none" w:sz="0" w:space="0" w:color="auto"/>
        <w:bottom w:val="none" w:sz="0" w:space="0" w:color="auto"/>
        <w:right w:val="none" w:sz="0" w:space="0" w:color="auto"/>
      </w:divBdr>
    </w:div>
    <w:div w:id="1078094027">
      <w:bodyDiv w:val="1"/>
      <w:marLeft w:val="0"/>
      <w:marRight w:val="0"/>
      <w:marTop w:val="0"/>
      <w:marBottom w:val="0"/>
      <w:divBdr>
        <w:top w:val="none" w:sz="0" w:space="0" w:color="auto"/>
        <w:left w:val="none" w:sz="0" w:space="0" w:color="auto"/>
        <w:bottom w:val="none" w:sz="0" w:space="0" w:color="auto"/>
        <w:right w:val="none" w:sz="0" w:space="0" w:color="auto"/>
      </w:divBdr>
    </w:div>
    <w:div w:id="1101415621">
      <w:bodyDiv w:val="1"/>
      <w:marLeft w:val="0"/>
      <w:marRight w:val="0"/>
      <w:marTop w:val="0"/>
      <w:marBottom w:val="0"/>
      <w:divBdr>
        <w:top w:val="none" w:sz="0" w:space="0" w:color="auto"/>
        <w:left w:val="none" w:sz="0" w:space="0" w:color="auto"/>
        <w:bottom w:val="none" w:sz="0" w:space="0" w:color="auto"/>
        <w:right w:val="none" w:sz="0" w:space="0" w:color="auto"/>
      </w:divBdr>
    </w:div>
    <w:div w:id="1101488880">
      <w:bodyDiv w:val="1"/>
      <w:marLeft w:val="0"/>
      <w:marRight w:val="0"/>
      <w:marTop w:val="0"/>
      <w:marBottom w:val="0"/>
      <w:divBdr>
        <w:top w:val="none" w:sz="0" w:space="0" w:color="auto"/>
        <w:left w:val="none" w:sz="0" w:space="0" w:color="auto"/>
        <w:bottom w:val="none" w:sz="0" w:space="0" w:color="auto"/>
        <w:right w:val="none" w:sz="0" w:space="0" w:color="auto"/>
      </w:divBdr>
    </w:div>
    <w:div w:id="1108702337">
      <w:bodyDiv w:val="1"/>
      <w:marLeft w:val="0"/>
      <w:marRight w:val="0"/>
      <w:marTop w:val="0"/>
      <w:marBottom w:val="0"/>
      <w:divBdr>
        <w:top w:val="none" w:sz="0" w:space="0" w:color="auto"/>
        <w:left w:val="none" w:sz="0" w:space="0" w:color="auto"/>
        <w:bottom w:val="none" w:sz="0" w:space="0" w:color="auto"/>
        <w:right w:val="none" w:sz="0" w:space="0" w:color="auto"/>
      </w:divBdr>
    </w:div>
    <w:div w:id="1117213719">
      <w:bodyDiv w:val="1"/>
      <w:marLeft w:val="0"/>
      <w:marRight w:val="0"/>
      <w:marTop w:val="0"/>
      <w:marBottom w:val="0"/>
      <w:divBdr>
        <w:top w:val="none" w:sz="0" w:space="0" w:color="auto"/>
        <w:left w:val="none" w:sz="0" w:space="0" w:color="auto"/>
        <w:bottom w:val="none" w:sz="0" w:space="0" w:color="auto"/>
        <w:right w:val="none" w:sz="0" w:space="0" w:color="auto"/>
      </w:divBdr>
    </w:div>
    <w:div w:id="1118641902">
      <w:bodyDiv w:val="1"/>
      <w:marLeft w:val="0"/>
      <w:marRight w:val="0"/>
      <w:marTop w:val="0"/>
      <w:marBottom w:val="0"/>
      <w:divBdr>
        <w:top w:val="none" w:sz="0" w:space="0" w:color="auto"/>
        <w:left w:val="none" w:sz="0" w:space="0" w:color="auto"/>
        <w:bottom w:val="none" w:sz="0" w:space="0" w:color="auto"/>
        <w:right w:val="none" w:sz="0" w:space="0" w:color="auto"/>
      </w:divBdr>
      <w:divsChild>
        <w:div w:id="1137068297">
          <w:marLeft w:val="0"/>
          <w:marRight w:val="0"/>
          <w:marTop w:val="0"/>
          <w:marBottom w:val="0"/>
          <w:divBdr>
            <w:top w:val="none" w:sz="0" w:space="0" w:color="auto"/>
            <w:left w:val="none" w:sz="0" w:space="0" w:color="auto"/>
            <w:bottom w:val="none" w:sz="0" w:space="0" w:color="auto"/>
            <w:right w:val="none" w:sz="0" w:space="0" w:color="auto"/>
          </w:divBdr>
        </w:div>
        <w:div w:id="209003583">
          <w:marLeft w:val="0"/>
          <w:marRight w:val="0"/>
          <w:marTop w:val="0"/>
          <w:marBottom w:val="0"/>
          <w:divBdr>
            <w:top w:val="none" w:sz="0" w:space="0" w:color="auto"/>
            <w:left w:val="none" w:sz="0" w:space="0" w:color="auto"/>
            <w:bottom w:val="none" w:sz="0" w:space="0" w:color="auto"/>
            <w:right w:val="none" w:sz="0" w:space="0" w:color="auto"/>
          </w:divBdr>
        </w:div>
        <w:div w:id="253325925">
          <w:marLeft w:val="0"/>
          <w:marRight w:val="0"/>
          <w:marTop w:val="0"/>
          <w:marBottom w:val="0"/>
          <w:divBdr>
            <w:top w:val="none" w:sz="0" w:space="0" w:color="auto"/>
            <w:left w:val="none" w:sz="0" w:space="0" w:color="auto"/>
            <w:bottom w:val="none" w:sz="0" w:space="0" w:color="auto"/>
            <w:right w:val="none" w:sz="0" w:space="0" w:color="auto"/>
          </w:divBdr>
        </w:div>
      </w:divsChild>
    </w:div>
    <w:div w:id="1120494969">
      <w:bodyDiv w:val="1"/>
      <w:marLeft w:val="0"/>
      <w:marRight w:val="0"/>
      <w:marTop w:val="0"/>
      <w:marBottom w:val="0"/>
      <w:divBdr>
        <w:top w:val="none" w:sz="0" w:space="0" w:color="auto"/>
        <w:left w:val="none" w:sz="0" w:space="0" w:color="auto"/>
        <w:bottom w:val="none" w:sz="0" w:space="0" w:color="auto"/>
        <w:right w:val="none" w:sz="0" w:space="0" w:color="auto"/>
      </w:divBdr>
    </w:div>
    <w:div w:id="1135760798">
      <w:bodyDiv w:val="1"/>
      <w:marLeft w:val="0"/>
      <w:marRight w:val="0"/>
      <w:marTop w:val="0"/>
      <w:marBottom w:val="0"/>
      <w:divBdr>
        <w:top w:val="none" w:sz="0" w:space="0" w:color="auto"/>
        <w:left w:val="none" w:sz="0" w:space="0" w:color="auto"/>
        <w:bottom w:val="none" w:sz="0" w:space="0" w:color="auto"/>
        <w:right w:val="none" w:sz="0" w:space="0" w:color="auto"/>
      </w:divBdr>
    </w:div>
    <w:div w:id="1139032313">
      <w:bodyDiv w:val="1"/>
      <w:marLeft w:val="0"/>
      <w:marRight w:val="0"/>
      <w:marTop w:val="0"/>
      <w:marBottom w:val="0"/>
      <w:divBdr>
        <w:top w:val="none" w:sz="0" w:space="0" w:color="auto"/>
        <w:left w:val="none" w:sz="0" w:space="0" w:color="auto"/>
        <w:bottom w:val="none" w:sz="0" w:space="0" w:color="auto"/>
        <w:right w:val="none" w:sz="0" w:space="0" w:color="auto"/>
      </w:divBdr>
    </w:div>
    <w:div w:id="1145050048">
      <w:bodyDiv w:val="1"/>
      <w:marLeft w:val="0"/>
      <w:marRight w:val="0"/>
      <w:marTop w:val="0"/>
      <w:marBottom w:val="0"/>
      <w:divBdr>
        <w:top w:val="none" w:sz="0" w:space="0" w:color="auto"/>
        <w:left w:val="none" w:sz="0" w:space="0" w:color="auto"/>
        <w:bottom w:val="none" w:sz="0" w:space="0" w:color="auto"/>
        <w:right w:val="none" w:sz="0" w:space="0" w:color="auto"/>
      </w:divBdr>
      <w:divsChild>
        <w:div w:id="1517502668">
          <w:marLeft w:val="0"/>
          <w:marRight w:val="0"/>
          <w:marTop w:val="0"/>
          <w:marBottom w:val="0"/>
          <w:divBdr>
            <w:top w:val="none" w:sz="0" w:space="0" w:color="auto"/>
            <w:left w:val="none" w:sz="0" w:space="0" w:color="auto"/>
            <w:bottom w:val="none" w:sz="0" w:space="0" w:color="auto"/>
            <w:right w:val="none" w:sz="0" w:space="0" w:color="auto"/>
          </w:divBdr>
        </w:div>
        <w:div w:id="1534613849">
          <w:marLeft w:val="0"/>
          <w:marRight w:val="0"/>
          <w:marTop w:val="0"/>
          <w:marBottom w:val="0"/>
          <w:divBdr>
            <w:top w:val="none" w:sz="0" w:space="0" w:color="auto"/>
            <w:left w:val="none" w:sz="0" w:space="0" w:color="auto"/>
            <w:bottom w:val="none" w:sz="0" w:space="0" w:color="auto"/>
            <w:right w:val="none" w:sz="0" w:space="0" w:color="auto"/>
          </w:divBdr>
        </w:div>
      </w:divsChild>
    </w:div>
    <w:div w:id="1160344789">
      <w:bodyDiv w:val="1"/>
      <w:marLeft w:val="0"/>
      <w:marRight w:val="0"/>
      <w:marTop w:val="0"/>
      <w:marBottom w:val="0"/>
      <w:divBdr>
        <w:top w:val="none" w:sz="0" w:space="0" w:color="auto"/>
        <w:left w:val="none" w:sz="0" w:space="0" w:color="auto"/>
        <w:bottom w:val="none" w:sz="0" w:space="0" w:color="auto"/>
        <w:right w:val="none" w:sz="0" w:space="0" w:color="auto"/>
      </w:divBdr>
    </w:div>
    <w:div w:id="1181356318">
      <w:bodyDiv w:val="1"/>
      <w:marLeft w:val="0"/>
      <w:marRight w:val="0"/>
      <w:marTop w:val="0"/>
      <w:marBottom w:val="0"/>
      <w:divBdr>
        <w:top w:val="none" w:sz="0" w:space="0" w:color="auto"/>
        <w:left w:val="none" w:sz="0" w:space="0" w:color="auto"/>
        <w:bottom w:val="none" w:sz="0" w:space="0" w:color="auto"/>
        <w:right w:val="none" w:sz="0" w:space="0" w:color="auto"/>
      </w:divBdr>
    </w:div>
    <w:div w:id="1193377257">
      <w:bodyDiv w:val="1"/>
      <w:marLeft w:val="0"/>
      <w:marRight w:val="0"/>
      <w:marTop w:val="0"/>
      <w:marBottom w:val="0"/>
      <w:divBdr>
        <w:top w:val="none" w:sz="0" w:space="0" w:color="auto"/>
        <w:left w:val="none" w:sz="0" w:space="0" w:color="auto"/>
        <w:bottom w:val="none" w:sz="0" w:space="0" w:color="auto"/>
        <w:right w:val="none" w:sz="0" w:space="0" w:color="auto"/>
      </w:divBdr>
    </w:div>
    <w:div w:id="1196191595">
      <w:bodyDiv w:val="1"/>
      <w:marLeft w:val="0"/>
      <w:marRight w:val="0"/>
      <w:marTop w:val="0"/>
      <w:marBottom w:val="0"/>
      <w:divBdr>
        <w:top w:val="none" w:sz="0" w:space="0" w:color="auto"/>
        <w:left w:val="none" w:sz="0" w:space="0" w:color="auto"/>
        <w:bottom w:val="none" w:sz="0" w:space="0" w:color="auto"/>
        <w:right w:val="none" w:sz="0" w:space="0" w:color="auto"/>
      </w:divBdr>
    </w:div>
    <w:div w:id="1202590043">
      <w:bodyDiv w:val="1"/>
      <w:marLeft w:val="0"/>
      <w:marRight w:val="0"/>
      <w:marTop w:val="0"/>
      <w:marBottom w:val="0"/>
      <w:divBdr>
        <w:top w:val="none" w:sz="0" w:space="0" w:color="auto"/>
        <w:left w:val="none" w:sz="0" w:space="0" w:color="auto"/>
        <w:bottom w:val="none" w:sz="0" w:space="0" w:color="auto"/>
        <w:right w:val="none" w:sz="0" w:space="0" w:color="auto"/>
      </w:divBdr>
    </w:div>
    <w:div w:id="1208253527">
      <w:bodyDiv w:val="1"/>
      <w:marLeft w:val="0"/>
      <w:marRight w:val="0"/>
      <w:marTop w:val="0"/>
      <w:marBottom w:val="0"/>
      <w:divBdr>
        <w:top w:val="none" w:sz="0" w:space="0" w:color="auto"/>
        <w:left w:val="none" w:sz="0" w:space="0" w:color="auto"/>
        <w:bottom w:val="none" w:sz="0" w:space="0" w:color="auto"/>
        <w:right w:val="none" w:sz="0" w:space="0" w:color="auto"/>
      </w:divBdr>
    </w:div>
    <w:div w:id="1210872507">
      <w:bodyDiv w:val="1"/>
      <w:marLeft w:val="0"/>
      <w:marRight w:val="0"/>
      <w:marTop w:val="0"/>
      <w:marBottom w:val="0"/>
      <w:divBdr>
        <w:top w:val="none" w:sz="0" w:space="0" w:color="auto"/>
        <w:left w:val="none" w:sz="0" w:space="0" w:color="auto"/>
        <w:bottom w:val="none" w:sz="0" w:space="0" w:color="auto"/>
        <w:right w:val="none" w:sz="0" w:space="0" w:color="auto"/>
      </w:divBdr>
    </w:div>
    <w:div w:id="1213078992">
      <w:bodyDiv w:val="1"/>
      <w:marLeft w:val="0"/>
      <w:marRight w:val="0"/>
      <w:marTop w:val="0"/>
      <w:marBottom w:val="0"/>
      <w:divBdr>
        <w:top w:val="none" w:sz="0" w:space="0" w:color="auto"/>
        <w:left w:val="none" w:sz="0" w:space="0" w:color="auto"/>
        <w:bottom w:val="none" w:sz="0" w:space="0" w:color="auto"/>
        <w:right w:val="none" w:sz="0" w:space="0" w:color="auto"/>
      </w:divBdr>
    </w:div>
    <w:div w:id="1235358089">
      <w:bodyDiv w:val="1"/>
      <w:marLeft w:val="0"/>
      <w:marRight w:val="0"/>
      <w:marTop w:val="0"/>
      <w:marBottom w:val="0"/>
      <w:divBdr>
        <w:top w:val="none" w:sz="0" w:space="0" w:color="auto"/>
        <w:left w:val="none" w:sz="0" w:space="0" w:color="auto"/>
        <w:bottom w:val="none" w:sz="0" w:space="0" w:color="auto"/>
        <w:right w:val="none" w:sz="0" w:space="0" w:color="auto"/>
      </w:divBdr>
    </w:div>
    <w:div w:id="1254240661">
      <w:bodyDiv w:val="1"/>
      <w:marLeft w:val="0"/>
      <w:marRight w:val="0"/>
      <w:marTop w:val="0"/>
      <w:marBottom w:val="0"/>
      <w:divBdr>
        <w:top w:val="none" w:sz="0" w:space="0" w:color="auto"/>
        <w:left w:val="none" w:sz="0" w:space="0" w:color="auto"/>
        <w:bottom w:val="none" w:sz="0" w:space="0" w:color="auto"/>
        <w:right w:val="none" w:sz="0" w:space="0" w:color="auto"/>
      </w:divBdr>
    </w:div>
    <w:div w:id="1270284947">
      <w:bodyDiv w:val="1"/>
      <w:marLeft w:val="0"/>
      <w:marRight w:val="0"/>
      <w:marTop w:val="0"/>
      <w:marBottom w:val="0"/>
      <w:divBdr>
        <w:top w:val="none" w:sz="0" w:space="0" w:color="auto"/>
        <w:left w:val="none" w:sz="0" w:space="0" w:color="auto"/>
        <w:bottom w:val="none" w:sz="0" w:space="0" w:color="auto"/>
        <w:right w:val="none" w:sz="0" w:space="0" w:color="auto"/>
      </w:divBdr>
      <w:divsChild>
        <w:div w:id="473379031">
          <w:marLeft w:val="0"/>
          <w:marRight w:val="0"/>
          <w:marTop w:val="0"/>
          <w:marBottom w:val="0"/>
          <w:divBdr>
            <w:top w:val="none" w:sz="0" w:space="0" w:color="auto"/>
            <w:left w:val="none" w:sz="0" w:space="0" w:color="auto"/>
            <w:bottom w:val="none" w:sz="0" w:space="0" w:color="auto"/>
            <w:right w:val="none" w:sz="0" w:space="0" w:color="auto"/>
          </w:divBdr>
          <w:divsChild>
            <w:div w:id="12265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9010">
      <w:bodyDiv w:val="1"/>
      <w:marLeft w:val="0"/>
      <w:marRight w:val="0"/>
      <w:marTop w:val="0"/>
      <w:marBottom w:val="0"/>
      <w:divBdr>
        <w:top w:val="none" w:sz="0" w:space="0" w:color="auto"/>
        <w:left w:val="none" w:sz="0" w:space="0" w:color="auto"/>
        <w:bottom w:val="none" w:sz="0" w:space="0" w:color="auto"/>
        <w:right w:val="none" w:sz="0" w:space="0" w:color="auto"/>
      </w:divBdr>
    </w:div>
    <w:div w:id="1284920259">
      <w:bodyDiv w:val="1"/>
      <w:marLeft w:val="0"/>
      <w:marRight w:val="0"/>
      <w:marTop w:val="0"/>
      <w:marBottom w:val="0"/>
      <w:divBdr>
        <w:top w:val="none" w:sz="0" w:space="0" w:color="auto"/>
        <w:left w:val="none" w:sz="0" w:space="0" w:color="auto"/>
        <w:bottom w:val="none" w:sz="0" w:space="0" w:color="auto"/>
        <w:right w:val="none" w:sz="0" w:space="0" w:color="auto"/>
      </w:divBdr>
    </w:div>
    <w:div w:id="1304699854">
      <w:bodyDiv w:val="1"/>
      <w:marLeft w:val="0"/>
      <w:marRight w:val="0"/>
      <w:marTop w:val="0"/>
      <w:marBottom w:val="0"/>
      <w:divBdr>
        <w:top w:val="none" w:sz="0" w:space="0" w:color="auto"/>
        <w:left w:val="none" w:sz="0" w:space="0" w:color="auto"/>
        <w:bottom w:val="none" w:sz="0" w:space="0" w:color="auto"/>
        <w:right w:val="none" w:sz="0" w:space="0" w:color="auto"/>
      </w:divBdr>
    </w:div>
    <w:div w:id="1307663922">
      <w:bodyDiv w:val="1"/>
      <w:marLeft w:val="0"/>
      <w:marRight w:val="0"/>
      <w:marTop w:val="0"/>
      <w:marBottom w:val="0"/>
      <w:divBdr>
        <w:top w:val="none" w:sz="0" w:space="0" w:color="auto"/>
        <w:left w:val="none" w:sz="0" w:space="0" w:color="auto"/>
        <w:bottom w:val="none" w:sz="0" w:space="0" w:color="auto"/>
        <w:right w:val="none" w:sz="0" w:space="0" w:color="auto"/>
      </w:divBdr>
    </w:div>
    <w:div w:id="1321076789">
      <w:bodyDiv w:val="1"/>
      <w:marLeft w:val="0"/>
      <w:marRight w:val="0"/>
      <w:marTop w:val="0"/>
      <w:marBottom w:val="0"/>
      <w:divBdr>
        <w:top w:val="none" w:sz="0" w:space="0" w:color="auto"/>
        <w:left w:val="none" w:sz="0" w:space="0" w:color="auto"/>
        <w:bottom w:val="none" w:sz="0" w:space="0" w:color="auto"/>
        <w:right w:val="none" w:sz="0" w:space="0" w:color="auto"/>
      </w:divBdr>
    </w:div>
    <w:div w:id="1321738915">
      <w:bodyDiv w:val="1"/>
      <w:marLeft w:val="0"/>
      <w:marRight w:val="0"/>
      <w:marTop w:val="0"/>
      <w:marBottom w:val="0"/>
      <w:divBdr>
        <w:top w:val="none" w:sz="0" w:space="0" w:color="auto"/>
        <w:left w:val="none" w:sz="0" w:space="0" w:color="auto"/>
        <w:bottom w:val="none" w:sz="0" w:space="0" w:color="auto"/>
        <w:right w:val="none" w:sz="0" w:space="0" w:color="auto"/>
      </w:divBdr>
    </w:div>
    <w:div w:id="1344942273">
      <w:bodyDiv w:val="1"/>
      <w:marLeft w:val="0"/>
      <w:marRight w:val="0"/>
      <w:marTop w:val="0"/>
      <w:marBottom w:val="0"/>
      <w:divBdr>
        <w:top w:val="none" w:sz="0" w:space="0" w:color="auto"/>
        <w:left w:val="none" w:sz="0" w:space="0" w:color="auto"/>
        <w:bottom w:val="none" w:sz="0" w:space="0" w:color="auto"/>
        <w:right w:val="none" w:sz="0" w:space="0" w:color="auto"/>
      </w:divBdr>
    </w:div>
    <w:div w:id="1353455675">
      <w:bodyDiv w:val="1"/>
      <w:marLeft w:val="0"/>
      <w:marRight w:val="0"/>
      <w:marTop w:val="0"/>
      <w:marBottom w:val="0"/>
      <w:divBdr>
        <w:top w:val="none" w:sz="0" w:space="0" w:color="auto"/>
        <w:left w:val="none" w:sz="0" w:space="0" w:color="auto"/>
        <w:bottom w:val="none" w:sz="0" w:space="0" w:color="auto"/>
        <w:right w:val="none" w:sz="0" w:space="0" w:color="auto"/>
      </w:divBdr>
    </w:div>
    <w:div w:id="1357464094">
      <w:bodyDiv w:val="1"/>
      <w:marLeft w:val="0"/>
      <w:marRight w:val="0"/>
      <w:marTop w:val="0"/>
      <w:marBottom w:val="0"/>
      <w:divBdr>
        <w:top w:val="none" w:sz="0" w:space="0" w:color="auto"/>
        <w:left w:val="none" w:sz="0" w:space="0" w:color="auto"/>
        <w:bottom w:val="none" w:sz="0" w:space="0" w:color="auto"/>
        <w:right w:val="none" w:sz="0" w:space="0" w:color="auto"/>
      </w:divBdr>
    </w:div>
    <w:div w:id="1377319597">
      <w:bodyDiv w:val="1"/>
      <w:marLeft w:val="0"/>
      <w:marRight w:val="0"/>
      <w:marTop w:val="0"/>
      <w:marBottom w:val="0"/>
      <w:divBdr>
        <w:top w:val="none" w:sz="0" w:space="0" w:color="auto"/>
        <w:left w:val="none" w:sz="0" w:space="0" w:color="auto"/>
        <w:bottom w:val="none" w:sz="0" w:space="0" w:color="auto"/>
        <w:right w:val="none" w:sz="0" w:space="0" w:color="auto"/>
      </w:divBdr>
    </w:div>
    <w:div w:id="1384719177">
      <w:bodyDiv w:val="1"/>
      <w:marLeft w:val="0"/>
      <w:marRight w:val="0"/>
      <w:marTop w:val="0"/>
      <w:marBottom w:val="0"/>
      <w:divBdr>
        <w:top w:val="none" w:sz="0" w:space="0" w:color="auto"/>
        <w:left w:val="none" w:sz="0" w:space="0" w:color="auto"/>
        <w:bottom w:val="none" w:sz="0" w:space="0" w:color="auto"/>
        <w:right w:val="none" w:sz="0" w:space="0" w:color="auto"/>
      </w:divBdr>
    </w:div>
    <w:div w:id="1388649506">
      <w:bodyDiv w:val="1"/>
      <w:marLeft w:val="0"/>
      <w:marRight w:val="0"/>
      <w:marTop w:val="0"/>
      <w:marBottom w:val="0"/>
      <w:divBdr>
        <w:top w:val="none" w:sz="0" w:space="0" w:color="auto"/>
        <w:left w:val="none" w:sz="0" w:space="0" w:color="auto"/>
        <w:bottom w:val="none" w:sz="0" w:space="0" w:color="auto"/>
        <w:right w:val="none" w:sz="0" w:space="0" w:color="auto"/>
      </w:divBdr>
      <w:divsChild>
        <w:div w:id="628165792">
          <w:marLeft w:val="0"/>
          <w:marRight w:val="0"/>
          <w:marTop w:val="0"/>
          <w:marBottom w:val="0"/>
          <w:divBdr>
            <w:top w:val="none" w:sz="0" w:space="0" w:color="auto"/>
            <w:left w:val="none" w:sz="0" w:space="0" w:color="auto"/>
            <w:bottom w:val="none" w:sz="0" w:space="0" w:color="auto"/>
            <w:right w:val="none" w:sz="0" w:space="0" w:color="auto"/>
          </w:divBdr>
          <w:divsChild>
            <w:div w:id="18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3771">
      <w:bodyDiv w:val="1"/>
      <w:marLeft w:val="0"/>
      <w:marRight w:val="0"/>
      <w:marTop w:val="0"/>
      <w:marBottom w:val="0"/>
      <w:divBdr>
        <w:top w:val="none" w:sz="0" w:space="0" w:color="auto"/>
        <w:left w:val="none" w:sz="0" w:space="0" w:color="auto"/>
        <w:bottom w:val="none" w:sz="0" w:space="0" w:color="auto"/>
        <w:right w:val="none" w:sz="0" w:space="0" w:color="auto"/>
      </w:divBdr>
    </w:div>
    <w:div w:id="1395354288">
      <w:bodyDiv w:val="1"/>
      <w:marLeft w:val="0"/>
      <w:marRight w:val="0"/>
      <w:marTop w:val="0"/>
      <w:marBottom w:val="0"/>
      <w:divBdr>
        <w:top w:val="none" w:sz="0" w:space="0" w:color="auto"/>
        <w:left w:val="none" w:sz="0" w:space="0" w:color="auto"/>
        <w:bottom w:val="none" w:sz="0" w:space="0" w:color="auto"/>
        <w:right w:val="none" w:sz="0" w:space="0" w:color="auto"/>
      </w:divBdr>
    </w:div>
    <w:div w:id="1400439171">
      <w:bodyDiv w:val="1"/>
      <w:marLeft w:val="0"/>
      <w:marRight w:val="0"/>
      <w:marTop w:val="0"/>
      <w:marBottom w:val="0"/>
      <w:divBdr>
        <w:top w:val="none" w:sz="0" w:space="0" w:color="auto"/>
        <w:left w:val="none" w:sz="0" w:space="0" w:color="auto"/>
        <w:bottom w:val="none" w:sz="0" w:space="0" w:color="auto"/>
        <w:right w:val="none" w:sz="0" w:space="0" w:color="auto"/>
      </w:divBdr>
    </w:div>
    <w:div w:id="1413501390">
      <w:bodyDiv w:val="1"/>
      <w:marLeft w:val="0"/>
      <w:marRight w:val="0"/>
      <w:marTop w:val="0"/>
      <w:marBottom w:val="0"/>
      <w:divBdr>
        <w:top w:val="none" w:sz="0" w:space="0" w:color="auto"/>
        <w:left w:val="none" w:sz="0" w:space="0" w:color="auto"/>
        <w:bottom w:val="none" w:sz="0" w:space="0" w:color="auto"/>
        <w:right w:val="none" w:sz="0" w:space="0" w:color="auto"/>
      </w:divBdr>
    </w:div>
    <w:div w:id="1414858011">
      <w:bodyDiv w:val="1"/>
      <w:marLeft w:val="0"/>
      <w:marRight w:val="0"/>
      <w:marTop w:val="0"/>
      <w:marBottom w:val="0"/>
      <w:divBdr>
        <w:top w:val="none" w:sz="0" w:space="0" w:color="auto"/>
        <w:left w:val="none" w:sz="0" w:space="0" w:color="auto"/>
        <w:bottom w:val="none" w:sz="0" w:space="0" w:color="auto"/>
        <w:right w:val="none" w:sz="0" w:space="0" w:color="auto"/>
      </w:divBdr>
    </w:div>
    <w:div w:id="1417047194">
      <w:bodyDiv w:val="1"/>
      <w:marLeft w:val="0"/>
      <w:marRight w:val="0"/>
      <w:marTop w:val="0"/>
      <w:marBottom w:val="0"/>
      <w:divBdr>
        <w:top w:val="none" w:sz="0" w:space="0" w:color="auto"/>
        <w:left w:val="none" w:sz="0" w:space="0" w:color="auto"/>
        <w:bottom w:val="none" w:sz="0" w:space="0" w:color="auto"/>
        <w:right w:val="none" w:sz="0" w:space="0" w:color="auto"/>
      </w:divBdr>
    </w:div>
    <w:div w:id="1419986312">
      <w:bodyDiv w:val="1"/>
      <w:marLeft w:val="0"/>
      <w:marRight w:val="0"/>
      <w:marTop w:val="0"/>
      <w:marBottom w:val="0"/>
      <w:divBdr>
        <w:top w:val="none" w:sz="0" w:space="0" w:color="auto"/>
        <w:left w:val="none" w:sz="0" w:space="0" w:color="auto"/>
        <w:bottom w:val="none" w:sz="0" w:space="0" w:color="auto"/>
        <w:right w:val="none" w:sz="0" w:space="0" w:color="auto"/>
      </w:divBdr>
    </w:div>
    <w:div w:id="1424910238">
      <w:bodyDiv w:val="1"/>
      <w:marLeft w:val="0"/>
      <w:marRight w:val="0"/>
      <w:marTop w:val="0"/>
      <w:marBottom w:val="0"/>
      <w:divBdr>
        <w:top w:val="none" w:sz="0" w:space="0" w:color="auto"/>
        <w:left w:val="none" w:sz="0" w:space="0" w:color="auto"/>
        <w:bottom w:val="none" w:sz="0" w:space="0" w:color="auto"/>
        <w:right w:val="none" w:sz="0" w:space="0" w:color="auto"/>
      </w:divBdr>
      <w:divsChild>
        <w:div w:id="1453939027">
          <w:marLeft w:val="0"/>
          <w:marRight w:val="0"/>
          <w:marTop w:val="121"/>
          <w:marBottom w:val="0"/>
          <w:divBdr>
            <w:top w:val="none" w:sz="0" w:space="0" w:color="auto"/>
            <w:left w:val="none" w:sz="0" w:space="0" w:color="auto"/>
            <w:bottom w:val="none" w:sz="0" w:space="0" w:color="auto"/>
            <w:right w:val="none" w:sz="0" w:space="0" w:color="auto"/>
          </w:divBdr>
        </w:div>
      </w:divsChild>
    </w:div>
    <w:div w:id="1434402746">
      <w:bodyDiv w:val="1"/>
      <w:marLeft w:val="0"/>
      <w:marRight w:val="0"/>
      <w:marTop w:val="0"/>
      <w:marBottom w:val="0"/>
      <w:divBdr>
        <w:top w:val="none" w:sz="0" w:space="0" w:color="auto"/>
        <w:left w:val="none" w:sz="0" w:space="0" w:color="auto"/>
        <w:bottom w:val="none" w:sz="0" w:space="0" w:color="auto"/>
        <w:right w:val="none" w:sz="0" w:space="0" w:color="auto"/>
      </w:divBdr>
    </w:div>
    <w:div w:id="1438940988">
      <w:bodyDiv w:val="1"/>
      <w:marLeft w:val="0"/>
      <w:marRight w:val="0"/>
      <w:marTop w:val="0"/>
      <w:marBottom w:val="0"/>
      <w:divBdr>
        <w:top w:val="none" w:sz="0" w:space="0" w:color="auto"/>
        <w:left w:val="none" w:sz="0" w:space="0" w:color="auto"/>
        <w:bottom w:val="none" w:sz="0" w:space="0" w:color="auto"/>
        <w:right w:val="none" w:sz="0" w:space="0" w:color="auto"/>
      </w:divBdr>
    </w:div>
    <w:div w:id="1449007484">
      <w:bodyDiv w:val="1"/>
      <w:marLeft w:val="0"/>
      <w:marRight w:val="0"/>
      <w:marTop w:val="0"/>
      <w:marBottom w:val="0"/>
      <w:divBdr>
        <w:top w:val="none" w:sz="0" w:space="0" w:color="auto"/>
        <w:left w:val="none" w:sz="0" w:space="0" w:color="auto"/>
        <w:bottom w:val="none" w:sz="0" w:space="0" w:color="auto"/>
        <w:right w:val="none" w:sz="0" w:space="0" w:color="auto"/>
      </w:divBdr>
    </w:div>
    <w:div w:id="1460612411">
      <w:bodyDiv w:val="1"/>
      <w:marLeft w:val="0"/>
      <w:marRight w:val="0"/>
      <w:marTop w:val="0"/>
      <w:marBottom w:val="0"/>
      <w:divBdr>
        <w:top w:val="none" w:sz="0" w:space="0" w:color="auto"/>
        <w:left w:val="none" w:sz="0" w:space="0" w:color="auto"/>
        <w:bottom w:val="none" w:sz="0" w:space="0" w:color="auto"/>
        <w:right w:val="none" w:sz="0" w:space="0" w:color="auto"/>
      </w:divBdr>
    </w:div>
    <w:div w:id="1463498691">
      <w:bodyDiv w:val="1"/>
      <w:marLeft w:val="0"/>
      <w:marRight w:val="0"/>
      <w:marTop w:val="0"/>
      <w:marBottom w:val="0"/>
      <w:divBdr>
        <w:top w:val="none" w:sz="0" w:space="0" w:color="auto"/>
        <w:left w:val="none" w:sz="0" w:space="0" w:color="auto"/>
        <w:bottom w:val="none" w:sz="0" w:space="0" w:color="auto"/>
        <w:right w:val="none" w:sz="0" w:space="0" w:color="auto"/>
      </w:divBdr>
    </w:div>
    <w:div w:id="1464234280">
      <w:bodyDiv w:val="1"/>
      <w:marLeft w:val="0"/>
      <w:marRight w:val="0"/>
      <w:marTop w:val="0"/>
      <w:marBottom w:val="0"/>
      <w:divBdr>
        <w:top w:val="none" w:sz="0" w:space="0" w:color="auto"/>
        <w:left w:val="none" w:sz="0" w:space="0" w:color="auto"/>
        <w:bottom w:val="none" w:sz="0" w:space="0" w:color="auto"/>
        <w:right w:val="none" w:sz="0" w:space="0" w:color="auto"/>
      </w:divBdr>
    </w:div>
    <w:div w:id="1487089819">
      <w:bodyDiv w:val="1"/>
      <w:marLeft w:val="0"/>
      <w:marRight w:val="0"/>
      <w:marTop w:val="0"/>
      <w:marBottom w:val="0"/>
      <w:divBdr>
        <w:top w:val="none" w:sz="0" w:space="0" w:color="auto"/>
        <w:left w:val="none" w:sz="0" w:space="0" w:color="auto"/>
        <w:bottom w:val="none" w:sz="0" w:space="0" w:color="auto"/>
        <w:right w:val="none" w:sz="0" w:space="0" w:color="auto"/>
      </w:divBdr>
    </w:div>
    <w:div w:id="1495026507">
      <w:bodyDiv w:val="1"/>
      <w:marLeft w:val="0"/>
      <w:marRight w:val="0"/>
      <w:marTop w:val="0"/>
      <w:marBottom w:val="0"/>
      <w:divBdr>
        <w:top w:val="none" w:sz="0" w:space="0" w:color="auto"/>
        <w:left w:val="none" w:sz="0" w:space="0" w:color="auto"/>
        <w:bottom w:val="none" w:sz="0" w:space="0" w:color="auto"/>
        <w:right w:val="none" w:sz="0" w:space="0" w:color="auto"/>
      </w:divBdr>
    </w:div>
    <w:div w:id="1499030285">
      <w:bodyDiv w:val="1"/>
      <w:marLeft w:val="0"/>
      <w:marRight w:val="0"/>
      <w:marTop w:val="0"/>
      <w:marBottom w:val="0"/>
      <w:divBdr>
        <w:top w:val="none" w:sz="0" w:space="0" w:color="auto"/>
        <w:left w:val="none" w:sz="0" w:space="0" w:color="auto"/>
        <w:bottom w:val="none" w:sz="0" w:space="0" w:color="auto"/>
        <w:right w:val="none" w:sz="0" w:space="0" w:color="auto"/>
      </w:divBdr>
    </w:div>
    <w:div w:id="1538347047">
      <w:bodyDiv w:val="1"/>
      <w:marLeft w:val="0"/>
      <w:marRight w:val="0"/>
      <w:marTop w:val="0"/>
      <w:marBottom w:val="0"/>
      <w:divBdr>
        <w:top w:val="none" w:sz="0" w:space="0" w:color="auto"/>
        <w:left w:val="none" w:sz="0" w:space="0" w:color="auto"/>
        <w:bottom w:val="none" w:sz="0" w:space="0" w:color="auto"/>
        <w:right w:val="none" w:sz="0" w:space="0" w:color="auto"/>
      </w:divBdr>
    </w:div>
    <w:div w:id="1550144245">
      <w:bodyDiv w:val="1"/>
      <w:marLeft w:val="0"/>
      <w:marRight w:val="0"/>
      <w:marTop w:val="0"/>
      <w:marBottom w:val="0"/>
      <w:divBdr>
        <w:top w:val="none" w:sz="0" w:space="0" w:color="auto"/>
        <w:left w:val="none" w:sz="0" w:space="0" w:color="auto"/>
        <w:bottom w:val="none" w:sz="0" w:space="0" w:color="auto"/>
        <w:right w:val="none" w:sz="0" w:space="0" w:color="auto"/>
      </w:divBdr>
    </w:div>
    <w:div w:id="1552305721">
      <w:bodyDiv w:val="1"/>
      <w:marLeft w:val="0"/>
      <w:marRight w:val="0"/>
      <w:marTop w:val="0"/>
      <w:marBottom w:val="0"/>
      <w:divBdr>
        <w:top w:val="none" w:sz="0" w:space="0" w:color="auto"/>
        <w:left w:val="none" w:sz="0" w:space="0" w:color="auto"/>
        <w:bottom w:val="none" w:sz="0" w:space="0" w:color="auto"/>
        <w:right w:val="none" w:sz="0" w:space="0" w:color="auto"/>
      </w:divBdr>
    </w:div>
    <w:div w:id="1558972644">
      <w:bodyDiv w:val="1"/>
      <w:marLeft w:val="0"/>
      <w:marRight w:val="0"/>
      <w:marTop w:val="0"/>
      <w:marBottom w:val="0"/>
      <w:divBdr>
        <w:top w:val="none" w:sz="0" w:space="0" w:color="auto"/>
        <w:left w:val="none" w:sz="0" w:space="0" w:color="auto"/>
        <w:bottom w:val="none" w:sz="0" w:space="0" w:color="auto"/>
        <w:right w:val="none" w:sz="0" w:space="0" w:color="auto"/>
      </w:divBdr>
    </w:div>
    <w:div w:id="1576472839">
      <w:bodyDiv w:val="1"/>
      <w:marLeft w:val="0"/>
      <w:marRight w:val="0"/>
      <w:marTop w:val="0"/>
      <w:marBottom w:val="0"/>
      <w:divBdr>
        <w:top w:val="none" w:sz="0" w:space="0" w:color="auto"/>
        <w:left w:val="none" w:sz="0" w:space="0" w:color="auto"/>
        <w:bottom w:val="none" w:sz="0" w:space="0" w:color="auto"/>
        <w:right w:val="none" w:sz="0" w:space="0" w:color="auto"/>
      </w:divBdr>
    </w:div>
    <w:div w:id="1598900944">
      <w:bodyDiv w:val="1"/>
      <w:marLeft w:val="0"/>
      <w:marRight w:val="0"/>
      <w:marTop w:val="0"/>
      <w:marBottom w:val="0"/>
      <w:divBdr>
        <w:top w:val="none" w:sz="0" w:space="0" w:color="auto"/>
        <w:left w:val="none" w:sz="0" w:space="0" w:color="auto"/>
        <w:bottom w:val="none" w:sz="0" w:space="0" w:color="auto"/>
        <w:right w:val="none" w:sz="0" w:space="0" w:color="auto"/>
      </w:divBdr>
    </w:div>
    <w:div w:id="1616063933">
      <w:bodyDiv w:val="1"/>
      <w:marLeft w:val="0"/>
      <w:marRight w:val="0"/>
      <w:marTop w:val="0"/>
      <w:marBottom w:val="0"/>
      <w:divBdr>
        <w:top w:val="none" w:sz="0" w:space="0" w:color="auto"/>
        <w:left w:val="none" w:sz="0" w:space="0" w:color="auto"/>
        <w:bottom w:val="none" w:sz="0" w:space="0" w:color="auto"/>
        <w:right w:val="none" w:sz="0" w:space="0" w:color="auto"/>
      </w:divBdr>
      <w:divsChild>
        <w:div w:id="214244742">
          <w:marLeft w:val="0"/>
          <w:marRight w:val="0"/>
          <w:marTop w:val="0"/>
          <w:marBottom w:val="0"/>
          <w:divBdr>
            <w:top w:val="none" w:sz="0" w:space="0" w:color="auto"/>
            <w:left w:val="none" w:sz="0" w:space="0" w:color="auto"/>
            <w:bottom w:val="none" w:sz="0" w:space="0" w:color="auto"/>
            <w:right w:val="none" w:sz="0" w:space="0" w:color="auto"/>
          </w:divBdr>
        </w:div>
        <w:div w:id="901646436">
          <w:marLeft w:val="0"/>
          <w:marRight w:val="0"/>
          <w:marTop w:val="0"/>
          <w:marBottom w:val="0"/>
          <w:divBdr>
            <w:top w:val="none" w:sz="0" w:space="0" w:color="auto"/>
            <w:left w:val="none" w:sz="0" w:space="0" w:color="auto"/>
            <w:bottom w:val="none" w:sz="0" w:space="0" w:color="auto"/>
            <w:right w:val="none" w:sz="0" w:space="0" w:color="auto"/>
          </w:divBdr>
        </w:div>
      </w:divsChild>
    </w:div>
    <w:div w:id="1616327774">
      <w:bodyDiv w:val="1"/>
      <w:marLeft w:val="0"/>
      <w:marRight w:val="0"/>
      <w:marTop w:val="0"/>
      <w:marBottom w:val="0"/>
      <w:divBdr>
        <w:top w:val="none" w:sz="0" w:space="0" w:color="auto"/>
        <w:left w:val="none" w:sz="0" w:space="0" w:color="auto"/>
        <w:bottom w:val="none" w:sz="0" w:space="0" w:color="auto"/>
        <w:right w:val="none" w:sz="0" w:space="0" w:color="auto"/>
      </w:divBdr>
    </w:div>
    <w:div w:id="1618484299">
      <w:bodyDiv w:val="1"/>
      <w:marLeft w:val="0"/>
      <w:marRight w:val="0"/>
      <w:marTop w:val="0"/>
      <w:marBottom w:val="0"/>
      <w:divBdr>
        <w:top w:val="none" w:sz="0" w:space="0" w:color="auto"/>
        <w:left w:val="none" w:sz="0" w:space="0" w:color="auto"/>
        <w:bottom w:val="none" w:sz="0" w:space="0" w:color="auto"/>
        <w:right w:val="none" w:sz="0" w:space="0" w:color="auto"/>
      </w:divBdr>
    </w:div>
    <w:div w:id="1618675676">
      <w:bodyDiv w:val="1"/>
      <w:marLeft w:val="0"/>
      <w:marRight w:val="0"/>
      <w:marTop w:val="0"/>
      <w:marBottom w:val="0"/>
      <w:divBdr>
        <w:top w:val="none" w:sz="0" w:space="0" w:color="auto"/>
        <w:left w:val="none" w:sz="0" w:space="0" w:color="auto"/>
        <w:bottom w:val="none" w:sz="0" w:space="0" w:color="auto"/>
        <w:right w:val="none" w:sz="0" w:space="0" w:color="auto"/>
      </w:divBdr>
    </w:div>
    <w:div w:id="1626695461">
      <w:bodyDiv w:val="1"/>
      <w:marLeft w:val="0"/>
      <w:marRight w:val="0"/>
      <w:marTop w:val="0"/>
      <w:marBottom w:val="0"/>
      <w:divBdr>
        <w:top w:val="none" w:sz="0" w:space="0" w:color="auto"/>
        <w:left w:val="none" w:sz="0" w:space="0" w:color="auto"/>
        <w:bottom w:val="none" w:sz="0" w:space="0" w:color="auto"/>
        <w:right w:val="none" w:sz="0" w:space="0" w:color="auto"/>
      </w:divBdr>
    </w:div>
    <w:div w:id="1629773234">
      <w:bodyDiv w:val="1"/>
      <w:marLeft w:val="0"/>
      <w:marRight w:val="0"/>
      <w:marTop w:val="0"/>
      <w:marBottom w:val="0"/>
      <w:divBdr>
        <w:top w:val="none" w:sz="0" w:space="0" w:color="auto"/>
        <w:left w:val="none" w:sz="0" w:space="0" w:color="auto"/>
        <w:bottom w:val="none" w:sz="0" w:space="0" w:color="auto"/>
        <w:right w:val="none" w:sz="0" w:space="0" w:color="auto"/>
      </w:divBdr>
    </w:div>
    <w:div w:id="1632638275">
      <w:bodyDiv w:val="1"/>
      <w:marLeft w:val="0"/>
      <w:marRight w:val="0"/>
      <w:marTop w:val="0"/>
      <w:marBottom w:val="0"/>
      <w:divBdr>
        <w:top w:val="none" w:sz="0" w:space="0" w:color="auto"/>
        <w:left w:val="none" w:sz="0" w:space="0" w:color="auto"/>
        <w:bottom w:val="none" w:sz="0" w:space="0" w:color="auto"/>
        <w:right w:val="none" w:sz="0" w:space="0" w:color="auto"/>
      </w:divBdr>
      <w:divsChild>
        <w:div w:id="1237975744">
          <w:marLeft w:val="0"/>
          <w:marRight w:val="0"/>
          <w:marTop w:val="0"/>
          <w:marBottom w:val="0"/>
          <w:divBdr>
            <w:top w:val="none" w:sz="0" w:space="0" w:color="auto"/>
            <w:left w:val="none" w:sz="0" w:space="0" w:color="auto"/>
            <w:bottom w:val="none" w:sz="0" w:space="0" w:color="auto"/>
            <w:right w:val="none" w:sz="0" w:space="0" w:color="auto"/>
          </w:divBdr>
        </w:div>
        <w:div w:id="320040390">
          <w:marLeft w:val="0"/>
          <w:marRight w:val="0"/>
          <w:marTop w:val="0"/>
          <w:marBottom w:val="0"/>
          <w:divBdr>
            <w:top w:val="none" w:sz="0" w:space="0" w:color="auto"/>
            <w:left w:val="none" w:sz="0" w:space="0" w:color="auto"/>
            <w:bottom w:val="none" w:sz="0" w:space="0" w:color="auto"/>
            <w:right w:val="none" w:sz="0" w:space="0" w:color="auto"/>
          </w:divBdr>
        </w:div>
      </w:divsChild>
    </w:div>
    <w:div w:id="1635014595">
      <w:bodyDiv w:val="1"/>
      <w:marLeft w:val="0"/>
      <w:marRight w:val="0"/>
      <w:marTop w:val="0"/>
      <w:marBottom w:val="0"/>
      <w:divBdr>
        <w:top w:val="none" w:sz="0" w:space="0" w:color="auto"/>
        <w:left w:val="none" w:sz="0" w:space="0" w:color="auto"/>
        <w:bottom w:val="none" w:sz="0" w:space="0" w:color="auto"/>
        <w:right w:val="none" w:sz="0" w:space="0" w:color="auto"/>
      </w:divBdr>
    </w:div>
    <w:div w:id="1639263059">
      <w:bodyDiv w:val="1"/>
      <w:marLeft w:val="0"/>
      <w:marRight w:val="0"/>
      <w:marTop w:val="0"/>
      <w:marBottom w:val="0"/>
      <w:divBdr>
        <w:top w:val="none" w:sz="0" w:space="0" w:color="auto"/>
        <w:left w:val="none" w:sz="0" w:space="0" w:color="auto"/>
        <w:bottom w:val="none" w:sz="0" w:space="0" w:color="auto"/>
        <w:right w:val="none" w:sz="0" w:space="0" w:color="auto"/>
      </w:divBdr>
      <w:divsChild>
        <w:div w:id="1006907420">
          <w:marLeft w:val="0"/>
          <w:marRight w:val="0"/>
          <w:marTop w:val="0"/>
          <w:marBottom w:val="0"/>
          <w:divBdr>
            <w:top w:val="none" w:sz="0" w:space="0" w:color="auto"/>
            <w:left w:val="none" w:sz="0" w:space="0" w:color="auto"/>
            <w:bottom w:val="none" w:sz="0" w:space="0" w:color="auto"/>
            <w:right w:val="none" w:sz="0" w:space="0" w:color="auto"/>
          </w:divBdr>
        </w:div>
        <w:div w:id="642084297">
          <w:marLeft w:val="0"/>
          <w:marRight w:val="0"/>
          <w:marTop w:val="0"/>
          <w:marBottom w:val="0"/>
          <w:divBdr>
            <w:top w:val="none" w:sz="0" w:space="0" w:color="auto"/>
            <w:left w:val="none" w:sz="0" w:space="0" w:color="auto"/>
            <w:bottom w:val="none" w:sz="0" w:space="0" w:color="auto"/>
            <w:right w:val="none" w:sz="0" w:space="0" w:color="auto"/>
          </w:divBdr>
        </w:div>
      </w:divsChild>
    </w:div>
    <w:div w:id="1649941542">
      <w:bodyDiv w:val="1"/>
      <w:marLeft w:val="0"/>
      <w:marRight w:val="0"/>
      <w:marTop w:val="0"/>
      <w:marBottom w:val="0"/>
      <w:divBdr>
        <w:top w:val="none" w:sz="0" w:space="0" w:color="auto"/>
        <w:left w:val="none" w:sz="0" w:space="0" w:color="auto"/>
        <w:bottom w:val="none" w:sz="0" w:space="0" w:color="auto"/>
        <w:right w:val="none" w:sz="0" w:space="0" w:color="auto"/>
      </w:divBdr>
    </w:div>
    <w:div w:id="1652445381">
      <w:bodyDiv w:val="1"/>
      <w:marLeft w:val="0"/>
      <w:marRight w:val="0"/>
      <w:marTop w:val="0"/>
      <w:marBottom w:val="0"/>
      <w:divBdr>
        <w:top w:val="none" w:sz="0" w:space="0" w:color="auto"/>
        <w:left w:val="none" w:sz="0" w:space="0" w:color="auto"/>
        <w:bottom w:val="none" w:sz="0" w:space="0" w:color="auto"/>
        <w:right w:val="none" w:sz="0" w:space="0" w:color="auto"/>
      </w:divBdr>
    </w:div>
    <w:div w:id="1652516234">
      <w:bodyDiv w:val="1"/>
      <w:marLeft w:val="0"/>
      <w:marRight w:val="0"/>
      <w:marTop w:val="0"/>
      <w:marBottom w:val="0"/>
      <w:divBdr>
        <w:top w:val="none" w:sz="0" w:space="0" w:color="auto"/>
        <w:left w:val="none" w:sz="0" w:space="0" w:color="auto"/>
        <w:bottom w:val="none" w:sz="0" w:space="0" w:color="auto"/>
        <w:right w:val="none" w:sz="0" w:space="0" w:color="auto"/>
      </w:divBdr>
    </w:div>
    <w:div w:id="1698314027">
      <w:bodyDiv w:val="1"/>
      <w:marLeft w:val="0"/>
      <w:marRight w:val="0"/>
      <w:marTop w:val="0"/>
      <w:marBottom w:val="0"/>
      <w:divBdr>
        <w:top w:val="none" w:sz="0" w:space="0" w:color="auto"/>
        <w:left w:val="none" w:sz="0" w:space="0" w:color="auto"/>
        <w:bottom w:val="none" w:sz="0" w:space="0" w:color="auto"/>
        <w:right w:val="none" w:sz="0" w:space="0" w:color="auto"/>
      </w:divBdr>
    </w:div>
    <w:div w:id="1708483078">
      <w:bodyDiv w:val="1"/>
      <w:marLeft w:val="0"/>
      <w:marRight w:val="0"/>
      <w:marTop w:val="0"/>
      <w:marBottom w:val="0"/>
      <w:divBdr>
        <w:top w:val="none" w:sz="0" w:space="0" w:color="auto"/>
        <w:left w:val="none" w:sz="0" w:space="0" w:color="auto"/>
        <w:bottom w:val="none" w:sz="0" w:space="0" w:color="auto"/>
        <w:right w:val="none" w:sz="0" w:space="0" w:color="auto"/>
      </w:divBdr>
    </w:div>
    <w:div w:id="1712267721">
      <w:bodyDiv w:val="1"/>
      <w:marLeft w:val="0"/>
      <w:marRight w:val="0"/>
      <w:marTop w:val="0"/>
      <w:marBottom w:val="0"/>
      <w:divBdr>
        <w:top w:val="none" w:sz="0" w:space="0" w:color="auto"/>
        <w:left w:val="none" w:sz="0" w:space="0" w:color="auto"/>
        <w:bottom w:val="none" w:sz="0" w:space="0" w:color="auto"/>
        <w:right w:val="none" w:sz="0" w:space="0" w:color="auto"/>
      </w:divBdr>
      <w:divsChild>
        <w:div w:id="778335850">
          <w:marLeft w:val="0"/>
          <w:marRight w:val="0"/>
          <w:marTop w:val="0"/>
          <w:marBottom w:val="0"/>
          <w:divBdr>
            <w:top w:val="none" w:sz="0" w:space="0" w:color="auto"/>
            <w:left w:val="none" w:sz="0" w:space="0" w:color="auto"/>
            <w:bottom w:val="none" w:sz="0" w:space="0" w:color="auto"/>
            <w:right w:val="none" w:sz="0" w:space="0" w:color="auto"/>
          </w:divBdr>
        </w:div>
        <w:div w:id="1716470971">
          <w:marLeft w:val="0"/>
          <w:marRight w:val="0"/>
          <w:marTop w:val="0"/>
          <w:marBottom w:val="0"/>
          <w:divBdr>
            <w:top w:val="none" w:sz="0" w:space="0" w:color="auto"/>
            <w:left w:val="none" w:sz="0" w:space="0" w:color="auto"/>
            <w:bottom w:val="none" w:sz="0" w:space="0" w:color="auto"/>
            <w:right w:val="none" w:sz="0" w:space="0" w:color="auto"/>
          </w:divBdr>
        </w:div>
      </w:divsChild>
    </w:div>
    <w:div w:id="1715420764">
      <w:bodyDiv w:val="1"/>
      <w:marLeft w:val="0"/>
      <w:marRight w:val="0"/>
      <w:marTop w:val="0"/>
      <w:marBottom w:val="0"/>
      <w:divBdr>
        <w:top w:val="none" w:sz="0" w:space="0" w:color="auto"/>
        <w:left w:val="none" w:sz="0" w:space="0" w:color="auto"/>
        <w:bottom w:val="none" w:sz="0" w:space="0" w:color="auto"/>
        <w:right w:val="none" w:sz="0" w:space="0" w:color="auto"/>
      </w:divBdr>
    </w:div>
    <w:div w:id="1729837307">
      <w:bodyDiv w:val="1"/>
      <w:marLeft w:val="0"/>
      <w:marRight w:val="0"/>
      <w:marTop w:val="0"/>
      <w:marBottom w:val="0"/>
      <w:divBdr>
        <w:top w:val="none" w:sz="0" w:space="0" w:color="auto"/>
        <w:left w:val="none" w:sz="0" w:space="0" w:color="auto"/>
        <w:bottom w:val="none" w:sz="0" w:space="0" w:color="auto"/>
        <w:right w:val="none" w:sz="0" w:space="0" w:color="auto"/>
      </w:divBdr>
    </w:div>
    <w:div w:id="1730229145">
      <w:bodyDiv w:val="1"/>
      <w:marLeft w:val="0"/>
      <w:marRight w:val="0"/>
      <w:marTop w:val="0"/>
      <w:marBottom w:val="0"/>
      <w:divBdr>
        <w:top w:val="none" w:sz="0" w:space="0" w:color="auto"/>
        <w:left w:val="none" w:sz="0" w:space="0" w:color="auto"/>
        <w:bottom w:val="none" w:sz="0" w:space="0" w:color="auto"/>
        <w:right w:val="none" w:sz="0" w:space="0" w:color="auto"/>
      </w:divBdr>
    </w:div>
    <w:div w:id="1748502732">
      <w:bodyDiv w:val="1"/>
      <w:marLeft w:val="0"/>
      <w:marRight w:val="0"/>
      <w:marTop w:val="0"/>
      <w:marBottom w:val="0"/>
      <w:divBdr>
        <w:top w:val="none" w:sz="0" w:space="0" w:color="auto"/>
        <w:left w:val="none" w:sz="0" w:space="0" w:color="auto"/>
        <w:bottom w:val="none" w:sz="0" w:space="0" w:color="auto"/>
        <w:right w:val="none" w:sz="0" w:space="0" w:color="auto"/>
      </w:divBdr>
    </w:div>
    <w:div w:id="1754543954">
      <w:bodyDiv w:val="1"/>
      <w:marLeft w:val="0"/>
      <w:marRight w:val="0"/>
      <w:marTop w:val="0"/>
      <w:marBottom w:val="0"/>
      <w:divBdr>
        <w:top w:val="none" w:sz="0" w:space="0" w:color="auto"/>
        <w:left w:val="none" w:sz="0" w:space="0" w:color="auto"/>
        <w:bottom w:val="none" w:sz="0" w:space="0" w:color="auto"/>
        <w:right w:val="none" w:sz="0" w:space="0" w:color="auto"/>
      </w:divBdr>
      <w:divsChild>
        <w:div w:id="776828652">
          <w:marLeft w:val="0"/>
          <w:marRight w:val="0"/>
          <w:marTop w:val="0"/>
          <w:marBottom w:val="0"/>
          <w:divBdr>
            <w:top w:val="none" w:sz="0" w:space="0" w:color="auto"/>
            <w:left w:val="none" w:sz="0" w:space="0" w:color="auto"/>
            <w:bottom w:val="none" w:sz="0" w:space="0" w:color="auto"/>
            <w:right w:val="none" w:sz="0" w:space="0" w:color="auto"/>
          </w:divBdr>
        </w:div>
      </w:divsChild>
    </w:div>
    <w:div w:id="1781945885">
      <w:bodyDiv w:val="1"/>
      <w:marLeft w:val="0"/>
      <w:marRight w:val="0"/>
      <w:marTop w:val="0"/>
      <w:marBottom w:val="0"/>
      <w:divBdr>
        <w:top w:val="none" w:sz="0" w:space="0" w:color="auto"/>
        <w:left w:val="none" w:sz="0" w:space="0" w:color="auto"/>
        <w:bottom w:val="none" w:sz="0" w:space="0" w:color="auto"/>
        <w:right w:val="none" w:sz="0" w:space="0" w:color="auto"/>
      </w:divBdr>
    </w:div>
    <w:div w:id="1788046001">
      <w:bodyDiv w:val="1"/>
      <w:marLeft w:val="0"/>
      <w:marRight w:val="0"/>
      <w:marTop w:val="0"/>
      <w:marBottom w:val="0"/>
      <w:divBdr>
        <w:top w:val="none" w:sz="0" w:space="0" w:color="auto"/>
        <w:left w:val="none" w:sz="0" w:space="0" w:color="auto"/>
        <w:bottom w:val="none" w:sz="0" w:space="0" w:color="auto"/>
        <w:right w:val="none" w:sz="0" w:space="0" w:color="auto"/>
      </w:divBdr>
    </w:div>
    <w:div w:id="1790583623">
      <w:bodyDiv w:val="1"/>
      <w:marLeft w:val="0"/>
      <w:marRight w:val="0"/>
      <w:marTop w:val="0"/>
      <w:marBottom w:val="0"/>
      <w:divBdr>
        <w:top w:val="none" w:sz="0" w:space="0" w:color="auto"/>
        <w:left w:val="none" w:sz="0" w:space="0" w:color="auto"/>
        <w:bottom w:val="none" w:sz="0" w:space="0" w:color="auto"/>
        <w:right w:val="none" w:sz="0" w:space="0" w:color="auto"/>
      </w:divBdr>
    </w:div>
    <w:div w:id="1828783260">
      <w:bodyDiv w:val="1"/>
      <w:marLeft w:val="0"/>
      <w:marRight w:val="0"/>
      <w:marTop w:val="0"/>
      <w:marBottom w:val="0"/>
      <w:divBdr>
        <w:top w:val="none" w:sz="0" w:space="0" w:color="auto"/>
        <w:left w:val="none" w:sz="0" w:space="0" w:color="auto"/>
        <w:bottom w:val="none" w:sz="0" w:space="0" w:color="auto"/>
        <w:right w:val="none" w:sz="0" w:space="0" w:color="auto"/>
      </w:divBdr>
    </w:div>
    <w:div w:id="1829246640">
      <w:bodyDiv w:val="1"/>
      <w:marLeft w:val="0"/>
      <w:marRight w:val="0"/>
      <w:marTop w:val="0"/>
      <w:marBottom w:val="0"/>
      <w:divBdr>
        <w:top w:val="none" w:sz="0" w:space="0" w:color="auto"/>
        <w:left w:val="none" w:sz="0" w:space="0" w:color="auto"/>
        <w:bottom w:val="none" w:sz="0" w:space="0" w:color="auto"/>
        <w:right w:val="none" w:sz="0" w:space="0" w:color="auto"/>
      </w:divBdr>
    </w:div>
    <w:div w:id="1835221456">
      <w:bodyDiv w:val="1"/>
      <w:marLeft w:val="0"/>
      <w:marRight w:val="0"/>
      <w:marTop w:val="0"/>
      <w:marBottom w:val="0"/>
      <w:divBdr>
        <w:top w:val="none" w:sz="0" w:space="0" w:color="auto"/>
        <w:left w:val="none" w:sz="0" w:space="0" w:color="auto"/>
        <w:bottom w:val="none" w:sz="0" w:space="0" w:color="auto"/>
        <w:right w:val="none" w:sz="0" w:space="0" w:color="auto"/>
      </w:divBdr>
      <w:divsChild>
        <w:div w:id="1850951611">
          <w:marLeft w:val="0"/>
          <w:marRight w:val="0"/>
          <w:marTop w:val="0"/>
          <w:marBottom w:val="0"/>
          <w:divBdr>
            <w:top w:val="none" w:sz="0" w:space="0" w:color="auto"/>
            <w:left w:val="none" w:sz="0" w:space="0" w:color="auto"/>
            <w:bottom w:val="none" w:sz="0" w:space="0" w:color="auto"/>
            <w:right w:val="none" w:sz="0" w:space="0" w:color="auto"/>
          </w:divBdr>
        </w:div>
      </w:divsChild>
    </w:div>
    <w:div w:id="1839495843">
      <w:bodyDiv w:val="1"/>
      <w:marLeft w:val="0"/>
      <w:marRight w:val="0"/>
      <w:marTop w:val="0"/>
      <w:marBottom w:val="0"/>
      <w:divBdr>
        <w:top w:val="none" w:sz="0" w:space="0" w:color="auto"/>
        <w:left w:val="none" w:sz="0" w:space="0" w:color="auto"/>
        <w:bottom w:val="none" w:sz="0" w:space="0" w:color="auto"/>
        <w:right w:val="none" w:sz="0" w:space="0" w:color="auto"/>
      </w:divBdr>
    </w:div>
    <w:div w:id="1841117264">
      <w:bodyDiv w:val="1"/>
      <w:marLeft w:val="0"/>
      <w:marRight w:val="0"/>
      <w:marTop w:val="0"/>
      <w:marBottom w:val="0"/>
      <w:divBdr>
        <w:top w:val="none" w:sz="0" w:space="0" w:color="auto"/>
        <w:left w:val="none" w:sz="0" w:space="0" w:color="auto"/>
        <w:bottom w:val="none" w:sz="0" w:space="0" w:color="auto"/>
        <w:right w:val="none" w:sz="0" w:space="0" w:color="auto"/>
      </w:divBdr>
    </w:div>
    <w:div w:id="1862233376">
      <w:bodyDiv w:val="1"/>
      <w:marLeft w:val="0"/>
      <w:marRight w:val="0"/>
      <w:marTop w:val="0"/>
      <w:marBottom w:val="0"/>
      <w:divBdr>
        <w:top w:val="none" w:sz="0" w:space="0" w:color="auto"/>
        <w:left w:val="none" w:sz="0" w:space="0" w:color="auto"/>
        <w:bottom w:val="none" w:sz="0" w:space="0" w:color="auto"/>
        <w:right w:val="none" w:sz="0" w:space="0" w:color="auto"/>
      </w:divBdr>
    </w:div>
    <w:div w:id="1884168675">
      <w:bodyDiv w:val="1"/>
      <w:marLeft w:val="0"/>
      <w:marRight w:val="0"/>
      <w:marTop w:val="0"/>
      <w:marBottom w:val="0"/>
      <w:divBdr>
        <w:top w:val="none" w:sz="0" w:space="0" w:color="auto"/>
        <w:left w:val="none" w:sz="0" w:space="0" w:color="auto"/>
        <w:bottom w:val="none" w:sz="0" w:space="0" w:color="auto"/>
        <w:right w:val="none" w:sz="0" w:space="0" w:color="auto"/>
      </w:divBdr>
    </w:div>
    <w:div w:id="1886139775">
      <w:bodyDiv w:val="1"/>
      <w:marLeft w:val="0"/>
      <w:marRight w:val="0"/>
      <w:marTop w:val="0"/>
      <w:marBottom w:val="0"/>
      <w:divBdr>
        <w:top w:val="none" w:sz="0" w:space="0" w:color="auto"/>
        <w:left w:val="none" w:sz="0" w:space="0" w:color="auto"/>
        <w:bottom w:val="none" w:sz="0" w:space="0" w:color="auto"/>
        <w:right w:val="none" w:sz="0" w:space="0" w:color="auto"/>
      </w:divBdr>
    </w:div>
    <w:div w:id="1889604370">
      <w:bodyDiv w:val="1"/>
      <w:marLeft w:val="0"/>
      <w:marRight w:val="0"/>
      <w:marTop w:val="0"/>
      <w:marBottom w:val="0"/>
      <w:divBdr>
        <w:top w:val="none" w:sz="0" w:space="0" w:color="auto"/>
        <w:left w:val="none" w:sz="0" w:space="0" w:color="auto"/>
        <w:bottom w:val="none" w:sz="0" w:space="0" w:color="auto"/>
        <w:right w:val="none" w:sz="0" w:space="0" w:color="auto"/>
      </w:divBdr>
    </w:div>
    <w:div w:id="1891724100">
      <w:bodyDiv w:val="1"/>
      <w:marLeft w:val="0"/>
      <w:marRight w:val="0"/>
      <w:marTop w:val="0"/>
      <w:marBottom w:val="0"/>
      <w:divBdr>
        <w:top w:val="none" w:sz="0" w:space="0" w:color="auto"/>
        <w:left w:val="none" w:sz="0" w:space="0" w:color="auto"/>
        <w:bottom w:val="none" w:sz="0" w:space="0" w:color="auto"/>
        <w:right w:val="none" w:sz="0" w:space="0" w:color="auto"/>
      </w:divBdr>
    </w:div>
    <w:div w:id="1910844094">
      <w:bodyDiv w:val="1"/>
      <w:marLeft w:val="0"/>
      <w:marRight w:val="0"/>
      <w:marTop w:val="0"/>
      <w:marBottom w:val="0"/>
      <w:divBdr>
        <w:top w:val="none" w:sz="0" w:space="0" w:color="auto"/>
        <w:left w:val="none" w:sz="0" w:space="0" w:color="auto"/>
        <w:bottom w:val="none" w:sz="0" w:space="0" w:color="auto"/>
        <w:right w:val="none" w:sz="0" w:space="0" w:color="auto"/>
      </w:divBdr>
    </w:div>
    <w:div w:id="1912814958">
      <w:bodyDiv w:val="1"/>
      <w:marLeft w:val="0"/>
      <w:marRight w:val="0"/>
      <w:marTop w:val="0"/>
      <w:marBottom w:val="0"/>
      <w:divBdr>
        <w:top w:val="none" w:sz="0" w:space="0" w:color="auto"/>
        <w:left w:val="none" w:sz="0" w:space="0" w:color="auto"/>
        <w:bottom w:val="none" w:sz="0" w:space="0" w:color="auto"/>
        <w:right w:val="none" w:sz="0" w:space="0" w:color="auto"/>
      </w:divBdr>
    </w:div>
    <w:div w:id="1913612064">
      <w:bodyDiv w:val="1"/>
      <w:marLeft w:val="0"/>
      <w:marRight w:val="0"/>
      <w:marTop w:val="0"/>
      <w:marBottom w:val="0"/>
      <w:divBdr>
        <w:top w:val="none" w:sz="0" w:space="0" w:color="auto"/>
        <w:left w:val="none" w:sz="0" w:space="0" w:color="auto"/>
        <w:bottom w:val="none" w:sz="0" w:space="0" w:color="auto"/>
        <w:right w:val="none" w:sz="0" w:space="0" w:color="auto"/>
      </w:divBdr>
    </w:div>
    <w:div w:id="1920018999">
      <w:bodyDiv w:val="1"/>
      <w:marLeft w:val="0"/>
      <w:marRight w:val="0"/>
      <w:marTop w:val="0"/>
      <w:marBottom w:val="0"/>
      <w:divBdr>
        <w:top w:val="none" w:sz="0" w:space="0" w:color="auto"/>
        <w:left w:val="none" w:sz="0" w:space="0" w:color="auto"/>
        <w:bottom w:val="none" w:sz="0" w:space="0" w:color="auto"/>
        <w:right w:val="none" w:sz="0" w:space="0" w:color="auto"/>
      </w:divBdr>
    </w:div>
    <w:div w:id="1926646839">
      <w:bodyDiv w:val="1"/>
      <w:marLeft w:val="0"/>
      <w:marRight w:val="0"/>
      <w:marTop w:val="0"/>
      <w:marBottom w:val="0"/>
      <w:divBdr>
        <w:top w:val="none" w:sz="0" w:space="0" w:color="auto"/>
        <w:left w:val="none" w:sz="0" w:space="0" w:color="auto"/>
        <w:bottom w:val="none" w:sz="0" w:space="0" w:color="auto"/>
        <w:right w:val="none" w:sz="0" w:space="0" w:color="auto"/>
      </w:divBdr>
    </w:div>
    <w:div w:id="1930498572">
      <w:bodyDiv w:val="1"/>
      <w:marLeft w:val="0"/>
      <w:marRight w:val="0"/>
      <w:marTop w:val="0"/>
      <w:marBottom w:val="0"/>
      <w:divBdr>
        <w:top w:val="none" w:sz="0" w:space="0" w:color="auto"/>
        <w:left w:val="none" w:sz="0" w:space="0" w:color="auto"/>
        <w:bottom w:val="none" w:sz="0" w:space="0" w:color="auto"/>
        <w:right w:val="none" w:sz="0" w:space="0" w:color="auto"/>
      </w:divBdr>
    </w:div>
    <w:div w:id="1936401049">
      <w:bodyDiv w:val="1"/>
      <w:marLeft w:val="0"/>
      <w:marRight w:val="0"/>
      <w:marTop w:val="0"/>
      <w:marBottom w:val="0"/>
      <w:divBdr>
        <w:top w:val="none" w:sz="0" w:space="0" w:color="auto"/>
        <w:left w:val="none" w:sz="0" w:space="0" w:color="auto"/>
        <w:bottom w:val="none" w:sz="0" w:space="0" w:color="auto"/>
        <w:right w:val="none" w:sz="0" w:space="0" w:color="auto"/>
      </w:divBdr>
      <w:divsChild>
        <w:div w:id="2052727930">
          <w:marLeft w:val="0"/>
          <w:marRight w:val="0"/>
          <w:marTop w:val="0"/>
          <w:marBottom w:val="0"/>
          <w:divBdr>
            <w:top w:val="none" w:sz="0" w:space="0" w:color="auto"/>
            <w:left w:val="none" w:sz="0" w:space="0" w:color="auto"/>
            <w:bottom w:val="none" w:sz="0" w:space="0" w:color="auto"/>
            <w:right w:val="none" w:sz="0" w:space="0" w:color="auto"/>
          </w:divBdr>
          <w:divsChild>
            <w:div w:id="2706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6781">
      <w:bodyDiv w:val="1"/>
      <w:marLeft w:val="0"/>
      <w:marRight w:val="0"/>
      <w:marTop w:val="0"/>
      <w:marBottom w:val="0"/>
      <w:divBdr>
        <w:top w:val="none" w:sz="0" w:space="0" w:color="auto"/>
        <w:left w:val="none" w:sz="0" w:space="0" w:color="auto"/>
        <w:bottom w:val="none" w:sz="0" w:space="0" w:color="auto"/>
        <w:right w:val="none" w:sz="0" w:space="0" w:color="auto"/>
      </w:divBdr>
    </w:div>
    <w:div w:id="1964067893">
      <w:bodyDiv w:val="1"/>
      <w:marLeft w:val="0"/>
      <w:marRight w:val="0"/>
      <w:marTop w:val="0"/>
      <w:marBottom w:val="0"/>
      <w:divBdr>
        <w:top w:val="none" w:sz="0" w:space="0" w:color="auto"/>
        <w:left w:val="none" w:sz="0" w:space="0" w:color="auto"/>
        <w:bottom w:val="none" w:sz="0" w:space="0" w:color="auto"/>
        <w:right w:val="none" w:sz="0" w:space="0" w:color="auto"/>
      </w:divBdr>
    </w:div>
    <w:div w:id="1966347240">
      <w:bodyDiv w:val="1"/>
      <w:marLeft w:val="0"/>
      <w:marRight w:val="0"/>
      <w:marTop w:val="0"/>
      <w:marBottom w:val="0"/>
      <w:divBdr>
        <w:top w:val="none" w:sz="0" w:space="0" w:color="auto"/>
        <w:left w:val="none" w:sz="0" w:space="0" w:color="auto"/>
        <w:bottom w:val="none" w:sz="0" w:space="0" w:color="auto"/>
        <w:right w:val="none" w:sz="0" w:space="0" w:color="auto"/>
      </w:divBdr>
      <w:divsChild>
        <w:div w:id="1685785444">
          <w:marLeft w:val="0"/>
          <w:marRight w:val="0"/>
          <w:marTop w:val="0"/>
          <w:marBottom w:val="0"/>
          <w:divBdr>
            <w:top w:val="none" w:sz="0" w:space="0" w:color="auto"/>
            <w:left w:val="none" w:sz="0" w:space="0" w:color="auto"/>
            <w:bottom w:val="none" w:sz="0" w:space="0" w:color="auto"/>
            <w:right w:val="none" w:sz="0" w:space="0" w:color="auto"/>
          </w:divBdr>
          <w:divsChild>
            <w:div w:id="11023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765">
      <w:bodyDiv w:val="1"/>
      <w:marLeft w:val="0"/>
      <w:marRight w:val="0"/>
      <w:marTop w:val="0"/>
      <w:marBottom w:val="0"/>
      <w:divBdr>
        <w:top w:val="none" w:sz="0" w:space="0" w:color="auto"/>
        <w:left w:val="none" w:sz="0" w:space="0" w:color="auto"/>
        <w:bottom w:val="none" w:sz="0" w:space="0" w:color="auto"/>
        <w:right w:val="none" w:sz="0" w:space="0" w:color="auto"/>
      </w:divBdr>
    </w:div>
    <w:div w:id="1992244583">
      <w:bodyDiv w:val="1"/>
      <w:marLeft w:val="0"/>
      <w:marRight w:val="0"/>
      <w:marTop w:val="0"/>
      <w:marBottom w:val="0"/>
      <w:divBdr>
        <w:top w:val="none" w:sz="0" w:space="0" w:color="auto"/>
        <w:left w:val="none" w:sz="0" w:space="0" w:color="auto"/>
        <w:bottom w:val="none" w:sz="0" w:space="0" w:color="auto"/>
        <w:right w:val="none" w:sz="0" w:space="0" w:color="auto"/>
      </w:divBdr>
    </w:div>
    <w:div w:id="2007005259">
      <w:bodyDiv w:val="1"/>
      <w:marLeft w:val="0"/>
      <w:marRight w:val="0"/>
      <w:marTop w:val="0"/>
      <w:marBottom w:val="0"/>
      <w:divBdr>
        <w:top w:val="none" w:sz="0" w:space="0" w:color="auto"/>
        <w:left w:val="none" w:sz="0" w:space="0" w:color="auto"/>
        <w:bottom w:val="none" w:sz="0" w:space="0" w:color="auto"/>
        <w:right w:val="none" w:sz="0" w:space="0" w:color="auto"/>
      </w:divBdr>
      <w:divsChild>
        <w:div w:id="2019039894">
          <w:marLeft w:val="0"/>
          <w:marRight w:val="0"/>
          <w:marTop w:val="0"/>
          <w:marBottom w:val="0"/>
          <w:divBdr>
            <w:top w:val="none" w:sz="0" w:space="0" w:color="auto"/>
            <w:left w:val="none" w:sz="0" w:space="0" w:color="auto"/>
            <w:bottom w:val="none" w:sz="0" w:space="0" w:color="auto"/>
            <w:right w:val="none" w:sz="0" w:space="0" w:color="auto"/>
          </w:divBdr>
        </w:div>
      </w:divsChild>
    </w:div>
    <w:div w:id="2007512686">
      <w:bodyDiv w:val="1"/>
      <w:marLeft w:val="0"/>
      <w:marRight w:val="0"/>
      <w:marTop w:val="0"/>
      <w:marBottom w:val="0"/>
      <w:divBdr>
        <w:top w:val="none" w:sz="0" w:space="0" w:color="auto"/>
        <w:left w:val="none" w:sz="0" w:space="0" w:color="auto"/>
        <w:bottom w:val="none" w:sz="0" w:space="0" w:color="auto"/>
        <w:right w:val="none" w:sz="0" w:space="0" w:color="auto"/>
      </w:divBdr>
    </w:div>
    <w:div w:id="2012022970">
      <w:bodyDiv w:val="1"/>
      <w:marLeft w:val="0"/>
      <w:marRight w:val="0"/>
      <w:marTop w:val="0"/>
      <w:marBottom w:val="0"/>
      <w:divBdr>
        <w:top w:val="none" w:sz="0" w:space="0" w:color="auto"/>
        <w:left w:val="none" w:sz="0" w:space="0" w:color="auto"/>
        <w:bottom w:val="none" w:sz="0" w:space="0" w:color="auto"/>
        <w:right w:val="none" w:sz="0" w:space="0" w:color="auto"/>
      </w:divBdr>
    </w:div>
    <w:div w:id="2024625807">
      <w:bodyDiv w:val="1"/>
      <w:marLeft w:val="0"/>
      <w:marRight w:val="0"/>
      <w:marTop w:val="0"/>
      <w:marBottom w:val="0"/>
      <w:divBdr>
        <w:top w:val="none" w:sz="0" w:space="0" w:color="auto"/>
        <w:left w:val="none" w:sz="0" w:space="0" w:color="auto"/>
        <w:bottom w:val="none" w:sz="0" w:space="0" w:color="auto"/>
        <w:right w:val="none" w:sz="0" w:space="0" w:color="auto"/>
      </w:divBdr>
    </w:div>
    <w:div w:id="2026587085">
      <w:bodyDiv w:val="1"/>
      <w:marLeft w:val="0"/>
      <w:marRight w:val="0"/>
      <w:marTop w:val="0"/>
      <w:marBottom w:val="0"/>
      <w:divBdr>
        <w:top w:val="none" w:sz="0" w:space="0" w:color="auto"/>
        <w:left w:val="none" w:sz="0" w:space="0" w:color="auto"/>
        <w:bottom w:val="none" w:sz="0" w:space="0" w:color="auto"/>
        <w:right w:val="none" w:sz="0" w:space="0" w:color="auto"/>
      </w:divBdr>
      <w:divsChild>
        <w:div w:id="1533760281">
          <w:marLeft w:val="0"/>
          <w:marRight w:val="0"/>
          <w:marTop w:val="0"/>
          <w:marBottom w:val="0"/>
          <w:divBdr>
            <w:top w:val="none" w:sz="0" w:space="0" w:color="auto"/>
            <w:left w:val="none" w:sz="0" w:space="0" w:color="auto"/>
            <w:bottom w:val="none" w:sz="0" w:space="0" w:color="auto"/>
            <w:right w:val="none" w:sz="0" w:space="0" w:color="auto"/>
          </w:divBdr>
          <w:divsChild>
            <w:div w:id="842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57597">
      <w:bodyDiv w:val="1"/>
      <w:marLeft w:val="0"/>
      <w:marRight w:val="0"/>
      <w:marTop w:val="0"/>
      <w:marBottom w:val="0"/>
      <w:divBdr>
        <w:top w:val="none" w:sz="0" w:space="0" w:color="auto"/>
        <w:left w:val="none" w:sz="0" w:space="0" w:color="auto"/>
        <w:bottom w:val="none" w:sz="0" w:space="0" w:color="auto"/>
        <w:right w:val="none" w:sz="0" w:space="0" w:color="auto"/>
      </w:divBdr>
      <w:divsChild>
        <w:div w:id="86776787">
          <w:marLeft w:val="0"/>
          <w:marRight w:val="0"/>
          <w:marTop w:val="0"/>
          <w:marBottom w:val="0"/>
          <w:divBdr>
            <w:top w:val="none" w:sz="0" w:space="0" w:color="auto"/>
            <w:left w:val="none" w:sz="0" w:space="0" w:color="auto"/>
            <w:bottom w:val="none" w:sz="0" w:space="0" w:color="auto"/>
            <w:right w:val="none" w:sz="0" w:space="0" w:color="auto"/>
          </w:divBdr>
          <w:divsChild>
            <w:div w:id="1201279772">
              <w:marLeft w:val="0"/>
              <w:marRight w:val="0"/>
              <w:marTop w:val="0"/>
              <w:marBottom w:val="0"/>
              <w:divBdr>
                <w:top w:val="none" w:sz="0" w:space="0" w:color="auto"/>
                <w:left w:val="none" w:sz="0" w:space="0" w:color="auto"/>
                <w:bottom w:val="none" w:sz="0" w:space="0" w:color="auto"/>
                <w:right w:val="none" w:sz="0" w:space="0" w:color="auto"/>
              </w:divBdr>
            </w:div>
            <w:div w:id="962226153">
              <w:marLeft w:val="0"/>
              <w:marRight w:val="0"/>
              <w:marTop w:val="0"/>
              <w:marBottom w:val="0"/>
              <w:divBdr>
                <w:top w:val="none" w:sz="0" w:space="0" w:color="auto"/>
                <w:left w:val="none" w:sz="0" w:space="0" w:color="auto"/>
                <w:bottom w:val="none" w:sz="0" w:space="0" w:color="auto"/>
                <w:right w:val="none" w:sz="0" w:space="0" w:color="auto"/>
              </w:divBdr>
            </w:div>
          </w:divsChild>
        </w:div>
        <w:div w:id="146094067">
          <w:marLeft w:val="0"/>
          <w:marRight w:val="0"/>
          <w:marTop w:val="0"/>
          <w:marBottom w:val="0"/>
          <w:divBdr>
            <w:top w:val="none" w:sz="0" w:space="0" w:color="auto"/>
            <w:left w:val="none" w:sz="0" w:space="0" w:color="auto"/>
            <w:bottom w:val="none" w:sz="0" w:space="0" w:color="auto"/>
            <w:right w:val="none" w:sz="0" w:space="0" w:color="auto"/>
          </w:divBdr>
        </w:div>
      </w:divsChild>
    </w:div>
    <w:div w:id="2033875037">
      <w:bodyDiv w:val="1"/>
      <w:marLeft w:val="0"/>
      <w:marRight w:val="0"/>
      <w:marTop w:val="0"/>
      <w:marBottom w:val="0"/>
      <w:divBdr>
        <w:top w:val="none" w:sz="0" w:space="0" w:color="auto"/>
        <w:left w:val="none" w:sz="0" w:space="0" w:color="auto"/>
        <w:bottom w:val="none" w:sz="0" w:space="0" w:color="auto"/>
        <w:right w:val="none" w:sz="0" w:space="0" w:color="auto"/>
      </w:divBdr>
    </w:div>
    <w:div w:id="2036805798">
      <w:bodyDiv w:val="1"/>
      <w:marLeft w:val="0"/>
      <w:marRight w:val="0"/>
      <w:marTop w:val="0"/>
      <w:marBottom w:val="0"/>
      <w:divBdr>
        <w:top w:val="none" w:sz="0" w:space="0" w:color="auto"/>
        <w:left w:val="none" w:sz="0" w:space="0" w:color="auto"/>
        <w:bottom w:val="none" w:sz="0" w:space="0" w:color="auto"/>
        <w:right w:val="none" w:sz="0" w:space="0" w:color="auto"/>
      </w:divBdr>
    </w:div>
    <w:div w:id="2040356506">
      <w:bodyDiv w:val="1"/>
      <w:marLeft w:val="0"/>
      <w:marRight w:val="0"/>
      <w:marTop w:val="0"/>
      <w:marBottom w:val="0"/>
      <w:divBdr>
        <w:top w:val="none" w:sz="0" w:space="0" w:color="auto"/>
        <w:left w:val="none" w:sz="0" w:space="0" w:color="auto"/>
        <w:bottom w:val="none" w:sz="0" w:space="0" w:color="auto"/>
        <w:right w:val="none" w:sz="0" w:space="0" w:color="auto"/>
      </w:divBdr>
    </w:div>
    <w:div w:id="2046905429">
      <w:bodyDiv w:val="1"/>
      <w:marLeft w:val="0"/>
      <w:marRight w:val="0"/>
      <w:marTop w:val="0"/>
      <w:marBottom w:val="0"/>
      <w:divBdr>
        <w:top w:val="none" w:sz="0" w:space="0" w:color="auto"/>
        <w:left w:val="none" w:sz="0" w:space="0" w:color="auto"/>
        <w:bottom w:val="none" w:sz="0" w:space="0" w:color="auto"/>
        <w:right w:val="none" w:sz="0" w:space="0" w:color="auto"/>
      </w:divBdr>
    </w:div>
    <w:div w:id="2057704277">
      <w:bodyDiv w:val="1"/>
      <w:marLeft w:val="0"/>
      <w:marRight w:val="0"/>
      <w:marTop w:val="0"/>
      <w:marBottom w:val="0"/>
      <w:divBdr>
        <w:top w:val="none" w:sz="0" w:space="0" w:color="auto"/>
        <w:left w:val="none" w:sz="0" w:space="0" w:color="auto"/>
        <w:bottom w:val="none" w:sz="0" w:space="0" w:color="auto"/>
        <w:right w:val="none" w:sz="0" w:space="0" w:color="auto"/>
      </w:divBdr>
    </w:div>
    <w:div w:id="2061005521">
      <w:bodyDiv w:val="1"/>
      <w:marLeft w:val="0"/>
      <w:marRight w:val="0"/>
      <w:marTop w:val="0"/>
      <w:marBottom w:val="0"/>
      <w:divBdr>
        <w:top w:val="none" w:sz="0" w:space="0" w:color="auto"/>
        <w:left w:val="none" w:sz="0" w:space="0" w:color="auto"/>
        <w:bottom w:val="none" w:sz="0" w:space="0" w:color="auto"/>
        <w:right w:val="none" w:sz="0" w:space="0" w:color="auto"/>
      </w:divBdr>
    </w:div>
    <w:div w:id="2079551636">
      <w:bodyDiv w:val="1"/>
      <w:marLeft w:val="0"/>
      <w:marRight w:val="0"/>
      <w:marTop w:val="0"/>
      <w:marBottom w:val="0"/>
      <w:divBdr>
        <w:top w:val="none" w:sz="0" w:space="0" w:color="auto"/>
        <w:left w:val="none" w:sz="0" w:space="0" w:color="auto"/>
        <w:bottom w:val="none" w:sz="0" w:space="0" w:color="auto"/>
        <w:right w:val="none" w:sz="0" w:space="0" w:color="auto"/>
      </w:divBdr>
      <w:divsChild>
        <w:div w:id="1918123867">
          <w:marLeft w:val="0"/>
          <w:marRight w:val="0"/>
          <w:marTop w:val="0"/>
          <w:marBottom w:val="0"/>
          <w:divBdr>
            <w:top w:val="none" w:sz="0" w:space="0" w:color="auto"/>
            <w:left w:val="none" w:sz="0" w:space="0" w:color="auto"/>
            <w:bottom w:val="none" w:sz="0" w:space="0" w:color="auto"/>
            <w:right w:val="none" w:sz="0" w:space="0" w:color="auto"/>
          </w:divBdr>
        </w:div>
        <w:div w:id="279149360">
          <w:marLeft w:val="0"/>
          <w:marRight w:val="0"/>
          <w:marTop w:val="0"/>
          <w:marBottom w:val="0"/>
          <w:divBdr>
            <w:top w:val="none" w:sz="0" w:space="0" w:color="auto"/>
            <w:left w:val="none" w:sz="0" w:space="0" w:color="auto"/>
            <w:bottom w:val="none" w:sz="0" w:space="0" w:color="auto"/>
            <w:right w:val="none" w:sz="0" w:space="0" w:color="auto"/>
          </w:divBdr>
        </w:div>
        <w:div w:id="287205425">
          <w:marLeft w:val="0"/>
          <w:marRight w:val="0"/>
          <w:marTop w:val="0"/>
          <w:marBottom w:val="0"/>
          <w:divBdr>
            <w:top w:val="none" w:sz="0" w:space="0" w:color="auto"/>
            <w:left w:val="none" w:sz="0" w:space="0" w:color="auto"/>
            <w:bottom w:val="none" w:sz="0" w:space="0" w:color="auto"/>
            <w:right w:val="none" w:sz="0" w:space="0" w:color="auto"/>
          </w:divBdr>
        </w:div>
        <w:div w:id="1007631634">
          <w:marLeft w:val="0"/>
          <w:marRight w:val="0"/>
          <w:marTop w:val="0"/>
          <w:marBottom w:val="0"/>
          <w:divBdr>
            <w:top w:val="none" w:sz="0" w:space="0" w:color="auto"/>
            <w:left w:val="none" w:sz="0" w:space="0" w:color="auto"/>
            <w:bottom w:val="none" w:sz="0" w:space="0" w:color="auto"/>
            <w:right w:val="none" w:sz="0" w:space="0" w:color="auto"/>
          </w:divBdr>
        </w:div>
      </w:divsChild>
    </w:div>
    <w:div w:id="2103603193">
      <w:bodyDiv w:val="1"/>
      <w:marLeft w:val="0"/>
      <w:marRight w:val="0"/>
      <w:marTop w:val="0"/>
      <w:marBottom w:val="0"/>
      <w:divBdr>
        <w:top w:val="none" w:sz="0" w:space="0" w:color="auto"/>
        <w:left w:val="none" w:sz="0" w:space="0" w:color="auto"/>
        <w:bottom w:val="none" w:sz="0" w:space="0" w:color="auto"/>
        <w:right w:val="none" w:sz="0" w:space="0" w:color="auto"/>
      </w:divBdr>
    </w:div>
    <w:div w:id="2133279016">
      <w:bodyDiv w:val="1"/>
      <w:marLeft w:val="0"/>
      <w:marRight w:val="0"/>
      <w:marTop w:val="0"/>
      <w:marBottom w:val="0"/>
      <w:divBdr>
        <w:top w:val="none" w:sz="0" w:space="0" w:color="auto"/>
        <w:left w:val="none" w:sz="0" w:space="0" w:color="auto"/>
        <w:bottom w:val="none" w:sz="0" w:space="0" w:color="auto"/>
        <w:right w:val="none" w:sz="0" w:space="0" w:color="auto"/>
      </w:divBdr>
      <w:divsChild>
        <w:div w:id="430051686">
          <w:marLeft w:val="0"/>
          <w:marRight w:val="0"/>
          <w:marTop w:val="0"/>
          <w:marBottom w:val="0"/>
          <w:divBdr>
            <w:top w:val="none" w:sz="0" w:space="0" w:color="auto"/>
            <w:left w:val="none" w:sz="0" w:space="0" w:color="auto"/>
            <w:bottom w:val="none" w:sz="0" w:space="0" w:color="auto"/>
            <w:right w:val="none" w:sz="0" w:space="0" w:color="auto"/>
          </w:divBdr>
          <w:divsChild>
            <w:div w:id="375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6991" TargetMode="External"/><Relationship Id="rId13" Type="http://schemas.openxmlformats.org/officeDocument/2006/relationships/hyperlink" Target="https://login.consultant.ru/link/?req=doc&amp;base=LAW&amp;n=308139" TargetMode="External"/><Relationship Id="rId3" Type="http://schemas.openxmlformats.org/officeDocument/2006/relationships/settings" Target="settings.xml"/><Relationship Id="rId7" Type="http://schemas.openxmlformats.org/officeDocument/2006/relationships/hyperlink" Target="https://login.consultant.ru/link/?req=doc&amp;base=LAW&amp;n=476884" TargetMode="External"/><Relationship Id="rId12" Type="http://schemas.openxmlformats.org/officeDocument/2006/relationships/hyperlink" Target="https://login.consultant.ru/link/?req=doc&amp;base=LAW&amp;n=4770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7714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PBI&amp;n=239752" TargetMode="External"/><Relationship Id="rId4" Type="http://schemas.openxmlformats.org/officeDocument/2006/relationships/webSettings" Target="webSettings.xml"/><Relationship Id="rId9" Type="http://schemas.openxmlformats.org/officeDocument/2006/relationships/hyperlink" Target="https://login.consultant.ru/link/?req=doc&amp;base=QUEST&amp;n=223114" TargetMode="External"/><Relationship Id="rId14" Type="http://schemas.openxmlformats.org/officeDocument/2006/relationships/hyperlink" Target="https://login.consultant.ru/link/?req=doc&amp;base=RAPS007&amp;n=218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Words>
  <Characters>80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CharactersWithSpaces>
  <SharedDoc>false</SharedDoc>
  <HLinks>
    <vt:vector size="114" baseType="variant">
      <vt:variant>
        <vt:i4>3276849</vt:i4>
      </vt:variant>
      <vt:variant>
        <vt:i4>54</vt:i4>
      </vt:variant>
      <vt:variant>
        <vt:i4>0</vt:i4>
      </vt:variant>
      <vt:variant>
        <vt:i4>5</vt:i4>
      </vt:variant>
      <vt:variant>
        <vt:lpwstr>consultantplus://offline/ref=394490E89F3C8166493D9A7D7CC6B9D019D3068C514B27CCFAFBC605A8049E5BB0CA6F159E2E4662y0B6E</vt:lpwstr>
      </vt:variant>
      <vt:variant>
        <vt:lpwstr/>
      </vt:variant>
      <vt:variant>
        <vt:i4>6881340</vt:i4>
      </vt:variant>
      <vt:variant>
        <vt:i4>51</vt:i4>
      </vt:variant>
      <vt:variant>
        <vt:i4>0</vt:i4>
      </vt:variant>
      <vt:variant>
        <vt:i4>5</vt:i4>
      </vt:variant>
      <vt:variant>
        <vt:lpwstr>consultantplus://offline/ref=394490E89F3C8166493D876F69B2EC8316D30B85534027CCFAFBC605A8049E5BB0CA6F159E2C4663y0B2E</vt:lpwstr>
      </vt:variant>
      <vt:variant>
        <vt:lpwstr/>
      </vt:variant>
      <vt:variant>
        <vt:i4>5898250</vt:i4>
      </vt:variant>
      <vt:variant>
        <vt:i4>48</vt:i4>
      </vt:variant>
      <vt:variant>
        <vt:i4>0</vt:i4>
      </vt:variant>
      <vt:variant>
        <vt:i4>5</vt:i4>
      </vt:variant>
      <vt:variant>
        <vt:lpwstr>consultantplus://offline/ref=394490E89F3C8166493D876F69B2EC8316D3048D5D4B27CCFAFBC605A8y0B4E</vt:lpwstr>
      </vt:variant>
      <vt:variant>
        <vt:lpwstr/>
      </vt:variant>
      <vt:variant>
        <vt:i4>7667770</vt:i4>
      </vt:variant>
      <vt:variant>
        <vt:i4>45</vt:i4>
      </vt:variant>
      <vt:variant>
        <vt:i4>0</vt:i4>
      </vt:variant>
      <vt:variant>
        <vt:i4>5</vt:i4>
      </vt:variant>
      <vt:variant>
        <vt:lpwstr>consultantplus://offline/ref=4CA8CD06E9C3B07059CA8921EA57B8C614B95916A96FF9B4C51B848810036C588A38F88ECCDB2F12jDC6E</vt:lpwstr>
      </vt:variant>
      <vt:variant>
        <vt:lpwstr/>
      </vt:variant>
      <vt:variant>
        <vt:i4>2621547</vt:i4>
      </vt:variant>
      <vt:variant>
        <vt:i4>42</vt:i4>
      </vt:variant>
      <vt:variant>
        <vt:i4>0</vt:i4>
      </vt:variant>
      <vt:variant>
        <vt:i4>5</vt:i4>
      </vt:variant>
      <vt:variant>
        <vt:lpwstr>consultantplus://offline/ref=9EA4932FA4AD488039566E451D3016DDEFA748E8A0EDE09B7DC848A0DF34FFFF92D7106930742E33D</vt:lpwstr>
      </vt:variant>
      <vt:variant>
        <vt:lpwstr/>
      </vt:variant>
      <vt:variant>
        <vt:i4>2621549</vt:i4>
      </vt:variant>
      <vt:variant>
        <vt:i4>39</vt:i4>
      </vt:variant>
      <vt:variant>
        <vt:i4>0</vt:i4>
      </vt:variant>
      <vt:variant>
        <vt:i4>5</vt:i4>
      </vt:variant>
      <vt:variant>
        <vt:lpwstr>consultantplus://offline/ref=9EA4932FA4AD488039566E451D3016DDEFA748E8A0EDE09B7DC848A0DF34FFFF92D7106930752E34D</vt:lpwstr>
      </vt:variant>
      <vt:variant>
        <vt:lpwstr/>
      </vt:variant>
      <vt:variant>
        <vt:i4>6619188</vt:i4>
      </vt:variant>
      <vt:variant>
        <vt:i4>36</vt:i4>
      </vt:variant>
      <vt:variant>
        <vt:i4>0</vt:i4>
      </vt:variant>
      <vt:variant>
        <vt:i4>5</vt:i4>
      </vt:variant>
      <vt:variant>
        <vt:lpwstr>consultantplus://offline/ref=16B6B3407FF57BB55AD7442B08C136E1F6EFD3C498FBBDCADF3A60D9B163D3AAED3699FE5CDB1D6Cw301D</vt:lpwstr>
      </vt:variant>
      <vt:variant>
        <vt:lpwstr/>
      </vt:variant>
      <vt:variant>
        <vt:i4>2949225</vt:i4>
      </vt:variant>
      <vt:variant>
        <vt:i4>33</vt:i4>
      </vt:variant>
      <vt:variant>
        <vt:i4>0</vt:i4>
      </vt:variant>
      <vt:variant>
        <vt:i4>5</vt:i4>
      </vt:variant>
      <vt:variant>
        <vt:lpwstr>consultantplus://offline/ref=F48D56B084F1303E888C99C6F3A737A3BAB2E5E134BB6ED626A204F423470819757C091EFDB48351L30BD</vt:lpwstr>
      </vt:variant>
      <vt:variant>
        <vt:lpwstr/>
      </vt:variant>
      <vt:variant>
        <vt:i4>4325458</vt:i4>
      </vt:variant>
      <vt:variant>
        <vt:i4>30</vt:i4>
      </vt:variant>
      <vt:variant>
        <vt:i4>0</vt:i4>
      </vt:variant>
      <vt:variant>
        <vt:i4>5</vt:i4>
      </vt:variant>
      <vt:variant>
        <vt:lpwstr>consultantplus://offline/ref=F48D56B084F1303E888C99C6F3A737A3BAB2E5E134BB6ED626A204F423470819757C0918F4LB03D</vt:lpwstr>
      </vt:variant>
      <vt:variant>
        <vt:lpwstr/>
      </vt:variant>
      <vt:variant>
        <vt:i4>786433</vt:i4>
      </vt:variant>
      <vt:variant>
        <vt:i4>27</vt:i4>
      </vt:variant>
      <vt:variant>
        <vt:i4>0</vt:i4>
      </vt:variant>
      <vt:variant>
        <vt:i4>5</vt:i4>
      </vt:variant>
      <vt:variant>
        <vt:lpwstr>consultantplus://offline/ref=CBBCB9DCD61CFF36D94A6719C4F26193460B20459888DB846D1B2AFC6E0466E3024487350D2C18f7u7D</vt:lpwstr>
      </vt:variant>
      <vt:variant>
        <vt:lpwstr/>
      </vt:variant>
      <vt:variant>
        <vt:i4>3866675</vt:i4>
      </vt:variant>
      <vt:variant>
        <vt:i4>24</vt:i4>
      </vt:variant>
      <vt:variant>
        <vt:i4>0</vt:i4>
      </vt:variant>
      <vt:variant>
        <vt:i4>5</vt:i4>
      </vt:variant>
      <vt:variant>
        <vt:lpwstr>consultantplus://offline/ref=CBBCB9DCD61CFF36D94A6719C4F26193460B20459888DB846D1B2AFC6E0466E3024487350D28147Df6u7D</vt:lpwstr>
      </vt:variant>
      <vt:variant>
        <vt:lpwstr/>
      </vt:variant>
      <vt:variant>
        <vt:i4>458841</vt:i4>
      </vt:variant>
      <vt:variant>
        <vt:i4>21</vt:i4>
      </vt:variant>
      <vt:variant>
        <vt:i4>0</vt:i4>
      </vt:variant>
      <vt:variant>
        <vt:i4>5</vt:i4>
      </vt:variant>
      <vt:variant>
        <vt:lpwstr>consultantplus://offline/ref=D38995F869C356DA335414AA298D083B35B50ECC6C5B3E07873D8CA108HCw8D</vt:lpwstr>
      </vt:variant>
      <vt:variant>
        <vt:lpwstr/>
      </vt:variant>
      <vt:variant>
        <vt:i4>7602280</vt:i4>
      </vt:variant>
      <vt:variant>
        <vt:i4>18</vt:i4>
      </vt:variant>
      <vt:variant>
        <vt:i4>0</vt:i4>
      </vt:variant>
      <vt:variant>
        <vt:i4>5</vt:i4>
      </vt:variant>
      <vt:variant>
        <vt:lpwstr>consultantplus://offline/ref=CF1F073322A437E89E52227CC50B43499458C134F1985FCA0E586446785E5C3BA8F26D90136BF3BAl4k2D</vt:lpwstr>
      </vt:variant>
      <vt:variant>
        <vt:lpwstr/>
      </vt:variant>
      <vt:variant>
        <vt:i4>7798889</vt:i4>
      </vt:variant>
      <vt:variant>
        <vt:i4>15</vt:i4>
      </vt:variant>
      <vt:variant>
        <vt:i4>0</vt:i4>
      </vt:variant>
      <vt:variant>
        <vt:i4>5</vt:i4>
      </vt:variant>
      <vt:variant>
        <vt:lpwstr>consultantplus://offline/ref=CF1F073322A437E89E52227CC50B43499458C134F1985FCA0E586446785E5C3BA8F26D97l1k2D</vt:lpwstr>
      </vt:variant>
      <vt:variant>
        <vt:lpwstr/>
      </vt:variant>
      <vt:variant>
        <vt:i4>7602278</vt:i4>
      </vt:variant>
      <vt:variant>
        <vt:i4>12</vt:i4>
      </vt:variant>
      <vt:variant>
        <vt:i4>0</vt:i4>
      </vt:variant>
      <vt:variant>
        <vt:i4>5</vt:i4>
      </vt:variant>
      <vt:variant>
        <vt:lpwstr>consultantplus://offline/ref=CF1F073322A437E89E52227CC50B43499758C237F7925FCA0E586446785E5C3BA8F26D90136BF7BEl4k3D</vt:lpwstr>
      </vt:variant>
      <vt:variant>
        <vt:lpwstr/>
      </vt:variant>
      <vt:variant>
        <vt:i4>2687073</vt:i4>
      </vt:variant>
      <vt:variant>
        <vt:i4>9</vt:i4>
      </vt:variant>
      <vt:variant>
        <vt:i4>0</vt:i4>
      </vt:variant>
      <vt:variant>
        <vt:i4>5</vt:i4>
      </vt:variant>
      <vt:variant>
        <vt:lpwstr>consultantplus://offline/ref=1FC2FD5A70AD70FC84D56A915E502CEF150800188989FAC26686EB174F698E105D5882ECAE33F8510721F2g8D</vt:lpwstr>
      </vt:variant>
      <vt:variant>
        <vt:lpwstr/>
      </vt:variant>
      <vt:variant>
        <vt:i4>2687027</vt:i4>
      </vt:variant>
      <vt:variant>
        <vt:i4>6</vt:i4>
      </vt:variant>
      <vt:variant>
        <vt:i4>0</vt:i4>
      </vt:variant>
      <vt:variant>
        <vt:i4>5</vt:i4>
      </vt:variant>
      <vt:variant>
        <vt:lpwstr>consultantplus://offline/ref=1FC2FD5A70AD70FC84D56A915E502CEF1508001C8E83FCC06686EB174F698E105D5882ECAE33F8510720F2gFD</vt:lpwstr>
      </vt:variant>
      <vt:variant>
        <vt:lpwstr/>
      </vt:variant>
      <vt:variant>
        <vt:i4>8061033</vt:i4>
      </vt:variant>
      <vt:variant>
        <vt:i4>3</vt:i4>
      </vt:variant>
      <vt:variant>
        <vt:i4>0</vt:i4>
      </vt:variant>
      <vt:variant>
        <vt:i4>5</vt:i4>
      </vt:variant>
      <vt:variant>
        <vt:lpwstr>consultantplus://offline/ref=1FC2FD5A70AD70FC84D577854C3816E9490405108F80F4923184BA42416C86401548CCAFA135FFg9D</vt:lpwstr>
      </vt:variant>
      <vt:variant>
        <vt:lpwstr/>
      </vt:variant>
      <vt:variant>
        <vt:i4>8061028</vt:i4>
      </vt:variant>
      <vt:variant>
        <vt:i4>0</vt:i4>
      </vt:variant>
      <vt:variant>
        <vt:i4>0</vt:i4>
      </vt:variant>
      <vt:variant>
        <vt:i4>5</vt:i4>
      </vt:variant>
      <vt:variant>
        <vt:lpwstr>consultantplus://offline/ref=1FC2FD5A70AD70FC84D577854C3816E9490407188F83F4923184BA42416C86401548CCA9AA3BFFgED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Артур</cp:lastModifiedBy>
  <cp:revision>6</cp:revision>
  <cp:lastPrinted>2017-06-13T01:53:00Z</cp:lastPrinted>
  <dcterms:created xsi:type="dcterms:W3CDTF">2024-06-02T16:14:00Z</dcterms:created>
  <dcterms:modified xsi:type="dcterms:W3CDTF">2024-06-02T16:18:00Z</dcterms:modified>
</cp:coreProperties>
</file>