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66" w:rsidRDefault="00895F09" w:rsidP="00735E66">
      <w:pPr>
        <w:tabs>
          <w:tab w:val="left" w:pos="2528"/>
        </w:tabs>
      </w:pPr>
      <w:r>
        <w:rPr>
          <w:noProof/>
          <w:lang w:eastAsia="ru-RU"/>
        </w:rPr>
        <mc:AlternateContent>
          <mc:Choice Requires="wps">
            <w:drawing>
              <wp:anchor distT="0" distB="0" distL="114300" distR="114300" simplePos="0" relativeHeight="251645952" behindDoc="0" locked="0" layoutInCell="1" allowOverlap="1" wp14:anchorId="7B5F13B1" wp14:editId="09836B56">
                <wp:simplePos x="0" y="0"/>
                <wp:positionH relativeFrom="page">
                  <wp:posOffset>2223902</wp:posOffset>
                </wp:positionH>
                <wp:positionV relativeFrom="page">
                  <wp:posOffset>549976</wp:posOffset>
                </wp:positionV>
                <wp:extent cx="5102225" cy="314325"/>
                <wp:effectExtent l="0" t="0" r="3175" b="9525"/>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53E" w:rsidRPr="005D1524" w:rsidRDefault="0044753E" w:rsidP="0044753E">
                            <w:pPr>
                              <w:pStyle w:val="1"/>
                              <w:tabs>
                                <w:tab w:val="left" w:pos="284"/>
                              </w:tabs>
                              <w:jc w:val="center"/>
                              <w:rPr>
                                <w:bCs/>
                                <w:color w:val="5F497A"/>
                                <w:sz w:val="19"/>
                                <w:szCs w:val="19"/>
                                <w:u w:val="single"/>
                              </w:rPr>
                            </w:pPr>
                            <w:bookmarkStart w:id="0" w:name="бух"/>
                            <w:r w:rsidRPr="005D1524">
                              <w:rPr>
                                <w:bCs/>
                                <w:color w:val="5F497A"/>
                                <w:sz w:val="19"/>
                                <w:szCs w:val="19"/>
                                <w:u w:val="single"/>
                              </w:rPr>
                              <w:t>СТРАХОВЫМИ ВЗНОСАМИ НА ТРАВМАТИЗМ ПРЕМИИ К ЮБИЛЕЮ ОРГАНИЗАЦИИ НЕ ОБЛАГАЮТ, РЕШИЛ СУД</w:t>
                            </w:r>
                          </w:p>
                          <w:bookmarkEnd w:id="0"/>
                          <w:p w:rsidR="00B27470" w:rsidRPr="00C87B8E" w:rsidRDefault="00B27470" w:rsidP="00756A32">
                            <w:pPr>
                              <w:tabs>
                                <w:tab w:val="left" w:pos="284"/>
                              </w:tabs>
                              <w:jc w:val="both"/>
                              <w:rPr>
                                <w:rFonts w:ascii="Century Gothic" w:hAnsi="Century Gothic"/>
                                <w:sz w:val="19"/>
                                <w:szCs w:val="19"/>
                              </w:rPr>
                            </w:pPr>
                          </w:p>
                          <w:p w:rsidR="00B27470" w:rsidRPr="000E5FED" w:rsidRDefault="00B27470" w:rsidP="002C701F">
                            <w:pPr>
                              <w:pStyle w:val="1"/>
                              <w:tabs>
                                <w:tab w:val="left" w:pos="284"/>
                                <w:tab w:val="left" w:pos="426"/>
                              </w:tabs>
                              <w:jc w:val="center"/>
                              <w:rPr>
                                <w:color w:val="5F497A" w:themeColor="accent4" w:themeShade="BF"/>
                                <w:sz w:val="19"/>
                                <w:szCs w:val="19"/>
                                <w:u w:val="single"/>
                              </w:rPr>
                            </w:pPr>
                          </w:p>
                          <w:p w:rsidR="00B27470" w:rsidRPr="00A24A94" w:rsidRDefault="00B27470" w:rsidP="00485423">
                            <w:pPr>
                              <w:tabs>
                                <w:tab w:val="left" w:pos="284"/>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AC3149" w:rsidRDefault="00B27470" w:rsidP="00432C71">
                            <w:pPr>
                              <w:tabs>
                                <w:tab w:val="left" w:pos="284"/>
                              </w:tabs>
                              <w:spacing w:after="0" w:line="240" w:lineRule="auto"/>
                              <w:jc w:val="both"/>
                              <w:rPr>
                                <w:rFonts w:ascii="Century Gothic" w:hAnsi="Century Gothic"/>
                                <w:sz w:val="19"/>
                                <w:szCs w:val="19"/>
                              </w:rPr>
                            </w:pPr>
                          </w:p>
                          <w:p w:rsidR="00B27470" w:rsidRDefault="00B27470" w:rsidP="00AC29EF">
                            <w:pPr>
                              <w:spacing w:after="0" w:line="240" w:lineRule="auto"/>
                              <w:jc w:val="center"/>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Pr="00A43CEC" w:rsidRDefault="00B27470" w:rsidP="006202C3">
                            <w:pPr>
                              <w:spacing w:after="0" w:line="240" w:lineRule="auto"/>
                              <w:jc w:val="both"/>
                              <w:rPr>
                                <w:rFonts w:ascii="Century Gothic" w:hAnsi="Century Gothic"/>
                                <w:sz w:val="19"/>
                                <w:szCs w:val="19"/>
                              </w:rPr>
                            </w:pPr>
                          </w:p>
                          <w:p w:rsidR="00B27470" w:rsidRPr="001B40C8" w:rsidRDefault="00B27470" w:rsidP="006D4538">
                            <w:pPr>
                              <w:tabs>
                                <w:tab w:val="left" w:pos="284"/>
                              </w:tabs>
                              <w:spacing w:after="0" w:line="240" w:lineRule="auto"/>
                              <w:jc w:val="both"/>
                              <w:rPr>
                                <w:rFonts w:ascii="Century Gothic" w:hAnsi="Century Gothic"/>
                                <w:sz w:val="19"/>
                                <w:szCs w:val="19"/>
                              </w:rPr>
                            </w:pPr>
                          </w:p>
                          <w:p w:rsidR="00B27470" w:rsidRDefault="00B274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F13B1" id="_x0000_t202" coordsize="21600,21600" o:spt="202" path="m,l,21600r21600,l21600,xe">
                <v:stroke joinstyle="miter"/>
                <v:path gradientshapeok="t" o:connecttype="rect"/>
              </v:shapetype>
              <v:shape id="Text Box 15" o:spid="_x0000_s1026" type="#_x0000_t202" style="position:absolute;margin-left:175.1pt;margin-top:43.3pt;width:401.75pt;height:24.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sGrQIAAKs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" filled="f" stroked="f">
                <v:textbox inset="0,0,0,0">
                  <w:txbxContent>
                    <w:p w:rsidR="0044753E" w:rsidRPr="005D1524" w:rsidRDefault="0044753E" w:rsidP="0044753E">
                      <w:pPr>
                        <w:pStyle w:val="1"/>
                        <w:tabs>
                          <w:tab w:val="left" w:pos="284"/>
                        </w:tabs>
                        <w:jc w:val="center"/>
                        <w:rPr>
                          <w:bCs/>
                          <w:color w:val="5F497A"/>
                          <w:sz w:val="19"/>
                          <w:szCs w:val="19"/>
                          <w:u w:val="single"/>
                        </w:rPr>
                      </w:pPr>
                      <w:bookmarkStart w:id="1" w:name="бух"/>
                      <w:r w:rsidRPr="005D1524">
                        <w:rPr>
                          <w:bCs/>
                          <w:color w:val="5F497A"/>
                          <w:sz w:val="19"/>
                          <w:szCs w:val="19"/>
                          <w:u w:val="single"/>
                        </w:rPr>
                        <w:t>СТРАХОВЫМИ ВЗНОСАМИ НА ТРАВМАТИЗМ ПРЕМИИ К ЮБИЛЕЮ ОРГАНИЗАЦИИ НЕ ОБЛАГАЮТ, РЕШИЛ СУД</w:t>
                      </w:r>
                    </w:p>
                    <w:bookmarkEnd w:id="1"/>
                    <w:p w:rsidR="00B27470" w:rsidRPr="00C87B8E" w:rsidRDefault="00B27470" w:rsidP="00756A32">
                      <w:pPr>
                        <w:tabs>
                          <w:tab w:val="left" w:pos="284"/>
                        </w:tabs>
                        <w:jc w:val="both"/>
                        <w:rPr>
                          <w:rFonts w:ascii="Century Gothic" w:hAnsi="Century Gothic"/>
                          <w:sz w:val="19"/>
                          <w:szCs w:val="19"/>
                        </w:rPr>
                      </w:pPr>
                    </w:p>
                    <w:p w:rsidR="00B27470" w:rsidRPr="000E5FED" w:rsidRDefault="00B27470" w:rsidP="002C701F">
                      <w:pPr>
                        <w:pStyle w:val="1"/>
                        <w:tabs>
                          <w:tab w:val="left" w:pos="284"/>
                          <w:tab w:val="left" w:pos="426"/>
                        </w:tabs>
                        <w:jc w:val="center"/>
                        <w:rPr>
                          <w:color w:val="5F497A" w:themeColor="accent4" w:themeShade="BF"/>
                          <w:sz w:val="19"/>
                          <w:szCs w:val="19"/>
                          <w:u w:val="single"/>
                        </w:rPr>
                      </w:pPr>
                    </w:p>
                    <w:p w:rsidR="00B27470" w:rsidRPr="00A24A94" w:rsidRDefault="00B27470" w:rsidP="00485423">
                      <w:pPr>
                        <w:tabs>
                          <w:tab w:val="left" w:pos="284"/>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AC3149" w:rsidRDefault="00B27470" w:rsidP="00432C71">
                      <w:pPr>
                        <w:tabs>
                          <w:tab w:val="left" w:pos="284"/>
                        </w:tabs>
                        <w:spacing w:after="0" w:line="240" w:lineRule="auto"/>
                        <w:jc w:val="both"/>
                        <w:rPr>
                          <w:rFonts w:ascii="Century Gothic" w:hAnsi="Century Gothic"/>
                          <w:sz w:val="19"/>
                          <w:szCs w:val="19"/>
                        </w:rPr>
                      </w:pPr>
                    </w:p>
                    <w:p w:rsidR="00B27470" w:rsidRDefault="00B27470" w:rsidP="00AC29EF">
                      <w:pPr>
                        <w:spacing w:after="0" w:line="240" w:lineRule="auto"/>
                        <w:jc w:val="center"/>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Pr="00A43CEC" w:rsidRDefault="00B27470" w:rsidP="006202C3">
                      <w:pPr>
                        <w:spacing w:after="0" w:line="240" w:lineRule="auto"/>
                        <w:jc w:val="both"/>
                        <w:rPr>
                          <w:rFonts w:ascii="Century Gothic" w:hAnsi="Century Gothic"/>
                          <w:sz w:val="19"/>
                          <w:szCs w:val="19"/>
                        </w:rPr>
                      </w:pPr>
                    </w:p>
                    <w:p w:rsidR="00B27470" w:rsidRPr="001B40C8" w:rsidRDefault="00B27470" w:rsidP="006D4538">
                      <w:pPr>
                        <w:tabs>
                          <w:tab w:val="left" w:pos="284"/>
                        </w:tabs>
                        <w:spacing w:after="0" w:line="240" w:lineRule="auto"/>
                        <w:jc w:val="both"/>
                        <w:rPr>
                          <w:rFonts w:ascii="Century Gothic" w:hAnsi="Century Gothic"/>
                          <w:sz w:val="19"/>
                          <w:szCs w:val="19"/>
                        </w:rPr>
                      </w:pPr>
                    </w:p>
                    <w:p w:rsidR="00B27470" w:rsidRDefault="00B27470"/>
                  </w:txbxContent>
                </v:textbox>
                <w10:wrap anchorx="page" anchory="page"/>
              </v:shape>
            </w:pict>
          </mc:Fallback>
        </mc:AlternateContent>
      </w:r>
      <w:r w:rsidR="008235F0">
        <w:rPr>
          <w:noProof/>
          <w:lang w:eastAsia="ru-RU"/>
        </w:rPr>
        <mc:AlternateContent>
          <mc:Choice Requires="wps">
            <w:drawing>
              <wp:anchor distT="0" distB="0" distL="114300" distR="114300" simplePos="0" relativeHeight="251643904" behindDoc="0" locked="0" layoutInCell="1" allowOverlap="1" wp14:anchorId="11B97A5E" wp14:editId="13981D80">
                <wp:simplePos x="0" y="0"/>
                <wp:positionH relativeFrom="page">
                  <wp:posOffset>206375</wp:posOffset>
                </wp:positionH>
                <wp:positionV relativeFrom="page">
                  <wp:posOffset>508635</wp:posOffset>
                </wp:positionV>
                <wp:extent cx="1772920" cy="984885"/>
                <wp:effectExtent l="0" t="0" r="0" b="0"/>
                <wp:wrapNone/>
                <wp:docPr id="2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98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Default="00B27470" w:rsidP="00AE7FD5">
                            <w:pPr>
                              <w:pStyle w:val="NewsletterDate"/>
                              <w:shd w:val="clear" w:color="auto" w:fill="B2A1C7" w:themeFill="accent4" w:themeFillTint="99"/>
                              <w:jc w:val="center"/>
                              <w:rPr>
                                <w:b/>
                                <w:color w:val="FFFFFF"/>
                                <w:sz w:val="24"/>
                                <w:szCs w:val="24"/>
                              </w:rPr>
                            </w:pPr>
                          </w:p>
                          <w:p w:rsidR="00B27470" w:rsidRDefault="00B27470" w:rsidP="00756A32">
                            <w:pPr>
                              <w:pStyle w:val="NewsletterDate"/>
                              <w:shd w:val="clear" w:color="auto" w:fill="B2A1C7" w:themeFill="accent4" w:themeFillTint="99"/>
                              <w:jc w:val="center"/>
                              <w:rPr>
                                <w:b/>
                                <w:color w:val="FFFFFF"/>
                                <w:sz w:val="24"/>
                                <w:szCs w:val="24"/>
                              </w:rPr>
                            </w:pPr>
                            <w:r>
                              <w:rPr>
                                <w:b/>
                                <w:color w:val="FFFFFF"/>
                                <w:sz w:val="24"/>
                                <w:szCs w:val="24"/>
                              </w:rPr>
                              <w:t>Бухгалтеру коммерческому</w:t>
                            </w:r>
                            <w:r w:rsidR="009C1308">
                              <w:rPr>
                                <w:b/>
                                <w:color w:val="FFFFFF"/>
                                <w:sz w:val="24"/>
                                <w:szCs w:val="24"/>
                              </w:rPr>
                              <w:t xml:space="preserve"> </w:t>
                            </w:r>
                          </w:p>
                          <w:p w:rsidR="00B27470" w:rsidRPr="00870CCA" w:rsidRDefault="00B27470" w:rsidP="00760ADA">
                            <w:pPr>
                              <w:pStyle w:val="NewsletterDate"/>
                              <w:shd w:val="clear" w:color="auto" w:fill="B2A1C7" w:themeFill="accent4" w:themeFillTint="99"/>
                              <w:jc w:val="center"/>
                              <w:rPr>
                                <w:b/>
                                <w:color w:val="FFFFFF"/>
                                <w:sz w:val="24"/>
                                <w:szCs w:val="24"/>
                              </w:rPr>
                            </w:pPr>
                            <w:r>
                              <w:rPr>
                                <w:b/>
                                <w:color w:val="FFFFFF"/>
                                <w:sz w:val="24"/>
                                <w:szCs w:val="24"/>
                              </w:rPr>
                              <w:t xml:space="preserve"> </w:t>
                            </w:r>
                          </w:p>
                          <w:p w:rsidR="00B27470" w:rsidRPr="0036155D" w:rsidRDefault="00B27470" w:rsidP="0036155D"/>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97A5E" id="Text Box 324" o:spid="_x0000_s1027" type="#_x0000_t202" style="position:absolute;margin-left:16.25pt;margin-top:40.05pt;width:139.6pt;height:77.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4q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" filled="f" stroked="f">
                <v:textbox inset=",0,,0">
                  <w:txbxContent>
                    <w:p w:rsidR="00B27470" w:rsidRDefault="00B27470" w:rsidP="00AE7FD5">
                      <w:pPr>
                        <w:pStyle w:val="NewsletterDate"/>
                        <w:shd w:val="clear" w:color="auto" w:fill="B2A1C7" w:themeFill="accent4" w:themeFillTint="99"/>
                        <w:jc w:val="center"/>
                        <w:rPr>
                          <w:b/>
                          <w:color w:val="FFFFFF"/>
                          <w:sz w:val="24"/>
                          <w:szCs w:val="24"/>
                        </w:rPr>
                      </w:pPr>
                    </w:p>
                    <w:p w:rsidR="00B27470" w:rsidRDefault="00B27470" w:rsidP="00756A32">
                      <w:pPr>
                        <w:pStyle w:val="NewsletterDate"/>
                        <w:shd w:val="clear" w:color="auto" w:fill="B2A1C7" w:themeFill="accent4" w:themeFillTint="99"/>
                        <w:jc w:val="center"/>
                        <w:rPr>
                          <w:b/>
                          <w:color w:val="FFFFFF"/>
                          <w:sz w:val="24"/>
                          <w:szCs w:val="24"/>
                        </w:rPr>
                      </w:pPr>
                      <w:r>
                        <w:rPr>
                          <w:b/>
                          <w:color w:val="FFFFFF"/>
                          <w:sz w:val="24"/>
                          <w:szCs w:val="24"/>
                        </w:rPr>
                        <w:t>Бухгалтеру коммерческому</w:t>
                      </w:r>
                      <w:r w:rsidR="009C1308">
                        <w:rPr>
                          <w:b/>
                          <w:color w:val="FFFFFF"/>
                          <w:sz w:val="24"/>
                          <w:szCs w:val="24"/>
                        </w:rPr>
                        <w:t xml:space="preserve"> </w:t>
                      </w:r>
                    </w:p>
                    <w:p w:rsidR="00B27470" w:rsidRPr="00870CCA" w:rsidRDefault="00B27470" w:rsidP="00760ADA">
                      <w:pPr>
                        <w:pStyle w:val="NewsletterDate"/>
                        <w:shd w:val="clear" w:color="auto" w:fill="B2A1C7" w:themeFill="accent4" w:themeFillTint="99"/>
                        <w:jc w:val="center"/>
                        <w:rPr>
                          <w:b/>
                          <w:color w:val="FFFFFF"/>
                          <w:sz w:val="24"/>
                          <w:szCs w:val="24"/>
                        </w:rPr>
                      </w:pPr>
                      <w:r>
                        <w:rPr>
                          <w:b/>
                          <w:color w:val="FFFFFF"/>
                          <w:sz w:val="24"/>
                          <w:szCs w:val="24"/>
                        </w:rPr>
                        <w:t xml:space="preserve"> </w:t>
                      </w:r>
                    </w:p>
                    <w:p w:rsidR="00B27470" w:rsidRPr="0036155D" w:rsidRDefault="00B27470" w:rsidP="0036155D"/>
                  </w:txbxContent>
                </v:textbox>
                <w10:wrap anchorx="page" anchory="page"/>
              </v:shape>
            </w:pict>
          </mc:Fallback>
        </mc:AlternateContent>
      </w:r>
      <w:r w:rsidR="00735E66">
        <w:tab/>
      </w:r>
    </w:p>
    <w:p w:rsidR="00735E66" w:rsidRPr="00D26887" w:rsidRDefault="00895F09" w:rsidP="005D55D8">
      <w:pPr>
        <w:ind w:left="-142"/>
        <w:rPr>
          <w:i/>
        </w:rPr>
      </w:pPr>
      <w:r>
        <w:rPr>
          <w:noProof/>
          <w:lang w:eastAsia="ru-RU"/>
        </w:rPr>
        <mc:AlternateContent>
          <mc:Choice Requires="wps">
            <w:drawing>
              <wp:anchor distT="0" distB="0" distL="114300" distR="114300" simplePos="0" relativeHeight="251646976" behindDoc="0" locked="0" layoutInCell="1" allowOverlap="1" wp14:anchorId="1821C9B0" wp14:editId="634330B0">
                <wp:simplePos x="0" y="0"/>
                <wp:positionH relativeFrom="page">
                  <wp:posOffset>2148840</wp:posOffset>
                </wp:positionH>
                <wp:positionV relativeFrom="page">
                  <wp:posOffset>1103960</wp:posOffset>
                </wp:positionV>
                <wp:extent cx="5217160" cy="3526972"/>
                <wp:effectExtent l="0" t="0" r="0" b="1651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60" cy="3526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831" w:rsidRDefault="00B27470" w:rsidP="00D745FB">
                            <w:pPr>
                              <w:shd w:val="clear" w:color="auto" w:fill="CCC0D9" w:themeFill="accent4" w:themeFillTint="66"/>
                              <w:spacing w:after="0" w:line="240" w:lineRule="auto"/>
                              <w:jc w:val="both"/>
                              <w:rPr>
                                <w:rFonts w:ascii="Century Gothic" w:hAnsi="Century Gothic"/>
                                <w:b/>
                                <w:sz w:val="18"/>
                                <w:szCs w:val="18"/>
                              </w:rPr>
                            </w:pPr>
                            <w:r w:rsidRPr="00BD269A">
                              <w:rPr>
                                <w:rFonts w:ascii="Century Gothic" w:hAnsi="Century Gothic"/>
                                <w:b/>
                                <w:sz w:val="20"/>
                                <w:szCs w:val="20"/>
                              </w:rPr>
                              <w:t xml:space="preserve">Описание: </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r w:rsidRPr="005D1524">
                              <w:rPr>
                                <w:rFonts w:ascii="Century Gothic" w:hAnsi="Century Gothic"/>
                                <w:sz w:val="19"/>
                                <w:szCs w:val="19"/>
                              </w:rPr>
                              <w:t xml:space="preserve">В честь своего юбилея организация выплатила премии тем сотрудникам, которые на дату события работали в ней не менее 1 года. Размер премии – не более 30% от расчетной месячной зарплаты работника. Взносы на травматизм страхователь не начислил. При выездной проверке СФР </w:t>
                            </w:r>
                            <w:proofErr w:type="spellStart"/>
                            <w:r w:rsidRPr="005D1524">
                              <w:rPr>
                                <w:rFonts w:ascii="Century Gothic" w:hAnsi="Century Gothic"/>
                                <w:sz w:val="19"/>
                                <w:szCs w:val="19"/>
                              </w:rPr>
                              <w:t>доначислил</w:t>
                            </w:r>
                            <w:proofErr w:type="spellEnd"/>
                            <w:r w:rsidRPr="005D1524">
                              <w:rPr>
                                <w:rFonts w:ascii="Century Gothic" w:hAnsi="Century Gothic"/>
                                <w:sz w:val="19"/>
                                <w:szCs w:val="19"/>
                              </w:rPr>
                              <w:t xml:space="preserve"> взносы и оштрафовал организацию. Суд с фондом не согласился.</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p>
                          <w:p w:rsidR="00B27470" w:rsidRPr="008E4E57" w:rsidRDefault="00B27470" w:rsidP="008E4E57">
                            <w:pPr>
                              <w:shd w:val="clear" w:color="auto" w:fill="CCC0D9" w:themeFill="accent4" w:themeFillTint="66"/>
                              <w:spacing w:after="0" w:line="240" w:lineRule="auto"/>
                              <w:jc w:val="both"/>
                              <w:rPr>
                                <w:rFonts w:ascii="Century Gothic" w:hAnsi="Century Gothic"/>
                                <w:b/>
                                <w:sz w:val="20"/>
                                <w:szCs w:val="20"/>
                              </w:rPr>
                            </w:pPr>
                            <w:r w:rsidRPr="008E4E57">
                              <w:rPr>
                                <w:rFonts w:ascii="Century Gothic" w:hAnsi="Century Gothic"/>
                                <w:b/>
                                <w:sz w:val="20"/>
                                <w:szCs w:val="20"/>
                              </w:rPr>
                              <w:t xml:space="preserve">Благодаря материалу можно узнать: </w:t>
                            </w:r>
                          </w:p>
                          <w:p w:rsidR="0044753E" w:rsidRPr="005D1524" w:rsidRDefault="0044753E" w:rsidP="0044753E">
                            <w:pPr>
                              <w:pStyle w:val="af"/>
                              <w:tabs>
                                <w:tab w:val="left" w:pos="284"/>
                              </w:tabs>
                              <w:spacing w:after="0" w:line="240" w:lineRule="auto"/>
                              <w:ind w:left="0"/>
                              <w:jc w:val="both"/>
                              <w:rPr>
                                <w:rFonts w:ascii="Century Gothic" w:hAnsi="Century Gothic"/>
                                <w:sz w:val="19"/>
                                <w:szCs w:val="19"/>
                              </w:rPr>
                            </w:pPr>
                            <w:r w:rsidRPr="005D1524">
                              <w:rPr>
                                <w:rFonts w:ascii="Century Gothic" w:hAnsi="Century Gothic"/>
                                <w:sz w:val="19"/>
                                <w:szCs w:val="19"/>
                              </w:rPr>
                              <w:t>Суд указал:</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взносы начисляют на выплаты, установленные системой оплаты труда, за выполнение работы, достижение результата;</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оплату за труд определяют отработанное время, квалификация сотрудников, сложность, количество, качество, условия работы и т.д.;</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трудовые отношения не означают, что все начисления работнику — оплата труда;</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по ТК РФ работодатели вправе принимать локальные нормативные акты, в т. ч. по вопросам дополнительного соцобеспечения сотрудников;</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в положении об оплате труда и премировании организация указала, что премии к ее юбилею не входят в систему оплаты труда. На них не начисляют надбавки и доплаты, их не учитывают при расчете среднего заработка. Выплаты делали за счет экономии фонда оплаты труда;</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выплаченные премии носили разовый социальный характер, не были вознаграждением за труд, не зависели от качества и количества работы. Взносами на травматизм такие премии не облагают.</w:t>
                            </w:r>
                          </w:p>
                          <w:p w:rsidR="00B27470" w:rsidRPr="00441662" w:rsidRDefault="00B27470" w:rsidP="0044753E">
                            <w:pPr>
                              <w:pStyle w:val="af"/>
                              <w:ind w:left="0"/>
                              <w:jc w:val="both"/>
                              <w:rPr>
                                <w:rFonts w:ascii="Century Gothic" w:hAnsi="Century Gothic"/>
                                <w:sz w:val="19"/>
                                <w:szCs w:val="19"/>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1C9B0" id="Text Box 14" o:spid="_x0000_s1028" type="#_x0000_t202" style="position:absolute;left:0;text-align:left;margin-left:169.2pt;margin-top:86.95pt;width:410.8pt;height:277.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" filled="f" stroked="f">
                <v:textbox inset="0,0,,0">
                  <w:txbxContent>
                    <w:p w:rsidR="00820831" w:rsidRDefault="00B27470" w:rsidP="00D745FB">
                      <w:pPr>
                        <w:shd w:val="clear" w:color="auto" w:fill="CCC0D9" w:themeFill="accent4" w:themeFillTint="66"/>
                        <w:spacing w:after="0" w:line="240" w:lineRule="auto"/>
                        <w:jc w:val="both"/>
                        <w:rPr>
                          <w:rFonts w:ascii="Century Gothic" w:hAnsi="Century Gothic"/>
                          <w:b/>
                          <w:sz w:val="18"/>
                          <w:szCs w:val="18"/>
                        </w:rPr>
                      </w:pPr>
                      <w:r w:rsidRPr="00BD269A">
                        <w:rPr>
                          <w:rFonts w:ascii="Century Gothic" w:hAnsi="Century Gothic"/>
                          <w:b/>
                          <w:sz w:val="20"/>
                          <w:szCs w:val="20"/>
                        </w:rPr>
                        <w:t xml:space="preserve">Описание: </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r w:rsidRPr="005D1524">
                        <w:rPr>
                          <w:rFonts w:ascii="Century Gothic" w:hAnsi="Century Gothic"/>
                          <w:sz w:val="19"/>
                          <w:szCs w:val="19"/>
                        </w:rPr>
                        <w:t xml:space="preserve">В честь своего юбилея организация выплатила премии тем сотрудникам, которые на дату события работали в ней не менее 1 года. Размер премии – не более 30% от расчетной месячной зарплаты работника. Взносы на травматизм страхователь не начислил. При выездной проверке СФР </w:t>
                      </w:r>
                      <w:proofErr w:type="spellStart"/>
                      <w:r w:rsidRPr="005D1524">
                        <w:rPr>
                          <w:rFonts w:ascii="Century Gothic" w:hAnsi="Century Gothic"/>
                          <w:sz w:val="19"/>
                          <w:szCs w:val="19"/>
                        </w:rPr>
                        <w:t>доначислил</w:t>
                      </w:r>
                      <w:proofErr w:type="spellEnd"/>
                      <w:r w:rsidRPr="005D1524">
                        <w:rPr>
                          <w:rFonts w:ascii="Century Gothic" w:hAnsi="Century Gothic"/>
                          <w:sz w:val="19"/>
                          <w:szCs w:val="19"/>
                        </w:rPr>
                        <w:t xml:space="preserve"> взносы и оштрафовал организацию. Суд с фондом не согласился.</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p>
                    <w:p w:rsidR="00B27470" w:rsidRPr="008E4E57" w:rsidRDefault="00B27470" w:rsidP="008E4E57">
                      <w:pPr>
                        <w:shd w:val="clear" w:color="auto" w:fill="CCC0D9" w:themeFill="accent4" w:themeFillTint="66"/>
                        <w:spacing w:after="0" w:line="240" w:lineRule="auto"/>
                        <w:jc w:val="both"/>
                        <w:rPr>
                          <w:rFonts w:ascii="Century Gothic" w:hAnsi="Century Gothic"/>
                          <w:b/>
                          <w:sz w:val="20"/>
                          <w:szCs w:val="20"/>
                        </w:rPr>
                      </w:pPr>
                      <w:r w:rsidRPr="008E4E57">
                        <w:rPr>
                          <w:rFonts w:ascii="Century Gothic" w:hAnsi="Century Gothic"/>
                          <w:b/>
                          <w:sz w:val="20"/>
                          <w:szCs w:val="20"/>
                        </w:rPr>
                        <w:t xml:space="preserve">Благодаря материалу можно узнать: </w:t>
                      </w:r>
                    </w:p>
                    <w:p w:rsidR="0044753E" w:rsidRPr="005D1524" w:rsidRDefault="0044753E" w:rsidP="0044753E">
                      <w:pPr>
                        <w:pStyle w:val="af"/>
                        <w:tabs>
                          <w:tab w:val="left" w:pos="284"/>
                        </w:tabs>
                        <w:spacing w:after="0" w:line="240" w:lineRule="auto"/>
                        <w:ind w:left="0"/>
                        <w:jc w:val="both"/>
                        <w:rPr>
                          <w:rFonts w:ascii="Century Gothic" w:hAnsi="Century Gothic"/>
                          <w:sz w:val="19"/>
                          <w:szCs w:val="19"/>
                        </w:rPr>
                      </w:pPr>
                      <w:r w:rsidRPr="005D1524">
                        <w:rPr>
                          <w:rFonts w:ascii="Century Gothic" w:hAnsi="Century Gothic"/>
                          <w:sz w:val="19"/>
                          <w:szCs w:val="19"/>
                        </w:rPr>
                        <w:t>Суд указал:</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взносы начисляют на выплаты, установленные системой оплаты труда, за выполнение работы, достижение результата;</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оплату за труд определяют отработанное время, квалификация сотрудников, сложность, количество, качество, условия работы и т.д.;</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трудовые отношения не означают, что все начисления работнику — оплата труда;</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по ТК РФ работодатели вправе принимать локальные нормативные акты, в т. ч. по вопросам дополнительного соцобеспечения сотрудников;</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в положении об оплате труда и премировании организация указала, что премии к ее юбилею не входят в систему оплаты труда. На них не начисляют надбавки и доплаты, их не учитывают при расчете среднего заработка. Выплаты делали за счет экономии фонда оплаты труда;</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выплаченные премии носили разовый социальный характер, не были вознаграждением за труд, не зависели от качества и количества работы. Взносами на травматизм такие премии не облагают.</w:t>
                      </w:r>
                    </w:p>
                    <w:p w:rsidR="00B27470" w:rsidRPr="00441662" w:rsidRDefault="00B27470" w:rsidP="0044753E">
                      <w:pPr>
                        <w:pStyle w:val="af"/>
                        <w:ind w:left="0"/>
                        <w:jc w:val="both"/>
                        <w:rPr>
                          <w:rFonts w:ascii="Century Gothic" w:hAnsi="Century Gothic"/>
                          <w:sz w:val="19"/>
                          <w:szCs w:val="19"/>
                        </w:rPr>
                      </w:pPr>
                    </w:p>
                  </w:txbxContent>
                </v:textbox>
                <w10:wrap anchorx="page" anchory="page"/>
              </v:shape>
            </w:pict>
          </mc:Fallback>
        </mc:AlternateContent>
      </w:r>
    </w:p>
    <w:p w:rsidR="00735E66" w:rsidRPr="00D26887" w:rsidRDefault="008E4E57" w:rsidP="00735E66">
      <w:pPr>
        <w:rPr>
          <w:rFonts w:ascii="Century Gothic" w:eastAsia="Times New Roman" w:hAnsi="Century Gothic" w:cs="Century Gothic"/>
          <w:b/>
          <w:i/>
          <w:iCs/>
          <w:sz w:val="16"/>
          <w:szCs w:val="16"/>
          <w:u w:val="single"/>
          <w:lang w:eastAsia="ru-RU"/>
        </w:rPr>
      </w:pPr>
      <w:r>
        <w:rPr>
          <w:i/>
          <w:noProof/>
          <w:lang w:eastAsia="ru-RU"/>
        </w:rPr>
        <mc:AlternateContent>
          <mc:Choice Requires="wps">
            <w:drawing>
              <wp:anchor distT="0" distB="0" distL="114300" distR="114300" simplePos="0" relativeHeight="251644928" behindDoc="1" locked="0" layoutInCell="1" allowOverlap="1" wp14:anchorId="732CC621" wp14:editId="17B9E776">
                <wp:simplePos x="0" y="0"/>
                <wp:positionH relativeFrom="page">
                  <wp:posOffset>256853</wp:posOffset>
                </wp:positionH>
                <wp:positionV relativeFrom="page">
                  <wp:posOffset>1458521</wp:posOffset>
                </wp:positionV>
                <wp:extent cx="1586865" cy="956945"/>
                <wp:effectExtent l="0" t="0" r="51435" b="52705"/>
                <wp:wrapNone/>
                <wp:docPr id="25"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956945"/>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B27470" w:rsidRDefault="00B27470"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sidRPr="005E1E55">
                              <w:rPr>
                                <w:rFonts w:ascii="Century Gothic" w:hAnsi="Century Gothic"/>
                                <w:b/>
                                <w:sz w:val="16"/>
                                <w:szCs w:val="16"/>
                                <w:u w:val="single"/>
                              </w:rPr>
                              <w:t>Документ:</w:t>
                            </w:r>
                            <w:r w:rsidRPr="006202C3">
                              <w:rPr>
                                <w:rFonts w:ascii="Century Gothic" w:hAnsi="Century Gothic"/>
                                <w:sz w:val="16"/>
                                <w:szCs w:val="16"/>
                              </w:rPr>
                              <w:t xml:space="preserve"> </w:t>
                            </w:r>
                          </w:p>
                          <w:p w:rsidR="008E4E57" w:rsidRDefault="008E4E57"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44753E" w:rsidRPr="005D1524" w:rsidRDefault="0044753E" w:rsidP="0044753E">
                            <w:pPr>
                              <w:tabs>
                                <w:tab w:val="left" w:pos="284"/>
                              </w:tabs>
                              <w:autoSpaceDE w:val="0"/>
                              <w:autoSpaceDN w:val="0"/>
                              <w:adjustRightInd w:val="0"/>
                              <w:spacing w:after="0" w:line="240" w:lineRule="auto"/>
                              <w:rPr>
                                <w:rFonts w:ascii="Century Gothic" w:hAnsi="Century Gothic"/>
                                <w:sz w:val="16"/>
                                <w:szCs w:val="16"/>
                              </w:rPr>
                            </w:pPr>
                            <w:hyperlink r:id="rId7" w:history="1">
                              <w:r w:rsidRPr="005D1524">
                                <w:rPr>
                                  <w:rStyle w:val="aa"/>
                                  <w:rFonts w:ascii="Century Gothic" w:hAnsi="Century Gothic"/>
                                  <w:sz w:val="16"/>
                                  <w:szCs w:val="16"/>
                                </w:rPr>
                                <w:t>Постановлен</w:t>
                              </w:r>
                              <w:r w:rsidRPr="005D1524">
                                <w:rPr>
                                  <w:rStyle w:val="aa"/>
                                  <w:rFonts w:ascii="Century Gothic" w:hAnsi="Century Gothic"/>
                                  <w:sz w:val="16"/>
                                  <w:szCs w:val="16"/>
                                </w:rPr>
                                <w:t>и</w:t>
                              </w:r>
                              <w:r w:rsidRPr="005D1524">
                                <w:rPr>
                                  <w:rStyle w:val="aa"/>
                                  <w:rFonts w:ascii="Century Gothic" w:hAnsi="Century Gothic"/>
                                  <w:sz w:val="16"/>
                                  <w:szCs w:val="16"/>
                                </w:rPr>
                                <w:t xml:space="preserve">е АС Центрального округа от </w:t>
                              </w:r>
                              <w:bookmarkStart w:id="2" w:name="_Hlk210258767"/>
                              <w:r w:rsidRPr="005D1524">
                                <w:rPr>
                                  <w:rStyle w:val="aa"/>
                                  <w:rFonts w:ascii="Century Gothic" w:hAnsi="Century Gothic"/>
                                  <w:sz w:val="16"/>
                                  <w:szCs w:val="16"/>
                                </w:rPr>
                                <w:t>04.09.2025 по делу N А48-1658/2025</w:t>
                              </w:r>
                              <w:bookmarkEnd w:id="2"/>
                            </w:hyperlink>
                          </w:p>
                          <w:p w:rsidR="00B27470" w:rsidRDefault="00B27470" w:rsidP="00895F09">
                            <w:pPr>
                              <w:shd w:val="clear" w:color="auto" w:fill="FFFFFF" w:themeFill="background1"/>
                              <w:tabs>
                                <w:tab w:val="left" w:pos="284"/>
                              </w:tabs>
                              <w:rPr>
                                <w:rFonts w:ascii="Century Gothic" w:hAnsi="Century Gothic"/>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CC621" id="Rectangle 336" o:spid="_x0000_s1029" style="position:absolute;margin-left:20.2pt;margin-top:114.85pt;width:124.95pt;height:75.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" fillcolor="white [3212]" strokecolor="#f2f2f2" strokeweight=".25pt">
                <v:shadow on="t" color="#868686"/>
                <v:textbox inset="0,0,0,0">
                  <w:txbxContent>
                    <w:p w:rsidR="00B27470" w:rsidRDefault="00B27470"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sidRPr="005E1E55">
                        <w:rPr>
                          <w:rFonts w:ascii="Century Gothic" w:hAnsi="Century Gothic"/>
                          <w:b/>
                          <w:sz w:val="16"/>
                          <w:szCs w:val="16"/>
                          <w:u w:val="single"/>
                        </w:rPr>
                        <w:t>Документ:</w:t>
                      </w:r>
                      <w:r w:rsidRPr="006202C3">
                        <w:rPr>
                          <w:rFonts w:ascii="Century Gothic" w:hAnsi="Century Gothic"/>
                          <w:sz w:val="16"/>
                          <w:szCs w:val="16"/>
                        </w:rPr>
                        <w:t xml:space="preserve"> </w:t>
                      </w:r>
                    </w:p>
                    <w:p w:rsidR="008E4E57" w:rsidRDefault="008E4E57"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44753E" w:rsidRPr="005D1524" w:rsidRDefault="0044753E" w:rsidP="0044753E">
                      <w:pPr>
                        <w:tabs>
                          <w:tab w:val="left" w:pos="284"/>
                        </w:tabs>
                        <w:autoSpaceDE w:val="0"/>
                        <w:autoSpaceDN w:val="0"/>
                        <w:adjustRightInd w:val="0"/>
                        <w:spacing w:after="0" w:line="240" w:lineRule="auto"/>
                        <w:rPr>
                          <w:rFonts w:ascii="Century Gothic" w:hAnsi="Century Gothic"/>
                          <w:sz w:val="16"/>
                          <w:szCs w:val="16"/>
                        </w:rPr>
                      </w:pPr>
                      <w:hyperlink r:id="rId8" w:history="1">
                        <w:r w:rsidRPr="005D1524">
                          <w:rPr>
                            <w:rStyle w:val="aa"/>
                            <w:rFonts w:ascii="Century Gothic" w:hAnsi="Century Gothic"/>
                            <w:sz w:val="16"/>
                            <w:szCs w:val="16"/>
                          </w:rPr>
                          <w:t>Постановлен</w:t>
                        </w:r>
                        <w:r w:rsidRPr="005D1524">
                          <w:rPr>
                            <w:rStyle w:val="aa"/>
                            <w:rFonts w:ascii="Century Gothic" w:hAnsi="Century Gothic"/>
                            <w:sz w:val="16"/>
                            <w:szCs w:val="16"/>
                          </w:rPr>
                          <w:t>и</w:t>
                        </w:r>
                        <w:r w:rsidRPr="005D1524">
                          <w:rPr>
                            <w:rStyle w:val="aa"/>
                            <w:rFonts w:ascii="Century Gothic" w:hAnsi="Century Gothic"/>
                            <w:sz w:val="16"/>
                            <w:szCs w:val="16"/>
                          </w:rPr>
                          <w:t xml:space="preserve">е АС Центрального округа от </w:t>
                        </w:r>
                        <w:bookmarkStart w:id="3" w:name="_Hlk210258767"/>
                        <w:r w:rsidRPr="005D1524">
                          <w:rPr>
                            <w:rStyle w:val="aa"/>
                            <w:rFonts w:ascii="Century Gothic" w:hAnsi="Century Gothic"/>
                            <w:sz w:val="16"/>
                            <w:szCs w:val="16"/>
                          </w:rPr>
                          <w:t>04.09.2025 по делу N А48-1658/2025</w:t>
                        </w:r>
                        <w:bookmarkEnd w:id="3"/>
                      </w:hyperlink>
                    </w:p>
                    <w:p w:rsidR="00B27470" w:rsidRDefault="00B27470" w:rsidP="00895F09">
                      <w:pPr>
                        <w:shd w:val="clear" w:color="auto" w:fill="FFFFFF" w:themeFill="background1"/>
                        <w:tabs>
                          <w:tab w:val="left" w:pos="284"/>
                        </w:tabs>
                        <w:rPr>
                          <w:rFonts w:ascii="Century Gothic" w:hAnsi="Century Gothic"/>
                          <w:sz w:val="16"/>
                          <w:szCs w:val="16"/>
                        </w:rPr>
                      </w:pPr>
                    </w:p>
                  </w:txbxContent>
                </v:textbox>
                <w10:wrap anchorx="page" anchory="page"/>
              </v:rect>
            </w:pict>
          </mc:Fallback>
        </mc:AlternateContent>
      </w:r>
    </w:p>
    <w:p w:rsidR="00735E66" w:rsidRPr="00D26887" w:rsidRDefault="00735E66" w:rsidP="00735E66">
      <w:pPr>
        <w:rPr>
          <w:rFonts w:ascii="Century Gothic" w:hAnsi="Century Gothic"/>
          <w:b/>
          <w:i/>
          <w:sz w:val="16"/>
          <w:szCs w:val="16"/>
        </w:rPr>
      </w:pPr>
    </w:p>
    <w:p w:rsidR="00735E66" w:rsidRPr="00E85E09" w:rsidRDefault="00735E66" w:rsidP="00735E66">
      <w:pPr>
        <w:rPr>
          <w:rFonts w:ascii="Century Gothic" w:hAnsi="Century Gothic"/>
          <w:b/>
          <w:sz w:val="16"/>
          <w:szCs w:val="16"/>
        </w:rPr>
      </w:pPr>
    </w:p>
    <w:p w:rsidR="00735E66" w:rsidRPr="00E85E09" w:rsidRDefault="00735E66" w:rsidP="00735E66">
      <w:pPr>
        <w:rPr>
          <w:rFonts w:ascii="Century Gothic" w:hAnsi="Century Gothic"/>
        </w:rPr>
      </w:pPr>
    </w:p>
    <w:p w:rsidR="00735E66" w:rsidRPr="00E85E09" w:rsidRDefault="00735E66" w:rsidP="00847888">
      <w:pPr>
        <w:ind w:firstLine="708"/>
      </w:pPr>
    </w:p>
    <w:p w:rsidR="00C42FDD" w:rsidRDefault="00C42FDD" w:rsidP="000701B9">
      <w:pPr>
        <w:tabs>
          <w:tab w:val="left" w:pos="284"/>
        </w:tabs>
        <w:autoSpaceDE w:val="0"/>
        <w:autoSpaceDN w:val="0"/>
        <w:adjustRightInd w:val="0"/>
        <w:jc w:val="center"/>
        <w:rPr>
          <w:rFonts w:ascii="Century Gothic" w:hAnsi="Century Gothic" w:cs="Century Gothic"/>
          <w:b/>
          <w:bCs/>
          <w:color w:val="5F497A" w:themeColor="accent4" w:themeShade="BF"/>
          <w:sz w:val="24"/>
          <w:szCs w:val="24"/>
          <w:u w:val="single"/>
        </w:rPr>
      </w:pPr>
    </w:p>
    <w:p w:rsidR="006202C3" w:rsidRPr="000701B9" w:rsidRDefault="006202C3" w:rsidP="000701B9">
      <w:pPr>
        <w:tabs>
          <w:tab w:val="left" w:pos="284"/>
        </w:tabs>
        <w:autoSpaceDE w:val="0"/>
        <w:autoSpaceDN w:val="0"/>
        <w:adjustRightInd w:val="0"/>
        <w:jc w:val="center"/>
        <w:rPr>
          <w:rFonts w:ascii="Century Gothic" w:hAnsi="Century Gothic" w:cs="Century Gothic"/>
          <w:b/>
          <w:bCs/>
          <w:color w:val="5F497A" w:themeColor="accent4" w:themeShade="BF"/>
          <w:sz w:val="24"/>
          <w:szCs w:val="24"/>
          <w:u w:val="single"/>
        </w:rPr>
      </w:pPr>
    </w:p>
    <w:p w:rsidR="00C42FDD" w:rsidRDefault="00F84193" w:rsidP="00F84193">
      <w:pPr>
        <w:tabs>
          <w:tab w:val="left" w:pos="284"/>
          <w:tab w:val="left" w:pos="1250"/>
        </w:tabs>
        <w:autoSpaceDE w:val="0"/>
        <w:autoSpaceDN w:val="0"/>
        <w:adjustRightInd w:val="0"/>
      </w:pPr>
      <w:r>
        <w:tab/>
      </w:r>
      <w:r>
        <w:tab/>
      </w:r>
    </w:p>
    <w:p w:rsidR="00735E66" w:rsidRPr="00FD2A52" w:rsidRDefault="00735E66" w:rsidP="00735E66">
      <w:pPr>
        <w:rPr>
          <w:b/>
        </w:rPr>
      </w:pPr>
    </w:p>
    <w:p w:rsidR="00735E66" w:rsidRPr="007C4C53" w:rsidRDefault="00735E66" w:rsidP="00735E66"/>
    <w:p w:rsidR="00735E66" w:rsidRPr="007C4C53" w:rsidRDefault="00735E66" w:rsidP="00735E66">
      <w:pPr>
        <w:rPr>
          <w:rFonts w:ascii="Century Gothic" w:hAnsi="Century Gothic"/>
          <w:sz w:val="28"/>
          <w:szCs w:val="28"/>
        </w:rPr>
      </w:pPr>
    </w:p>
    <w:p w:rsidR="00A17171" w:rsidRDefault="0044753E" w:rsidP="00735E66">
      <w:r>
        <w:rPr>
          <w:rFonts w:cstheme="minorHAnsi"/>
          <w:noProof/>
          <w:color w:val="5F497A"/>
          <w:sz w:val="19"/>
          <w:szCs w:val="19"/>
          <w:u w:val="single"/>
          <w:lang w:eastAsia="ru-RU"/>
        </w:rPr>
        <mc:AlternateContent>
          <mc:Choice Requires="wps">
            <w:drawing>
              <wp:anchor distT="0" distB="0" distL="114300" distR="114300" simplePos="0" relativeHeight="251948032" behindDoc="0" locked="0" layoutInCell="1" allowOverlap="1" wp14:anchorId="1068136B" wp14:editId="03BDA899">
                <wp:simplePos x="0" y="0"/>
                <wp:positionH relativeFrom="page">
                  <wp:posOffset>2439736</wp:posOffset>
                </wp:positionH>
                <wp:positionV relativeFrom="page">
                  <wp:posOffset>4833167</wp:posOffset>
                </wp:positionV>
                <wp:extent cx="4756150" cy="427512"/>
                <wp:effectExtent l="0" t="0" r="6350" b="10795"/>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427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53E" w:rsidRPr="005D1524" w:rsidRDefault="0044753E" w:rsidP="0044753E">
                            <w:pPr>
                              <w:pStyle w:val="1"/>
                              <w:tabs>
                                <w:tab w:val="left" w:pos="284"/>
                              </w:tabs>
                              <w:jc w:val="center"/>
                              <w:rPr>
                                <w:bCs/>
                                <w:color w:val="5F497A"/>
                                <w:sz w:val="19"/>
                                <w:szCs w:val="19"/>
                                <w:u w:val="single"/>
                              </w:rPr>
                            </w:pPr>
                            <w:bookmarkStart w:id="4" w:name="бюдж"/>
                            <w:r w:rsidRPr="005D1524">
                              <w:rPr>
                                <w:bCs/>
                                <w:color w:val="5F497A"/>
                                <w:sz w:val="19"/>
                                <w:szCs w:val="19"/>
                                <w:u w:val="single"/>
                              </w:rPr>
                              <w:t>СРОКИ ДЛЯ ОТЧЕТНОСТИ ФЕДЕРАЛЬНЫХ ГАБС НА 2026 Г. – ПРИКАЗ НАПРАВЛЕН В МИНЮСТ</w:t>
                            </w:r>
                          </w:p>
                          <w:p w:rsidR="0044753E" w:rsidRPr="005D1524" w:rsidRDefault="0044753E" w:rsidP="0044753E">
                            <w:pPr>
                              <w:tabs>
                                <w:tab w:val="left" w:pos="284"/>
                              </w:tabs>
                              <w:spacing w:after="0" w:line="240" w:lineRule="auto"/>
                              <w:jc w:val="both"/>
                              <w:rPr>
                                <w:rFonts w:ascii="Century Gothic" w:hAnsi="Century Gothic"/>
                                <w:sz w:val="19"/>
                                <w:szCs w:val="19"/>
                              </w:rPr>
                            </w:pPr>
                          </w:p>
                          <w:p w:rsidR="008E4E57" w:rsidRPr="00E5544F" w:rsidRDefault="008E4E57" w:rsidP="008E4E57">
                            <w:pPr>
                              <w:pStyle w:val="1"/>
                              <w:tabs>
                                <w:tab w:val="left" w:pos="284"/>
                              </w:tabs>
                              <w:jc w:val="center"/>
                              <w:rPr>
                                <w:color w:val="5F497A"/>
                                <w:sz w:val="19"/>
                                <w:szCs w:val="19"/>
                                <w:u w:val="single"/>
                              </w:rPr>
                            </w:pPr>
                          </w:p>
                          <w:bookmarkEnd w:id="4"/>
                          <w:p w:rsidR="00895F09" w:rsidRPr="009D5ADD" w:rsidRDefault="00895F09" w:rsidP="00895F09">
                            <w:pPr>
                              <w:tabs>
                                <w:tab w:val="left" w:pos="284"/>
                              </w:tabs>
                              <w:spacing w:line="240" w:lineRule="auto"/>
                              <w:jc w:val="both"/>
                              <w:rPr>
                                <w:rFonts w:ascii="Century Gothic" w:hAnsi="Century Gothic"/>
                                <w:sz w:val="19"/>
                                <w:szCs w:val="19"/>
                              </w:rPr>
                            </w:pPr>
                          </w:p>
                          <w:p w:rsidR="00820831" w:rsidRPr="00657852" w:rsidRDefault="00820831" w:rsidP="00820831">
                            <w:pPr>
                              <w:tabs>
                                <w:tab w:val="left" w:pos="284"/>
                              </w:tabs>
                              <w:jc w:val="both"/>
                              <w:rPr>
                                <w:rFonts w:ascii="Century Gothic" w:hAnsi="Century Gothic"/>
                                <w:sz w:val="19"/>
                                <w:szCs w:val="19"/>
                              </w:rPr>
                            </w:pPr>
                          </w:p>
                          <w:p w:rsidR="00B27470" w:rsidRPr="008362E8" w:rsidRDefault="00B27470" w:rsidP="00D745FB">
                            <w:pPr>
                              <w:tabs>
                                <w:tab w:val="left" w:pos="284"/>
                              </w:tabs>
                              <w:jc w:val="both"/>
                              <w:rPr>
                                <w:rFonts w:ascii="Century Gothic" w:hAnsi="Century Gothic"/>
                                <w:sz w:val="19"/>
                                <w:szCs w:val="19"/>
                              </w:rPr>
                            </w:pPr>
                          </w:p>
                          <w:p w:rsidR="00B27470" w:rsidRPr="00F31774" w:rsidRDefault="00B27470" w:rsidP="00833AEA">
                            <w:pPr>
                              <w:tabs>
                                <w:tab w:val="left" w:pos="284"/>
                              </w:tabs>
                              <w:spacing w:after="0" w:line="240" w:lineRule="auto"/>
                              <w:jc w:val="both"/>
                              <w:rPr>
                                <w:rFonts w:ascii="Century Gothic" w:hAnsi="Century Gothic"/>
                                <w:sz w:val="19"/>
                                <w:szCs w:val="19"/>
                              </w:rPr>
                            </w:pPr>
                          </w:p>
                          <w:p w:rsidR="00B27470" w:rsidRPr="00A24A94" w:rsidRDefault="00B27470" w:rsidP="00485423">
                            <w:pPr>
                              <w:pStyle w:val="1"/>
                              <w:tabs>
                                <w:tab w:val="left" w:pos="284"/>
                              </w:tabs>
                              <w:jc w:val="center"/>
                              <w:rPr>
                                <w:color w:val="5F497A" w:themeColor="accent4" w:themeShade="BF"/>
                                <w:sz w:val="19"/>
                                <w:szCs w:val="19"/>
                                <w:u w:val="single"/>
                              </w:rPr>
                            </w:pPr>
                          </w:p>
                          <w:p w:rsidR="00B27470" w:rsidRPr="00856556" w:rsidRDefault="00B27470" w:rsidP="00F5542D">
                            <w:pPr>
                              <w:pStyle w:val="1"/>
                              <w:tabs>
                                <w:tab w:val="left" w:pos="284"/>
                              </w:tabs>
                              <w:jc w:val="center"/>
                              <w:rPr>
                                <w:color w:val="5F497A" w:themeColor="accent4" w:themeShade="BF"/>
                                <w:sz w:val="19"/>
                                <w:szCs w:val="19"/>
                                <w:u w:val="single"/>
                              </w:rPr>
                            </w:pPr>
                          </w:p>
                          <w:p w:rsidR="00B27470" w:rsidRPr="00252EF1" w:rsidRDefault="00B27470" w:rsidP="00847888">
                            <w:pPr>
                              <w:tabs>
                                <w:tab w:val="left" w:pos="284"/>
                              </w:tabs>
                              <w:spacing w:after="0" w:line="240" w:lineRule="auto"/>
                              <w:jc w:val="both"/>
                              <w:rPr>
                                <w:rFonts w:ascii="Century Gothic" w:hAnsi="Century Gothic"/>
                                <w:sz w:val="19"/>
                                <w:szCs w:val="19"/>
                              </w:rPr>
                            </w:pPr>
                          </w:p>
                          <w:p w:rsidR="00B27470" w:rsidRPr="00DD0A9F" w:rsidRDefault="00B27470" w:rsidP="005755E9">
                            <w:pPr>
                              <w:pStyle w:val="1"/>
                              <w:tabs>
                                <w:tab w:val="left" w:pos="284"/>
                              </w:tabs>
                              <w:jc w:val="center"/>
                              <w:rPr>
                                <w:rFonts w:eastAsia="Calibri" w:cstheme="minorHAnsi"/>
                                <w:color w:val="5F497A"/>
                                <w:sz w:val="19"/>
                                <w:szCs w:val="19"/>
                                <w:u w:val="single"/>
                                <w:lang w:eastAsia="en-US"/>
                              </w:rPr>
                            </w:pPr>
                          </w:p>
                          <w:p w:rsidR="00B27470" w:rsidRPr="00A361A1" w:rsidRDefault="00B27470" w:rsidP="00A228D9">
                            <w:pPr>
                              <w:tabs>
                                <w:tab w:val="left" w:pos="284"/>
                              </w:tabs>
                              <w:spacing w:after="0" w:line="240" w:lineRule="auto"/>
                              <w:jc w:val="both"/>
                              <w:rPr>
                                <w:rFonts w:ascii="Century Gothic" w:hAnsi="Century Gothic"/>
                                <w:sz w:val="19"/>
                                <w:szCs w:val="19"/>
                              </w:rPr>
                            </w:pPr>
                          </w:p>
                          <w:p w:rsidR="00B27470" w:rsidRPr="00147500" w:rsidRDefault="00B27470" w:rsidP="00355E7F">
                            <w:pPr>
                              <w:tabs>
                                <w:tab w:val="left" w:pos="284"/>
                              </w:tabs>
                              <w:spacing w:after="0" w:line="240" w:lineRule="auto"/>
                              <w:jc w:val="both"/>
                              <w:rPr>
                                <w:rFonts w:ascii="Century Gothic" w:hAnsi="Century Gothic"/>
                                <w:sz w:val="19"/>
                                <w:szCs w:val="19"/>
                              </w:rPr>
                            </w:pPr>
                          </w:p>
                          <w:p w:rsidR="00B27470" w:rsidRPr="00233540" w:rsidRDefault="00B27470" w:rsidP="007C7C3B">
                            <w:pPr>
                              <w:tabs>
                                <w:tab w:val="left" w:pos="284"/>
                              </w:tabs>
                              <w:spacing w:after="0" w:line="240" w:lineRule="auto"/>
                              <w:jc w:val="both"/>
                              <w:rPr>
                                <w:rFonts w:ascii="Century Gothic" w:hAnsi="Century Gothic"/>
                                <w:sz w:val="19"/>
                                <w:szCs w:val="19"/>
                              </w:rPr>
                            </w:pPr>
                          </w:p>
                          <w:p w:rsidR="00B27470" w:rsidRPr="005B3F27" w:rsidRDefault="00B27470" w:rsidP="00D6456E">
                            <w:pPr>
                              <w:tabs>
                                <w:tab w:val="left" w:pos="284"/>
                              </w:tabs>
                              <w:spacing w:after="0" w:line="240" w:lineRule="auto"/>
                              <w:jc w:val="both"/>
                              <w:rPr>
                                <w:rFonts w:ascii="Century Gothic" w:hAnsi="Century Gothic"/>
                                <w:sz w:val="19"/>
                                <w:szCs w:val="19"/>
                              </w:rPr>
                            </w:pPr>
                          </w:p>
                          <w:p w:rsidR="00B27470" w:rsidRPr="002211D3" w:rsidRDefault="00B27470" w:rsidP="00567C6E">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8136B" id="_x0000_s1030" type="#_x0000_t202" style="position:absolute;margin-left:192.1pt;margin-top:380.55pt;width:374.5pt;height:33.65pt;z-index:2519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" filled="f" stroked="f">
                <v:textbox inset="0,0,0,0">
                  <w:txbxContent>
                    <w:p w:rsidR="0044753E" w:rsidRPr="005D1524" w:rsidRDefault="0044753E" w:rsidP="0044753E">
                      <w:pPr>
                        <w:pStyle w:val="1"/>
                        <w:tabs>
                          <w:tab w:val="left" w:pos="284"/>
                        </w:tabs>
                        <w:jc w:val="center"/>
                        <w:rPr>
                          <w:bCs/>
                          <w:color w:val="5F497A"/>
                          <w:sz w:val="19"/>
                          <w:szCs w:val="19"/>
                          <w:u w:val="single"/>
                        </w:rPr>
                      </w:pPr>
                      <w:bookmarkStart w:id="5" w:name="бюдж"/>
                      <w:r w:rsidRPr="005D1524">
                        <w:rPr>
                          <w:bCs/>
                          <w:color w:val="5F497A"/>
                          <w:sz w:val="19"/>
                          <w:szCs w:val="19"/>
                          <w:u w:val="single"/>
                        </w:rPr>
                        <w:t>СРОКИ ДЛЯ ОТЧЕТНОСТИ ФЕДЕРАЛЬНЫХ ГАБС НА 2026 Г. – ПРИКАЗ НАПРАВЛЕН В МИНЮСТ</w:t>
                      </w:r>
                    </w:p>
                    <w:p w:rsidR="0044753E" w:rsidRPr="005D1524" w:rsidRDefault="0044753E" w:rsidP="0044753E">
                      <w:pPr>
                        <w:tabs>
                          <w:tab w:val="left" w:pos="284"/>
                        </w:tabs>
                        <w:spacing w:after="0" w:line="240" w:lineRule="auto"/>
                        <w:jc w:val="both"/>
                        <w:rPr>
                          <w:rFonts w:ascii="Century Gothic" w:hAnsi="Century Gothic"/>
                          <w:sz w:val="19"/>
                          <w:szCs w:val="19"/>
                        </w:rPr>
                      </w:pPr>
                    </w:p>
                    <w:p w:rsidR="008E4E57" w:rsidRPr="00E5544F" w:rsidRDefault="008E4E57" w:rsidP="008E4E57">
                      <w:pPr>
                        <w:pStyle w:val="1"/>
                        <w:tabs>
                          <w:tab w:val="left" w:pos="284"/>
                        </w:tabs>
                        <w:jc w:val="center"/>
                        <w:rPr>
                          <w:color w:val="5F497A"/>
                          <w:sz w:val="19"/>
                          <w:szCs w:val="19"/>
                          <w:u w:val="single"/>
                        </w:rPr>
                      </w:pPr>
                    </w:p>
                    <w:bookmarkEnd w:id="5"/>
                    <w:p w:rsidR="00895F09" w:rsidRPr="009D5ADD" w:rsidRDefault="00895F09" w:rsidP="00895F09">
                      <w:pPr>
                        <w:tabs>
                          <w:tab w:val="left" w:pos="284"/>
                        </w:tabs>
                        <w:spacing w:line="240" w:lineRule="auto"/>
                        <w:jc w:val="both"/>
                        <w:rPr>
                          <w:rFonts w:ascii="Century Gothic" w:hAnsi="Century Gothic"/>
                          <w:sz w:val="19"/>
                          <w:szCs w:val="19"/>
                        </w:rPr>
                      </w:pPr>
                    </w:p>
                    <w:p w:rsidR="00820831" w:rsidRPr="00657852" w:rsidRDefault="00820831" w:rsidP="00820831">
                      <w:pPr>
                        <w:tabs>
                          <w:tab w:val="left" w:pos="284"/>
                        </w:tabs>
                        <w:jc w:val="both"/>
                        <w:rPr>
                          <w:rFonts w:ascii="Century Gothic" w:hAnsi="Century Gothic"/>
                          <w:sz w:val="19"/>
                          <w:szCs w:val="19"/>
                        </w:rPr>
                      </w:pPr>
                    </w:p>
                    <w:p w:rsidR="00B27470" w:rsidRPr="008362E8" w:rsidRDefault="00B27470" w:rsidP="00D745FB">
                      <w:pPr>
                        <w:tabs>
                          <w:tab w:val="left" w:pos="284"/>
                        </w:tabs>
                        <w:jc w:val="both"/>
                        <w:rPr>
                          <w:rFonts w:ascii="Century Gothic" w:hAnsi="Century Gothic"/>
                          <w:sz w:val="19"/>
                          <w:szCs w:val="19"/>
                        </w:rPr>
                      </w:pPr>
                    </w:p>
                    <w:p w:rsidR="00B27470" w:rsidRPr="00F31774" w:rsidRDefault="00B27470" w:rsidP="00833AEA">
                      <w:pPr>
                        <w:tabs>
                          <w:tab w:val="left" w:pos="284"/>
                        </w:tabs>
                        <w:spacing w:after="0" w:line="240" w:lineRule="auto"/>
                        <w:jc w:val="both"/>
                        <w:rPr>
                          <w:rFonts w:ascii="Century Gothic" w:hAnsi="Century Gothic"/>
                          <w:sz w:val="19"/>
                          <w:szCs w:val="19"/>
                        </w:rPr>
                      </w:pPr>
                    </w:p>
                    <w:p w:rsidR="00B27470" w:rsidRPr="00A24A94" w:rsidRDefault="00B27470" w:rsidP="00485423">
                      <w:pPr>
                        <w:pStyle w:val="1"/>
                        <w:tabs>
                          <w:tab w:val="left" w:pos="284"/>
                        </w:tabs>
                        <w:jc w:val="center"/>
                        <w:rPr>
                          <w:color w:val="5F497A" w:themeColor="accent4" w:themeShade="BF"/>
                          <w:sz w:val="19"/>
                          <w:szCs w:val="19"/>
                          <w:u w:val="single"/>
                        </w:rPr>
                      </w:pPr>
                    </w:p>
                    <w:p w:rsidR="00B27470" w:rsidRPr="00856556" w:rsidRDefault="00B27470" w:rsidP="00F5542D">
                      <w:pPr>
                        <w:pStyle w:val="1"/>
                        <w:tabs>
                          <w:tab w:val="left" w:pos="284"/>
                        </w:tabs>
                        <w:jc w:val="center"/>
                        <w:rPr>
                          <w:color w:val="5F497A" w:themeColor="accent4" w:themeShade="BF"/>
                          <w:sz w:val="19"/>
                          <w:szCs w:val="19"/>
                          <w:u w:val="single"/>
                        </w:rPr>
                      </w:pPr>
                    </w:p>
                    <w:p w:rsidR="00B27470" w:rsidRPr="00252EF1" w:rsidRDefault="00B27470" w:rsidP="00847888">
                      <w:pPr>
                        <w:tabs>
                          <w:tab w:val="left" w:pos="284"/>
                        </w:tabs>
                        <w:spacing w:after="0" w:line="240" w:lineRule="auto"/>
                        <w:jc w:val="both"/>
                        <w:rPr>
                          <w:rFonts w:ascii="Century Gothic" w:hAnsi="Century Gothic"/>
                          <w:sz w:val="19"/>
                          <w:szCs w:val="19"/>
                        </w:rPr>
                      </w:pPr>
                    </w:p>
                    <w:p w:rsidR="00B27470" w:rsidRPr="00DD0A9F" w:rsidRDefault="00B27470" w:rsidP="005755E9">
                      <w:pPr>
                        <w:pStyle w:val="1"/>
                        <w:tabs>
                          <w:tab w:val="left" w:pos="284"/>
                        </w:tabs>
                        <w:jc w:val="center"/>
                        <w:rPr>
                          <w:rFonts w:eastAsia="Calibri" w:cstheme="minorHAnsi"/>
                          <w:color w:val="5F497A"/>
                          <w:sz w:val="19"/>
                          <w:szCs w:val="19"/>
                          <w:u w:val="single"/>
                          <w:lang w:eastAsia="en-US"/>
                        </w:rPr>
                      </w:pPr>
                    </w:p>
                    <w:p w:rsidR="00B27470" w:rsidRPr="00A361A1" w:rsidRDefault="00B27470" w:rsidP="00A228D9">
                      <w:pPr>
                        <w:tabs>
                          <w:tab w:val="left" w:pos="284"/>
                        </w:tabs>
                        <w:spacing w:after="0" w:line="240" w:lineRule="auto"/>
                        <w:jc w:val="both"/>
                        <w:rPr>
                          <w:rFonts w:ascii="Century Gothic" w:hAnsi="Century Gothic"/>
                          <w:sz w:val="19"/>
                          <w:szCs w:val="19"/>
                        </w:rPr>
                      </w:pPr>
                    </w:p>
                    <w:p w:rsidR="00B27470" w:rsidRPr="00147500" w:rsidRDefault="00B27470" w:rsidP="00355E7F">
                      <w:pPr>
                        <w:tabs>
                          <w:tab w:val="left" w:pos="284"/>
                        </w:tabs>
                        <w:spacing w:after="0" w:line="240" w:lineRule="auto"/>
                        <w:jc w:val="both"/>
                        <w:rPr>
                          <w:rFonts w:ascii="Century Gothic" w:hAnsi="Century Gothic"/>
                          <w:sz w:val="19"/>
                          <w:szCs w:val="19"/>
                        </w:rPr>
                      </w:pPr>
                    </w:p>
                    <w:p w:rsidR="00B27470" w:rsidRPr="00233540" w:rsidRDefault="00B27470" w:rsidP="007C7C3B">
                      <w:pPr>
                        <w:tabs>
                          <w:tab w:val="left" w:pos="284"/>
                        </w:tabs>
                        <w:spacing w:after="0" w:line="240" w:lineRule="auto"/>
                        <w:jc w:val="both"/>
                        <w:rPr>
                          <w:rFonts w:ascii="Century Gothic" w:hAnsi="Century Gothic"/>
                          <w:sz w:val="19"/>
                          <w:szCs w:val="19"/>
                        </w:rPr>
                      </w:pPr>
                    </w:p>
                    <w:p w:rsidR="00B27470" w:rsidRPr="005B3F27" w:rsidRDefault="00B27470" w:rsidP="00D6456E">
                      <w:pPr>
                        <w:tabs>
                          <w:tab w:val="left" w:pos="284"/>
                        </w:tabs>
                        <w:spacing w:after="0" w:line="240" w:lineRule="auto"/>
                        <w:jc w:val="both"/>
                        <w:rPr>
                          <w:rFonts w:ascii="Century Gothic" w:hAnsi="Century Gothic"/>
                          <w:sz w:val="19"/>
                          <w:szCs w:val="19"/>
                        </w:rPr>
                      </w:pPr>
                    </w:p>
                    <w:p w:rsidR="00B27470" w:rsidRPr="002211D3" w:rsidRDefault="00B27470" w:rsidP="00567C6E">
                      <w:pPr>
                        <w:rPr>
                          <w:szCs w:val="28"/>
                        </w:rPr>
                      </w:pPr>
                    </w:p>
                  </w:txbxContent>
                </v:textbox>
                <w10:wrap anchorx="page" anchory="page"/>
              </v:shape>
            </w:pict>
          </mc:Fallback>
        </mc:AlternateContent>
      </w:r>
      <w:r>
        <w:rPr>
          <w:noProof/>
          <w:lang w:eastAsia="ru-RU"/>
        </w:rPr>
        <mc:AlternateContent>
          <mc:Choice Requires="wps">
            <w:drawing>
              <wp:anchor distT="0" distB="0" distL="114300" distR="114300" simplePos="0" relativeHeight="251951104" behindDoc="0" locked="0" layoutInCell="1" allowOverlap="1" wp14:anchorId="31A557C5" wp14:editId="2F24F649">
                <wp:simplePos x="0" y="0"/>
                <wp:positionH relativeFrom="margin">
                  <wp:align>left</wp:align>
                </wp:positionH>
                <wp:positionV relativeFrom="paragraph">
                  <wp:posOffset>12700</wp:posOffset>
                </wp:positionV>
                <wp:extent cx="6962140" cy="635"/>
                <wp:effectExtent l="0" t="0" r="29210" b="37465"/>
                <wp:wrapNone/>
                <wp:docPr id="24" name="Auto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F1AAF5" id="_x0000_t32" coordsize="21600,21600" o:spt="32" o:oned="t" path="m,l21600,21600e" filled="f">
                <v:path arrowok="t" fillok="f" o:connecttype="none"/>
                <o:lock v:ext="edit" shapetype="t"/>
              </v:shapetype>
              <v:shape id="AutoShape 418" o:spid="_x0000_s1026" type="#_x0000_t32" style="position:absolute;margin-left:0;margin-top:1pt;width:548.2pt;height:.05pt;z-index:251951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ERIwIAAEA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">
                <w10:wrap anchorx="margin"/>
              </v:shape>
            </w:pict>
          </mc:Fallback>
        </mc:AlternateContent>
      </w:r>
      <w:r>
        <w:rPr>
          <w:rFonts w:ascii="Century Gothic" w:hAnsi="Century Gothic" w:cs="Century Gothic"/>
          <w:noProof/>
          <w:sz w:val="28"/>
          <w:szCs w:val="28"/>
          <w:lang w:eastAsia="ru-RU"/>
        </w:rPr>
        <mc:AlternateContent>
          <mc:Choice Requires="wps">
            <w:drawing>
              <wp:anchor distT="0" distB="0" distL="114300" distR="114300" simplePos="0" relativeHeight="251952128" behindDoc="0" locked="0" layoutInCell="1" allowOverlap="1" wp14:anchorId="6719BEBD" wp14:editId="61B74827">
                <wp:simplePos x="0" y="0"/>
                <wp:positionH relativeFrom="page">
                  <wp:posOffset>239585</wp:posOffset>
                </wp:positionH>
                <wp:positionV relativeFrom="page">
                  <wp:align>center</wp:align>
                </wp:positionV>
                <wp:extent cx="1772920" cy="868045"/>
                <wp:effectExtent l="0" t="0" r="0" b="8255"/>
                <wp:wrapNone/>
                <wp:docPr id="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86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Default="00B27470" w:rsidP="00760ADA">
                            <w:pPr>
                              <w:pStyle w:val="NewsletterDate"/>
                              <w:shd w:val="clear" w:color="auto" w:fill="B2A1C7" w:themeFill="accent4" w:themeFillTint="99"/>
                              <w:jc w:val="center"/>
                              <w:rPr>
                                <w:b/>
                                <w:color w:val="FFFFFF"/>
                                <w:sz w:val="24"/>
                                <w:szCs w:val="24"/>
                              </w:rPr>
                            </w:pPr>
                          </w:p>
                          <w:p w:rsidR="00B27470" w:rsidRDefault="00B27470" w:rsidP="00760ADA">
                            <w:pPr>
                              <w:pStyle w:val="NewsletterDate"/>
                              <w:shd w:val="clear" w:color="auto" w:fill="B2A1C7" w:themeFill="accent4" w:themeFillTint="99"/>
                              <w:jc w:val="center"/>
                              <w:rPr>
                                <w:b/>
                                <w:color w:val="FFFFFF"/>
                                <w:sz w:val="24"/>
                                <w:szCs w:val="24"/>
                              </w:rPr>
                            </w:pPr>
                            <w:r>
                              <w:rPr>
                                <w:b/>
                                <w:color w:val="FFFFFF"/>
                                <w:sz w:val="24"/>
                                <w:szCs w:val="24"/>
                              </w:rPr>
                              <w:t xml:space="preserve">Бухгалтеру </w:t>
                            </w:r>
                            <w:r w:rsidR="00895F09">
                              <w:rPr>
                                <w:b/>
                                <w:color w:val="FFFFFF"/>
                                <w:sz w:val="24"/>
                                <w:szCs w:val="24"/>
                              </w:rPr>
                              <w:t>бюджетному</w:t>
                            </w:r>
                            <w:r w:rsidR="00820831">
                              <w:rPr>
                                <w:b/>
                                <w:color w:val="FFFFFF"/>
                                <w:sz w:val="24"/>
                                <w:szCs w:val="24"/>
                              </w:rPr>
                              <w:t xml:space="preserve"> </w:t>
                            </w:r>
                          </w:p>
                          <w:p w:rsidR="00B27470" w:rsidRDefault="00B27470" w:rsidP="00760ADA">
                            <w:pPr>
                              <w:pStyle w:val="NewsletterDate"/>
                              <w:shd w:val="clear" w:color="auto" w:fill="B2A1C7" w:themeFill="accent4" w:themeFillTint="99"/>
                              <w:jc w:val="center"/>
                              <w:rPr>
                                <w:b/>
                                <w:color w:val="FFFFFF"/>
                                <w:sz w:val="24"/>
                                <w:szCs w:val="24"/>
                              </w:rPr>
                            </w:pPr>
                          </w:p>
                          <w:p w:rsidR="00B27470" w:rsidRPr="00C066C7" w:rsidRDefault="00B27470" w:rsidP="00D6456E">
                            <w:pP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9BEBD" id="_x0000_s1031" type="#_x0000_t202" style="position:absolute;margin-left:18.85pt;margin-top:0;width:139.6pt;height:68.35pt;z-index:251952128;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6FdtgIAALs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" filled="f" stroked="f">
                <v:textbox inset=",0,,0">
                  <w:txbxContent>
                    <w:p w:rsidR="00B27470" w:rsidRDefault="00B27470" w:rsidP="00760ADA">
                      <w:pPr>
                        <w:pStyle w:val="NewsletterDate"/>
                        <w:shd w:val="clear" w:color="auto" w:fill="B2A1C7" w:themeFill="accent4" w:themeFillTint="99"/>
                        <w:jc w:val="center"/>
                        <w:rPr>
                          <w:b/>
                          <w:color w:val="FFFFFF"/>
                          <w:sz w:val="24"/>
                          <w:szCs w:val="24"/>
                        </w:rPr>
                      </w:pPr>
                    </w:p>
                    <w:p w:rsidR="00B27470" w:rsidRDefault="00B27470" w:rsidP="00760ADA">
                      <w:pPr>
                        <w:pStyle w:val="NewsletterDate"/>
                        <w:shd w:val="clear" w:color="auto" w:fill="B2A1C7" w:themeFill="accent4" w:themeFillTint="99"/>
                        <w:jc w:val="center"/>
                        <w:rPr>
                          <w:b/>
                          <w:color w:val="FFFFFF"/>
                          <w:sz w:val="24"/>
                          <w:szCs w:val="24"/>
                        </w:rPr>
                      </w:pPr>
                      <w:r>
                        <w:rPr>
                          <w:b/>
                          <w:color w:val="FFFFFF"/>
                          <w:sz w:val="24"/>
                          <w:szCs w:val="24"/>
                        </w:rPr>
                        <w:t xml:space="preserve">Бухгалтеру </w:t>
                      </w:r>
                      <w:r w:rsidR="00895F09">
                        <w:rPr>
                          <w:b/>
                          <w:color w:val="FFFFFF"/>
                          <w:sz w:val="24"/>
                          <w:szCs w:val="24"/>
                        </w:rPr>
                        <w:t>бюджетному</w:t>
                      </w:r>
                      <w:r w:rsidR="00820831">
                        <w:rPr>
                          <w:b/>
                          <w:color w:val="FFFFFF"/>
                          <w:sz w:val="24"/>
                          <w:szCs w:val="24"/>
                        </w:rPr>
                        <w:t xml:space="preserve"> </w:t>
                      </w:r>
                    </w:p>
                    <w:p w:rsidR="00B27470" w:rsidRDefault="00B27470" w:rsidP="00760ADA">
                      <w:pPr>
                        <w:pStyle w:val="NewsletterDate"/>
                        <w:shd w:val="clear" w:color="auto" w:fill="B2A1C7" w:themeFill="accent4" w:themeFillTint="99"/>
                        <w:jc w:val="center"/>
                        <w:rPr>
                          <w:b/>
                          <w:color w:val="FFFFFF"/>
                          <w:sz w:val="24"/>
                          <w:szCs w:val="24"/>
                        </w:rPr>
                      </w:pPr>
                    </w:p>
                    <w:p w:rsidR="00B27470" w:rsidRPr="00C066C7" w:rsidRDefault="00B27470" w:rsidP="00D6456E">
                      <w:pPr>
                        <w:rPr>
                          <w:szCs w:val="28"/>
                        </w:rPr>
                      </w:pPr>
                    </w:p>
                  </w:txbxContent>
                </v:textbox>
                <w10:wrap anchorx="page" anchory="page"/>
              </v:shape>
            </w:pict>
          </mc:Fallback>
        </mc:AlternateContent>
      </w:r>
    </w:p>
    <w:p w:rsidR="00A17171" w:rsidRPr="00B127CE" w:rsidRDefault="0044753E" w:rsidP="00A17171">
      <w:pPr>
        <w:spacing w:after="0" w:line="240" w:lineRule="auto"/>
        <w:rPr>
          <w:rFonts w:ascii="Century Gothic" w:hAnsi="Century Gothic" w:cs="Century Gothic"/>
          <w:b/>
          <w:bCs/>
          <w:color w:val="5F497A" w:themeColor="accent4" w:themeShade="BF"/>
          <w:sz w:val="28"/>
          <w:szCs w:val="28"/>
          <w:u w:val="single"/>
        </w:rPr>
      </w:pPr>
      <w:r>
        <w:rPr>
          <w:rFonts w:ascii="Century Gothic" w:hAnsi="Century Gothic" w:cs="Century Gothic"/>
          <w:noProof/>
          <w:sz w:val="28"/>
          <w:szCs w:val="28"/>
          <w:lang w:eastAsia="ru-RU"/>
        </w:rPr>
        <mc:AlternateContent>
          <mc:Choice Requires="wps">
            <w:drawing>
              <wp:anchor distT="0" distB="0" distL="114300" distR="114300" simplePos="0" relativeHeight="251949056" behindDoc="0" locked="0" layoutInCell="1" allowOverlap="1" wp14:anchorId="552034BB" wp14:editId="4F93C2CC">
                <wp:simplePos x="0" y="0"/>
                <wp:positionH relativeFrom="page">
                  <wp:posOffset>2173184</wp:posOffset>
                </wp:positionH>
                <wp:positionV relativeFrom="page">
                  <wp:posOffset>5213268</wp:posOffset>
                </wp:positionV>
                <wp:extent cx="5191760" cy="1852550"/>
                <wp:effectExtent l="0" t="0" r="0" b="14605"/>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18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Pr="00D745FB" w:rsidRDefault="00B27470" w:rsidP="004277FD">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bCs/>
                                <w:sz w:val="19"/>
                                <w:szCs w:val="19"/>
                              </w:rPr>
                            </w:pPr>
                            <w:r w:rsidRPr="005D1524">
                              <w:rPr>
                                <w:rFonts w:ascii="Century Gothic" w:hAnsi="Century Gothic"/>
                                <w:sz w:val="19"/>
                                <w:szCs w:val="19"/>
                              </w:rPr>
                              <w:t>Казначейство установило, что годовые справки по консолидируемым расчетам (ф. 0503125), кроме справок по счетам 304 04 и 304 06, нужно будет подать до 17 февраля 2026 г. В этом году дата была аналогичная. При регистрации текст может измениться.</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p>
                          <w:p w:rsidR="00820831" w:rsidRPr="00820831" w:rsidRDefault="00820831" w:rsidP="00820831">
                            <w:pPr>
                              <w:shd w:val="clear" w:color="auto" w:fill="CCC0D9" w:themeFill="accent4" w:themeFillTint="66"/>
                              <w:spacing w:after="0" w:line="240" w:lineRule="auto"/>
                              <w:jc w:val="both"/>
                              <w:rPr>
                                <w:rFonts w:ascii="Century Gothic" w:hAnsi="Century Gothic"/>
                                <w:b/>
                                <w:sz w:val="18"/>
                                <w:szCs w:val="18"/>
                              </w:rPr>
                            </w:pPr>
                            <w:r w:rsidRPr="00820831">
                              <w:rPr>
                                <w:rFonts w:ascii="Century Gothic" w:hAnsi="Century Gothic"/>
                                <w:b/>
                                <w:sz w:val="18"/>
                                <w:szCs w:val="18"/>
                              </w:rPr>
                              <w:t xml:space="preserve">Благодаря материалу можно узнать: </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для квартальной отчетности в ряде случае сроки немного меняются (приложение к приказу). Для месячной отчетности и отчетов об обязательствах по нацпроектам предельные даты прежние. Отметим, от этих сроков зависят сроки представления индивидуальной отчетности федеральных казенных, а также бюджетных и автономных учреждений.</w:t>
                            </w:r>
                          </w:p>
                          <w:p w:rsidR="00B27470" w:rsidRPr="0069081E" w:rsidRDefault="00B27470" w:rsidP="008E4E57">
                            <w:pPr>
                              <w:pStyle w:val="af"/>
                              <w:tabs>
                                <w:tab w:val="left" w:pos="284"/>
                              </w:tabs>
                              <w:spacing w:after="160" w:line="240" w:lineRule="auto"/>
                              <w:ind w:left="0"/>
                              <w:jc w:val="both"/>
                              <w:rPr>
                                <w:rFonts w:ascii="Century Gothic" w:hAnsi="Century Gothic"/>
                                <w:sz w:val="19"/>
                                <w:szCs w:val="19"/>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034BB" id="_x0000_s1032" type="#_x0000_t202" style="position:absolute;margin-left:171.1pt;margin-top:410.5pt;width:408.8pt;height:145.85pt;z-index:25194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" filled="f" stroked="f">
                <v:textbox inset="0,0,,0">
                  <w:txbxContent>
                    <w:p w:rsidR="00B27470" w:rsidRPr="00D745FB" w:rsidRDefault="00B27470" w:rsidP="004277FD">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bCs/>
                          <w:sz w:val="19"/>
                          <w:szCs w:val="19"/>
                        </w:rPr>
                      </w:pPr>
                      <w:r w:rsidRPr="005D1524">
                        <w:rPr>
                          <w:rFonts w:ascii="Century Gothic" w:hAnsi="Century Gothic"/>
                          <w:sz w:val="19"/>
                          <w:szCs w:val="19"/>
                        </w:rPr>
                        <w:t>Казначейство установило, что годовые справки по консолидируемым расчетам (ф. 0503125), кроме справок по счетам 304 04 и 304 06, нужно будет подать до 17 февраля 2026 г. В этом году дата была аналогичная. При регистрации текст может измениться.</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p>
                    <w:p w:rsidR="00820831" w:rsidRPr="00820831" w:rsidRDefault="00820831" w:rsidP="00820831">
                      <w:pPr>
                        <w:shd w:val="clear" w:color="auto" w:fill="CCC0D9" w:themeFill="accent4" w:themeFillTint="66"/>
                        <w:spacing w:after="0" w:line="240" w:lineRule="auto"/>
                        <w:jc w:val="both"/>
                        <w:rPr>
                          <w:rFonts w:ascii="Century Gothic" w:hAnsi="Century Gothic"/>
                          <w:b/>
                          <w:sz w:val="18"/>
                          <w:szCs w:val="18"/>
                        </w:rPr>
                      </w:pPr>
                      <w:r w:rsidRPr="00820831">
                        <w:rPr>
                          <w:rFonts w:ascii="Century Gothic" w:hAnsi="Century Gothic"/>
                          <w:b/>
                          <w:sz w:val="18"/>
                          <w:szCs w:val="18"/>
                        </w:rPr>
                        <w:t xml:space="preserve">Благодаря материалу можно узнать: </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для квартальной отчетности в ряде случае сроки немного меняются (приложение к приказу). Для месячной отчетности и отчетов об обязательствах по нацпроектам предельные даты прежние. Отметим, от этих сроков зависят сроки представления индивидуальной отчетности федеральных казенных, а также бюджетных и автономных учреждений.</w:t>
                      </w:r>
                    </w:p>
                    <w:p w:rsidR="00B27470" w:rsidRPr="0069081E" w:rsidRDefault="00B27470" w:rsidP="008E4E57">
                      <w:pPr>
                        <w:pStyle w:val="af"/>
                        <w:tabs>
                          <w:tab w:val="left" w:pos="284"/>
                        </w:tabs>
                        <w:spacing w:after="160" w:line="240" w:lineRule="auto"/>
                        <w:ind w:left="0"/>
                        <w:jc w:val="both"/>
                        <w:rPr>
                          <w:rFonts w:ascii="Century Gothic" w:hAnsi="Century Gothic"/>
                          <w:sz w:val="19"/>
                          <w:szCs w:val="19"/>
                        </w:rPr>
                      </w:pPr>
                    </w:p>
                  </w:txbxContent>
                </v:textbox>
                <w10:wrap anchorx="page" anchory="page"/>
              </v:shape>
            </w:pict>
          </mc:Fallback>
        </mc:AlternateContent>
      </w:r>
    </w:p>
    <w:p w:rsidR="0096325C" w:rsidRPr="00B127CE" w:rsidRDefault="0096325C" w:rsidP="00D24391">
      <w:pPr>
        <w:ind w:left="-142"/>
        <w:rPr>
          <w:rFonts w:ascii="Century Gothic" w:hAnsi="Century Gothic" w:cs="Century Gothic"/>
          <w:b/>
          <w:bCs/>
          <w:color w:val="5F497A" w:themeColor="accent4" w:themeShade="BF"/>
          <w:sz w:val="28"/>
          <w:szCs w:val="28"/>
          <w:u w:val="single"/>
        </w:rPr>
      </w:pPr>
    </w:p>
    <w:p w:rsidR="00735E66" w:rsidRDefault="0044753E" w:rsidP="00EA75AE">
      <w:r>
        <w:rPr>
          <w:rFonts w:cstheme="minorHAnsi"/>
          <w:noProof/>
          <w:color w:val="5F497A"/>
          <w:sz w:val="19"/>
          <w:szCs w:val="19"/>
          <w:u w:val="single"/>
          <w:lang w:eastAsia="ru-RU"/>
        </w:rPr>
        <mc:AlternateContent>
          <mc:Choice Requires="wps">
            <w:drawing>
              <wp:anchor distT="0" distB="0" distL="114300" distR="114300" simplePos="0" relativeHeight="251953152" behindDoc="1" locked="0" layoutInCell="1" allowOverlap="1" wp14:anchorId="636AAEE2" wp14:editId="0EC404A6">
                <wp:simplePos x="0" y="0"/>
                <wp:positionH relativeFrom="page">
                  <wp:posOffset>339725</wp:posOffset>
                </wp:positionH>
                <wp:positionV relativeFrom="page">
                  <wp:posOffset>5837926</wp:posOffset>
                </wp:positionV>
                <wp:extent cx="1602105" cy="1054735"/>
                <wp:effectExtent l="0" t="0" r="55245" b="50165"/>
                <wp:wrapNone/>
                <wp:docPr id="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1054735"/>
                        </a:xfrm>
                        <a:prstGeom prst="rect">
                          <a:avLst/>
                        </a:prstGeom>
                        <a:solidFill>
                          <a:srgbClr val="F2F2F2"/>
                        </a:solidFill>
                        <a:ln w="3175">
                          <a:solidFill>
                            <a:srgbClr val="F2F2F2"/>
                          </a:solidFill>
                          <a:miter lim="800000"/>
                          <a:headEnd/>
                          <a:tailEnd/>
                        </a:ln>
                        <a:effectLst>
                          <a:outerShdw dist="35921" dir="2700000" algn="ctr" rotWithShape="0">
                            <a:srgbClr val="868686"/>
                          </a:outerShdw>
                        </a:effectLst>
                      </wps:spPr>
                      <wps:txbx>
                        <w:txbxContent>
                          <w:p w:rsidR="00B27470" w:rsidRDefault="00B27470" w:rsidP="008E4E57">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p>
                          <w:p w:rsidR="00B27470" w:rsidRDefault="00B27470" w:rsidP="002D28CE">
                            <w:pPr>
                              <w:pStyle w:val="ConsPlusNormal"/>
                              <w:shd w:val="clear" w:color="auto" w:fill="FFFFFF" w:themeFill="background1"/>
                              <w:tabs>
                                <w:tab w:val="left" w:pos="142"/>
                              </w:tabs>
                              <w:rPr>
                                <w:rFonts w:ascii="Century Gothic" w:hAnsi="Century Gothic"/>
                                <w:b/>
                                <w:sz w:val="16"/>
                                <w:szCs w:val="16"/>
                                <w:u w:val="single"/>
                              </w:rPr>
                            </w:pPr>
                          </w:p>
                          <w:p w:rsidR="0044753E" w:rsidRPr="005D1524" w:rsidRDefault="0044753E" w:rsidP="002D28CE">
                            <w:pPr>
                              <w:shd w:val="clear" w:color="auto" w:fill="FFFFFF" w:themeFill="background1"/>
                              <w:tabs>
                                <w:tab w:val="left" w:pos="284"/>
                              </w:tabs>
                              <w:autoSpaceDE w:val="0"/>
                              <w:autoSpaceDN w:val="0"/>
                              <w:adjustRightInd w:val="0"/>
                              <w:spacing w:after="0" w:line="240" w:lineRule="auto"/>
                              <w:jc w:val="both"/>
                              <w:rPr>
                                <w:rFonts w:ascii="Century Gothic" w:hAnsi="Century Gothic"/>
                                <w:sz w:val="16"/>
                                <w:szCs w:val="16"/>
                              </w:rPr>
                            </w:pPr>
                            <w:hyperlink r:id="rId9" w:history="1">
                              <w:r w:rsidRPr="005D1524">
                                <w:rPr>
                                  <w:rStyle w:val="aa"/>
                                  <w:rFonts w:ascii="Century Gothic" w:hAnsi="Century Gothic"/>
                                  <w:sz w:val="16"/>
                                  <w:szCs w:val="16"/>
                                </w:rPr>
                                <w:t>Приказ Казначейства России от 19.</w:t>
                              </w:r>
                              <w:r w:rsidRPr="005D1524">
                                <w:rPr>
                                  <w:rStyle w:val="aa"/>
                                  <w:rFonts w:ascii="Century Gothic" w:hAnsi="Century Gothic"/>
                                  <w:sz w:val="16"/>
                                  <w:szCs w:val="16"/>
                                </w:rPr>
                                <w:t>0</w:t>
                              </w:r>
                              <w:r w:rsidRPr="005D1524">
                                <w:rPr>
                                  <w:rStyle w:val="aa"/>
                                  <w:rFonts w:ascii="Century Gothic" w:hAnsi="Century Gothic"/>
                                  <w:sz w:val="16"/>
                                  <w:szCs w:val="16"/>
                                </w:rPr>
                                <w:t>9.2025 N 10н</w:t>
                              </w:r>
                            </w:hyperlink>
                          </w:p>
                          <w:p w:rsidR="00B27470" w:rsidRPr="00595739" w:rsidRDefault="00B27470" w:rsidP="0044753E">
                            <w:pPr>
                              <w:pStyle w:val="ConsPlusNormal"/>
                              <w:shd w:val="clear" w:color="auto" w:fill="FFFFFF" w:themeFill="background1"/>
                              <w:tabs>
                                <w:tab w:val="left" w:pos="142"/>
                              </w:tabs>
                              <w:rPr>
                                <w:rFonts w:ascii="Century Gothic" w:hAnsi="Century Gothic"/>
                                <w:sz w:val="16"/>
                                <w:szCs w:val="16"/>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AAEE2" id="Rectangle 420" o:spid="_x0000_s1033" style="position:absolute;margin-left:26.75pt;margin-top:459.7pt;width:126.15pt;height:83.05pt;z-index:-2513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" fillcolor="#f2f2f2" strokecolor="#f2f2f2" strokeweight=".25pt">
                <v:shadow on="t" color="#868686"/>
                <v:textbox inset="0,0,0,0">
                  <w:txbxContent>
                    <w:p w:rsidR="00B27470" w:rsidRDefault="00B27470" w:rsidP="008E4E57">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p>
                    <w:p w:rsidR="00B27470" w:rsidRDefault="00B27470" w:rsidP="002D28CE">
                      <w:pPr>
                        <w:pStyle w:val="ConsPlusNormal"/>
                        <w:shd w:val="clear" w:color="auto" w:fill="FFFFFF" w:themeFill="background1"/>
                        <w:tabs>
                          <w:tab w:val="left" w:pos="142"/>
                        </w:tabs>
                        <w:rPr>
                          <w:rFonts w:ascii="Century Gothic" w:hAnsi="Century Gothic"/>
                          <w:b/>
                          <w:sz w:val="16"/>
                          <w:szCs w:val="16"/>
                          <w:u w:val="single"/>
                        </w:rPr>
                      </w:pPr>
                    </w:p>
                    <w:p w:rsidR="0044753E" w:rsidRPr="005D1524" w:rsidRDefault="0044753E" w:rsidP="002D28CE">
                      <w:pPr>
                        <w:shd w:val="clear" w:color="auto" w:fill="FFFFFF" w:themeFill="background1"/>
                        <w:tabs>
                          <w:tab w:val="left" w:pos="284"/>
                        </w:tabs>
                        <w:autoSpaceDE w:val="0"/>
                        <w:autoSpaceDN w:val="0"/>
                        <w:adjustRightInd w:val="0"/>
                        <w:spacing w:after="0" w:line="240" w:lineRule="auto"/>
                        <w:jc w:val="both"/>
                        <w:rPr>
                          <w:rFonts w:ascii="Century Gothic" w:hAnsi="Century Gothic"/>
                          <w:sz w:val="16"/>
                          <w:szCs w:val="16"/>
                        </w:rPr>
                      </w:pPr>
                      <w:hyperlink r:id="rId10" w:history="1">
                        <w:r w:rsidRPr="005D1524">
                          <w:rPr>
                            <w:rStyle w:val="aa"/>
                            <w:rFonts w:ascii="Century Gothic" w:hAnsi="Century Gothic"/>
                            <w:sz w:val="16"/>
                            <w:szCs w:val="16"/>
                          </w:rPr>
                          <w:t>Приказ Казначейства России от 19.</w:t>
                        </w:r>
                        <w:r w:rsidRPr="005D1524">
                          <w:rPr>
                            <w:rStyle w:val="aa"/>
                            <w:rFonts w:ascii="Century Gothic" w:hAnsi="Century Gothic"/>
                            <w:sz w:val="16"/>
                            <w:szCs w:val="16"/>
                          </w:rPr>
                          <w:t>0</w:t>
                        </w:r>
                        <w:r w:rsidRPr="005D1524">
                          <w:rPr>
                            <w:rStyle w:val="aa"/>
                            <w:rFonts w:ascii="Century Gothic" w:hAnsi="Century Gothic"/>
                            <w:sz w:val="16"/>
                            <w:szCs w:val="16"/>
                          </w:rPr>
                          <w:t>9.2025 N 10н</w:t>
                        </w:r>
                      </w:hyperlink>
                    </w:p>
                    <w:p w:rsidR="00B27470" w:rsidRPr="00595739" w:rsidRDefault="00B27470" w:rsidP="0044753E">
                      <w:pPr>
                        <w:pStyle w:val="ConsPlusNormal"/>
                        <w:shd w:val="clear" w:color="auto" w:fill="FFFFFF" w:themeFill="background1"/>
                        <w:tabs>
                          <w:tab w:val="left" w:pos="142"/>
                        </w:tabs>
                        <w:rPr>
                          <w:rFonts w:ascii="Century Gothic" w:hAnsi="Century Gothic"/>
                          <w:sz w:val="16"/>
                          <w:szCs w:val="16"/>
                          <w:u w:val="single"/>
                        </w:rPr>
                      </w:pPr>
                    </w:p>
                  </w:txbxContent>
                </v:textbox>
                <w10:wrap anchorx="page" anchory="page"/>
              </v:rect>
            </w:pict>
          </mc:Fallback>
        </mc:AlternateContent>
      </w:r>
    </w:p>
    <w:p w:rsidR="00E376E4" w:rsidRDefault="00E376E4" w:rsidP="00D24391">
      <w:pPr>
        <w:ind w:left="-142"/>
      </w:pPr>
    </w:p>
    <w:p w:rsidR="002C1105" w:rsidRPr="00B60E88" w:rsidRDefault="002C1105" w:rsidP="0092156C">
      <w:pPr>
        <w:tabs>
          <w:tab w:val="left" w:pos="284"/>
        </w:tabs>
        <w:autoSpaceDE w:val="0"/>
        <w:autoSpaceDN w:val="0"/>
        <w:adjustRightInd w:val="0"/>
        <w:jc w:val="center"/>
        <w:rPr>
          <w:rFonts w:ascii="Century Gothic" w:eastAsia="Times New Roman" w:hAnsi="Century Gothic"/>
          <w:sz w:val="18"/>
          <w:szCs w:val="18"/>
          <w:lang w:eastAsia="ru-RU"/>
        </w:rPr>
      </w:pPr>
    </w:p>
    <w:p w:rsidR="00204C7D" w:rsidRDefault="00204C7D" w:rsidP="00D24391">
      <w:pPr>
        <w:ind w:left="-142"/>
      </w:pPr>
    </w:p>
    <w:p w:rsidR="00E376E4" w:rsidRDefault="0044753E" w:rsidP="00D24391">
      <w:pPr>
        <w:ind w:left="-142"/>
      </w:pPr>
      <w:r>
        <w:rPr>
          <w:noProof/>
          <w:lang w:eastAsia="ru-RU"/>
        </w:rPr>
        <mc:AlternateContent>
          <mc:Choice Requires="wps">
            <w:drawing>
              <wp:anchor distT="0" distB="0" distL="114300" distR="114300" simplePos="0" relativeHeight="251963392" behindDoc="0" locked="0" layoutInCell="1" allowOverlap="1" wp14:anchorId="454551B4" wp14:editId="0F5C4939">
                <wp:simplePos x="0" y="0"/>
                <wp:positionH relativeFrom="page">
                  <wp:posOffset>248665</wp:posOffset>
                </wp:positionH>
                <wp:positionV relativeFrom="page">
                  <wp:posOffset>7230778</wp:posOffset>
                </wp:positionV>
                <wp:extent cx="1772920" cy="808355"/>
                <wp:effectExtent l="0" t="0" r="0" b="0"/>
                <wp:wrapNone/>
                <wp:docPr id="1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80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051" w:rsidRDefault="00903051" w:rsidP="0004550E">
                            <w:pPr>
                              <w:pStyle w:val="NewsletterDate"/>
                              <w:shd w:val="clear" w:color="auto" w:fill="B2A1C7" w:themeFill="accent4" w:themeFillTint="99"/>
                              <w:jc w:val="center"/>
                              <w:rPr>
                                <w:b/>
                                <w:color w:val="FFFFFF"/>
                                <w:sz w:val="24"/>
                                <w:szCs w:val="24"/>
                                <w:lang w:val="en-US"/>
                              </w:rPr>
                            </w:pPr>
                          </w:p>
                          <w:p w:rsidR="00895F09" w:rsidRDefault="0044753E" w:rsidP="00895F09">
                            <w:pPr>
                              <w:pStyle w:val="NewsletterDate"/>
                              <w:shd w:val="clear" w:color="auto" w:fill="B2A1C7"/>
                              <w:jc w:val="center"/>
                              <w:rPr>
                                <w:b/>
                                <w:color w:val="FFFFFF"/>
                                <w:sz w:val="26"/>
                                <w:szCs w:val="26"/>
                              </w:rPr>
                            </w:pPr>
                            <w:r>
                              <w:rPr>
                                <w:b/>
                                <w:color w:val="FFFFFF"/>
                                <w:sz w:val="26"/>
                                <w:szCs w:val="26"/>
                              </w:rPr>
                              <w:t>Кадровику</w:t>
                            </w:r>
                          </w:p>
                          <w:p w:rsidR="00895F09" w:rsidRPr="00A56B9E" w:rsidRDefault="00895F09" w:rsidP="00895F09">
                            <w:pPr>
                              <w:pStyle w:val="NewsletterDate"/>
                              <w:shd w:val="clear" w:color="auto" w:fill="B2A1C7"/>
                              <w:jc w:val="center"/>
                              <w:rPr>
                                <w:b/>
                                <w:color w:val="FFFFFF"/>
                                <w:sz w:val="26"/>
                                <w:szCs w:val="26"/>
                              </w:rPr>
                            </w:pPr>
                          </w:p>
                          <w:p w:rsidR="00B27470" w:rsidRPr="00C066C7" w:rsidRDefault="00B27470" w:rsidP="00EA16DA">
                            <w:pP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551B4" id="_x0000_s1034" type="#_x0000_t202" style="position:absolute;left:0;text-align:left;margin-left:19.6pt;margin-top:569.35pt;width:139.6pt;height:63.65pt;z-index:25196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BktQIAALs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" filled="f" stroked="f">
                <v:textbox inset=",0,,0">
                  <w:txbxContent>
                    <w:p w:rsidR="00903051" w:rsidRDefault="00903051" w:rsidP="0004550E">
                      <w:pPr>
                        <w:pStyle w:val="NewsletterDate"/>
                        <w:shd w:val="clear" w:color="auto" w:fill="B2A1C7" w:themeFill="accent4" w:themeFillTint="99"/>
                        <w:jc w:val="center"/>
                        <w:rPr>
                          <w:b/>
                          <w:color w:val="FFFFFF"/>
                          <w:sz w:val="24"/>
                          <w:szCs w:val="24"/>
                          <w:lang w:val="en-US"/>
                        </w:rPr>
                      </w:pPr>
                    </w:p>
                    <w:p w:rsidR="00895F09" w:rsidRDefault="0044753E" w:rsidP="00895F09">
                      <w:pPr>
                        <w:pStyle w:val="NewsletterDate"/>
                        <w:shd w:val="clear" w:color="auto" w:fill="B2A1C7"/>
                        <w:jc w:val="center"/>
                        <w:rPr>
                          <w:b/>
                          <w:color w:val="FFFFFF"/>
                          <w:sz w:val="26"/>
                          <w:szCs w:val="26"/>
                        </w:rPr>
                      </w:pPr>
                      <w:r>
                        <w:rPr>
                          <w:b/>
                          <w:color w:val="FFFFFF"/>
                          <w:sz w:val="26"/>
                          <w:szCs w:val="26"/>
                        </w:rPr>
                        <w:t>Кадровику</w:t>
                      </w:r>
                    </w:p>
                    <w:p w:rsidR="00895F09" w:rsidRPr="00A56B9E" w:rsidRDefault="00895F09" w:rsidP="00895F09">
                      <w:pPr>
                        <w:pStyle w:val="NewsletterDate"/>
                        <w:shd w:val="clear" w:color="auto" w:fill="B2A1C7"/>
                        <w:jc w:val="center"/>
                        <w:rPr>
                          <w:b/>
                          <w:color w:val="FFFFFF"/>
                          <w:sz w:val="26"/>
                          <w:szCs w:val="26"/>
                        </w:rPr>
                      </w:pPr>
                    </w:p>
                    <w:p w:rsidR="00B27470" w:rsidRPr="00C066C7" w:rsidRDefault="00B27470" w:rsidP="00EA16DA">
                      <w:pPr>
                        <w:rPr>
                          <w:szCs w:val="28"/>
                        </w:rPr>
                      </w:pPr>
                    </w:p>
                  </w:txbxContent>
                </v:textbox>
                <w10:wrap anchorx="page" anchory="page"/>
              </v:shape>
            </w:pict>
          </mc:Fallback>
        </mc:AlternateContent>
      </w:r>
      <w:r>
        <w:rPr>
          <w:noProof/>
          <w:lang w:eastAsia="ru-RU"/>
        </w:rPr>
        <mc:AlternateContent>
          <mc:Choice Requires="wps">
            <w:drawing>
              <wp:anchor distT="0" distB="0" distL="114300" distR="114300" simplePos="0" relativeHeight="251962368" behindDoc="0" locked="0" layoutInCell="1" allowOverlap="1" wp14:anchorId="6E09E75E" wp14:editId="0CFDF97D">
                <wp:simplePos x="0" y="0"/>
                <wp:positionH relativeFrom="margin">
                  <wp:align>right</wp:align>
                </wp:positionH>
                <wp:positionV relativeFrom="paragraph">
                  <wp:posOffset>197897</wp:posOffset>
                </wp:positionV>
                <wp:extent cx="6962140" cy="635"/>
                <wp:effectExtent l="0" t="0" r="29210" b="37465"/>
                <wp:wrapNone/>
                <wp:docPr id="17" name="Auto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C22A7" id="AutoShape 443" o:spid="_x0000_s1026" type="#_x0000_t32" style="position:absolute;margin-left:497pt;margin-top:15.6pt;width:548.2pt;height:.05pt;z-index:25196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">
                <w10:wrap anchorx="margin"/>
              </v:shape>
            </w:pict>
          </mc:Fallback>
        </mc:AlternateContent>
      </w:r>
    </w:p>
    <w:p w:rsidR="00E376E4" w:rsidRDefault="0044753E" w:rsidP="00D24391">
      <w:pPr>
        <w:ind w:left="-142"/>
      </w:pPr>
      <w:r>
        <w:rPr>
          <w:noProof/>
          <w:lang w:eastAsia="ru-RU"/>
        </w:rPr>
        <mc:AlternateContent>
          <mc:Choice Requires="wps">
            <w:drawing>
              <wp:anchor distT="0" distB="0" distL="114300" distR="114300" simplePos="0" relativeHeight="251964416" behindDoc="0" locked="0" layoutInCell="1" allowOverlap="1" wp14:anchorId="0658D91A" wp14:editId="198D5FC3">
                <wp:simplePos x="0" y="0"/>
                <wp:positionH relativeFrom="margin">
                  <wp:align>right</wp:align>
                </wp:positionH>
                <wp:positionV relativeFrom="page">
                  <wp:posOffset>7230110</wp:posOffset>
                </wp:positionV>
                <wp:extent cx="4842510" cy="466725"/>
                <wp:effectExtent l="0" t="0" r="15240" b="952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53E" w:rsidRPr="005D1524" w:rsidRDefault="0044753E" w:rsidP="0044753E">
                            <w:pPr>
                              <w:pStyle w:val="1"/>
                              <w:tabs>
                                <w:tab w:val="left" w:pos="284"/>
                              </w:tabs>
                              <w:jc w:val="center"/>
                              <w:rPr>
                                <w:bCs/>
                                <w:color w:val="5F497A"/>
                                <w:sz w:val="19"/>
                                <w:szCs w:val="19"/>
                                <w:u w:val="single"/>
                              </w:rPr>
                            </w:pPr>
                            <w:r w:rsidRPr="005D1524">
                              <w:rPr>
                                <w:bCs/>
                                <w:color w:val="5F497A"/>
                                <w:sz w:val="19"/>
                                <w:szCs w:val="19"/>
                                <w:u w:val="single"/>
                              </w:rPr>
                              <w:t>БОЛЬНИЧНЫЙ ПОСЛЕ ВОЕННОЙ СЛУЖБЫ ПРОДЛИТ СРОК ПРИОСТАНОВКИ ТРУДОВОГО ДОГОВОРА – ПОПРАВКИ ОПУБЛИКОВАНЫ</w:t>
                            </w:r>
                          </w:p>
                          <w:p w:rsidR="00895F09" w:rsidRPr="009D5ADD" w:rsidRDefault="00895F09" w:rsidP="00895F09">
                            <w:pPr>
                              <w:tabs>
                                <w:tab w:val="left" w:pos="284"/>
                              </w:tabs>
                              <w:spacing w:line="240" w:lineRule="auto"/>
                              <w:jc w:val="both"/>
                              <w:rPr>
                                <w:rFonts w:ascii="Century Gothic" w:hAnsi="Century Gothic"/>
                                <w:sz w:val="19"/>
                                <w:szCs w:val="19"/>
                              </w:rPr>
                            </w:pPr>
                          </w:p>
                          <w:p w:rsidR="00B27470" w:rsidRPr="00A361A1" w:rsidRDefault="00B27470" w:rsidP="00EA16DA">
                            <w:pPr>
                              <w:tabs>
                                <w:tab w:val="left" w:pos="284"/>
                              </w:tabs>
                              <w:spacing w:after="0" w:line="240" w:lineRule="auto"/>
                              <w:jc w:val="both"/>
                              <w:rPr>
                                <w:rFonts w:ascii="Century Gothic" w:hAnsi="Century Gothic"/>
                                <w:sz w:val="19"/>
                                <w:szCs w:val="19"/>
                              </w:rPr>
                            </w:pPr>
                          </w:p>
                          <w:p w:rsidR="00B27470" w:rsidRPr="00147500" w:rsidRDefault="00B27470" w:rsidP="00EA16DA">
                            <w:pPr>
                              <w:tabs>
                                <w:tab w:val="left" w:pos="284"/>
                              </w:tabs>
                              <w:spacing w:after="0" w:line="240" w:lineRule="auto"/>
                              <w:jc w:val="both"/>
                              <w:rPr>
                                <w:rFonts w:ascii="Century Gothic" w:hAnsi="Century Gothic"/>
                                <w:sz w:val="19"/>
                                <w:szCs w:val="19"/>
                              </w:rPr>
                            </w:pPr>
                          </w:p>
                          <w:p w:rsidR="00B27470" w:rsidRPr="00233540" w:rsidRDefault="00B27470" w:rsidP="00EA16DA">
                            <w:pPr>
                              <w:tabs>
                                <w:tab w:val="left" w:pos="284"/>
                              </w:tabs>
                              <w:spacing w:after="0" w:line="240" w:lineRule="auto"/>
                              <w:jc w:val="both"/>
                              <w:rPr>
                                <w:rFonts w:ascii="Century Gothic" w:hAnsi="Century Gothic"/>
                                <w:sz w:val="19"/>
                                <w:szCs w:val="19"/>
                              </w:rPr>
                            </w:pPr>
                          </w:p>
                          <w:p w:rsidR="00B27470" w:rsidRPr="005B3F27" w:rsidRDefault="00B27470" w:rsidP="00EA16DA">
                            <w:pPr>
                              <w:tabs>
                                <w:tab w:val="left" w:pos="284"/>
                              </w:tabs>
                              <w:spacing w:after="0" w:line="240" w:lineRule="auto"/>
                              <w:jc w:val="both"/>
                              <w:rPr>
                                <w:rFonts w:ascii="Century Gothic" w:hAnsi="Century Gothic"/>
                                <w:sz w:val="19"/>
                                <w:szCs w:val="19"/>
                              </w:rPr>
                            </w:pPr>
                          </w:p>
                          <w:p w:rsidR="00B27470" w:rsidRPr="002211D3" w:rsidRDefault="00B27470" w:rsidP="00EA16DA">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8D91A" id="_x0000_s1035" type="#_x0000_t202" style="position:absolute;left:0;text-align:left;margin-left:330.1pt;margin-top:569.3pt;width:381.3pt;height:36.75pt;z-index:2519644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" filled="f" stroked="f">
                <v:textbox inset="0,0,0,0">
                  <w:txbxContent>
                    <w:p w:rsidR="0044753E" w:rsidRPr="005D1524" w:rsidRDefault="0044753E" w:rsidP="0044753E">
                      <w:pPr>
                        <w:pStyle w:val="1"/>
                        <w:tabs>
                          <w:tab w:val="left" w:pos="284"/>
                        </w:tabs>
                        <w:jc w:val="center"/>
                        <w:rPr>
                          <w:bCs/>
                          <w:color w:val="5F497A"/>
                          <w:sz w:val="19"/>
                          <w:szCs w:val="19"/>
                          <w:u w:val="single"/>
                        </w:rPr>
                      </w:pPr>
                      <w:r w:rsidRPr="005D1524">
                        <w:rPr>
                          <w:bCs/>
                          <w:color w:val="5F497A"/>
                          <w:sz w:val="19"/>
                          <w:szCs w:val="19"/>
                          <w:u w:val="single"/>
                        </w:rPr>
                        <w:t>БОЛЬНИЧНЫЙ ПОСЛЕ ВОЕННОЙ СЛУЖБЫ ПРОДЛИТ СРОК ПРИОСТАНОВКИ ТРУДОВОГО ДОГОВОРА – ПОПРАВКИ ОПУБЛИКОВАНЫ</w:t>
                      </w:r>
                    </w:p>
                    <w:p w:rsidR="00895F09" w:rsidRPr="009D5ADD" w:rsidRDefault="00895F09" w:rsidP="00895F09">
                      <w:pPr>
                        <w:tabs>
                          <w:tab w:val="left" w:pos="284"/>
                        </w:tabs>
                        <w:spacing w:line="240" w:lineRule="auto"/>
                        <w:jc w:val="both"/>
                        <w:rPr>
                          <w:rFonts w:ascii="Century Gothic" w:hAnsi="Century Gothic"/>
                          <w:sz w:val="19"/>
                          <w:szCs w:val="19"/>
                        </w:rPr>
                      </w:pPr>
                    </w:p>
                    <w:p w:rsidR="00B27470" w:rsidRPr="00A361A1" w:rsidRDefault="00B27470" w:rsidP="00EA16DA">
                      <w:pPr>
                        <w:tabs>
                          <w:tab w:val="left" w:pos="284"/>
                        </w:tabs>
                        <w:spacing w:after="0" w:line="240" w:lineRule="auto"/>
                        <w:jc w:val="both"/>
                        <w:rPr>
                          <w:rFonts w:ascii="Century Gothic" w:hAnsi="Century Gothic"/>
                          <w:sz w:val="19"/>
                          <w:szCs w:val="19"/>
                        </w:rPr>
                      </w:pPr>
                    </w:p>
                    <w:p w:rsidR="00B27470" w:rsidRPr="00147500" w:rsidRDefault="00B27470" w:rsidP="00EA16DA">
                      <w:pPr>
                        <w:tabs>
                          <w:tab w:val="left" w:pos="284"/>
                        </w:tabs>
                        <w:spacing w:after="0" w:line="240" w:lineRule="auto"/>
                        <w:jc w:val="both"/>
                        <w:rPr>
                          <w:rFonts w:ascii="Century Gothic" w:hAnsi="Century Gothic"/>
                          <w:sz w:val="19"/>
                          <w:szCs w:val="19"/>
                        </w:rPr>
                      </w:pPr>
                    </w:p>
                    <w:p w:rsidR="00B27470" w:rsidRPr="00233540" w:rsidRDefault="00B27470" w:rsidP="00EA16DA">
                      <w:pPr>
                        <w:tabs>
                          <w:tab w:val="left" w:pos="284"/>
                        </w:tabs>
                        <w:spacing w:after="0" w:line="240" w:lineRule="auto"/>
                        <w:jc w:val="both"/>
                        <w:rPr>
                          <w:rFonts w:ascii="Century Gothic" w:hAnsi="Century Gothic"/>
                          <w:sz w:val="19"/>
                          <w:szCs w:val="19"/>
                        </w:rPr>
                      </w:pPr>
                    </w:p>
                    <w:p w:rsidR="00B27470" w:rsidRPr="005B3F27" w:rsidRDefault="00B27470" w:rsidP="00EA16DA">
                      <w:pPr>
                        <w:tabs>
                          <w:tab w:val="left" w:pos="284"/>
                        </w:tabs>
                        <w:spacing w:after="0" w:line="240" w:lineRule="auto"/>
                        <w:jc w:val="both"/>
                        <w:rPr>
                          <w:rFonts w:ascii="Century Gothic" w:hAnsi="Century Gothic"/>
                          <w:sz w:val="19"/>
                          <w:szCs w:val="19"/>
                        </w:rPr>
                      </w:pPr>
                    </w:p>
                    <w:p w:rsidR="00B27470" w:rsidRPr="002211D3" w:rsidRDefault="00B27470" w:rsidP="00EA16DA">
                      <w:pPr>
                        <w:rPr>
                          <w:szCs w:val="28"/>
                        </w:rPr>
                      </w:pPr>
                    </w:p>
                  </w:txbxContent>
                </v:textbox>
                <w10:wrap anchorx="margin" anchory="page"/>
              </v:shape>
            </w:pict>
          </mc:Fallback>
        </mc:AlternateContent>
      </w:r>
    </w:p>
    <w:p w:rsidR="00E376E4" w:rsidRDefault="0044753E" w:rsidP="00EA6F15">
      <w:pPr>
        <w:jc w:val="both"/>
      </w:pPr>
      <w:r>
        <w:rPr>
          <w:noProof/>
          <w:lang w:eastAsia="ru-RU"/>
        </w:rPr>
        <mc:AlternateContent>
          <mc:Choice Requires="wps">
            <w:drawing>
              <wp:anchor distT="0" distB="0" distL="114300" distR="114300" simplePos="0" relativeHeight="251965440" behindDoc="0" locked="0" layoutInCell="1" allowOverlap="1" wp14:anchorId="5F9F80D9" wp14:editId="051EE9D7">
                <wp:simplePos x="0" y="0"/>
                <wp:positionH relativeFrom="page">
                  <wp:posOffset>2232561</wp:posOffset>
                </wp:positionH>
                <wp:positionV relativeFrom="page">
                  <wp:posOffset>7718961</wp:posOffset>
                </wp:positionV>
                <wp:extent cx="5191760" cy="2351314"/>
                <wp:effectExtent l="0" t="0" r="0" b="1143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2351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Pr="00D745FB" w:rsidRDefault="00B27470" w:rsidP="00EA16DA">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44753E"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r w:rsidRPr="005D1524">
                              <w:rPr>
                                <w:rFonts w:ascii="Century Gothic" w:hAnsi="Century Gothic"/>
                                <w:sz w:val="19"/>
                                <w:szCs w:val="19"/>
                              </w:rPr>
                              <w:t>Трудовой договор может быть расторгнут работодателем в случае невыхода работника на работу по истечении 3 месяцев после окончания прохождения им военной службы по мобилизации или по контракту, с учетом продления этого срока на период временной нетрудоспособности работника. Изменения вступили в силу.</w:t>
                            </w:r>
                          </w:p>
                          <w:p w:rsidR="002D28CE" w:rsidRPr="005D1524" w:rsidRDefault="002D28CE" w:rsidP="0044753E">
                            <w:pPr>
                              <w:tabs>
                                <w:tab w:val="left" w:pos="284"/>
                              </w:tabs>
                              <w:autoSpaceDE w:val="0"/>
                              <w:autoSpaceDN w:val="0"/>
                              <w:adjustRightInd w:val="0"/>
                              <w:spacing w:after="0" w:line="240" w:lineRule="auto"/>
                              <w:jc w:val="both"/>
                              <w:rPr>
                                <w:rFonts w:ascii="Century Gothic" w:hAnsi="Century Gothic"/>
                                <w:bCs/>
                                <w:sz w:val="19"/>
                                <w:szCs w:val="19"/>
                              </w:rPr>
                            </w:pPr>
                          </w:p>
                          <w:p w:rsidR="00B27470" w:rsidRDefault="00B27470" w:rsidP="009F070A">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 xml:space="preserve">Благодаря материалу можно узнать: </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нужно продлевать приостановку действия трудового договора после прохождения сотрудником военной службы по мобилизации или по контракту, если он оформит больничный. Это позволит защитить от увольнения специалистов, которые по состоянию здоровья не могут приступить к прежним обязанностям в течение 3 месяцев после службы;</w:t>
                            </w:r>
                          </w:p>
                          <w:p w:rsidR="0044753E"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работодатель не несет расходы на выплату пособий по временной нетрудоспособности в таких случаях. Их возложили на СФР.</w:t>
                            </w:r>
                          </w:p>
                          <w:p w:rsidR="0044753E" w:rsidRPr="005D1524" w:rsidRDefault="0044753E" w:rsidP="0044753E">
                            <w:pPr>
                              <w:pStyle w:val="af"/>
                              <w:tabs>
                                <w:tab w:val="left" w:pos="284"/>
                              </w:tabs>
                              <w:spacing w:after="0" w:line="240" w:lineRule="auto"/>
                              <w:ind w:left="0"/>
                              <w:jc w:val="both"/>
                              <w:rPr>
                                <w:rFonts w:ascii="Century Gothic" w:hAnsi="Century Gothic"/>
                                <w:sz w:val="19"/>
                                <w:szCs w:val="19"/>
                              </w:rPr>
                            </w:pPr>
                          </w:p>
                          <w:p w:rsidR="0044753E" w:rsidRDefault="0044753E" w:rsidP="009F070A">
                            <w:pPr>
                              <w:shd w:val="clear" w:color="auto" w:fill="CCC0D9" w:themeFill="accent4" w:themeFillTint="66"/>
                              <w:spacing w:after="0" w:line="240" w:lineRule="auto"/>
                              <w:jc w:val="both"/>
                              <w:rPr>
                                <w:rFonts w:ascii="Century Gothic" w:hAnsi="Century Gothic"/>
                                <w:b/>
                                <w:sz w:val="18"/>
                                <w:szCs w:val="18"/>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F80D9" id="_x0000_s1036" type="#_x0000_t202" style="position:absolute;left:0;text-align:left;margin-left:175.8pt;margin-top:607.8pt;width:408.8pt;height:185.15pt;z-index:25196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" filled="f" stroked="f">
                <v:textbox inset="0,0,,0">
                  <w:txbxContent>
                    <w:p w:rsidR="00B27470" w:rsidRPr="00D745FB" w:rsidRDefault="00B27470" w:rsidP="00EA16DA">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44753E"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r w:rsidRPr="005D1524">
                        <w:rPr>
                          <w:rFonts w:ascii="Century Gothic" w:hAnsi="Century Gothic"/>
                          <w:sz w:val="19"/>
                          <w:szCs w:val="19"/>
                        </w:rPr>
                        <w:t>Трудовой договор может быть расторгнут работодателем в случае невыхода работника на работу по истечении 3 месяцев после окончания прохождения им военной службы по мобилизации или по контракту, с учетом продления этого срока на период временной нетрудоспособности работника. Изменения вступили в силу.</w:t>
                      </w:r>
                    </w:p>
                    <w:p w:rsidR="002D28CE" w:rsidRPr="005D1524" w:rsidRDefault="002D28CE" w:rsidP="0044753E">
                      <w:pPr>
                        <w:tabs>
                          <w:tab w:val="left" w:pos="284"/>
                        </w:tabs>
                        <w:autoSpaceDE w:val="0"/>
                        <w:autoSpaceDN w:val="0"/>
                        <w:adjustRightInd w:val="0"/>
                        <w:spacing w:after="0" w:line="240" w:lineRule="auto"/>
                        <w:jc w:val="both"/>
                        <w:rPr>
                          <w:rFonts w:ascii="Century Gothic" w:hAnsi="Century Gothic"/>
                          <w:bCs/>
                          <w:sz w:val="19"/>
                          <w:szCs w:val="19"/>
                        </w:rPr>
                      </w:pPr>
                    </w:p>
                    <w:p w:rsidR="00B27470" w:rsidRDefault="00B27470" w:rsidP="009F070A">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 xml:space="preserve">Благодаря материалу можно узнать: </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нужно продлевать приостановку действия трудового договора после прохождения сотрудником военной службы по мобилизации или по контракту, если он оформит больничный. Это позволит защитить от увольнения специалистов, которые по состоянию здоровья не могут приступить к прежним обязанностям в течение 3 месяцев после службы;</w:t>
                      </w:r>
                    </w:p>
                    <w:p w:rsidR="0044753E"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работодатель не несет расходы на выплату пособий по временной нетрудоспособности в таких случаях. Их возложили на СФР.</w:t>
                      </w:r>
                    </w:p>
                    <w:p w:rsidR="0044753E" w:rsidRPr="005D1524" w:rsidRDefault="0044753E" w:rsidP="0044753E">
                      <w:pPr>
                        <w:pStyle w:val="af"/>
                        <w:tabs>
                          <w:tab w:val="left" w:pos="284"/>
                        </w:tabs>
                        <w:spacing w:after="0" w:line="240" w:lineRule="auto"/>
                        <w:ind w:left="0"/>
                        <w:jc w:val="both"/>
                        <w:rPr>
                          <w:rFonts w:ascii="Century Gothic" w:hAnsi="Century Gothic"/>
                          <w:sz w:val="19"/>
                          <w:szCs w:val="19"/>
                        </w:rPr>
                      </w:pPr>
                    </w:p>
                    <w:p w:rsidR="0044753E" w:rsidRDefault="0044753E" w:rsidP="009F070A">
                      <w:pPr>
                        <w:shd w:val="clear" w:color="auto" w:fill="CCC0D9" w:themeFill="accent4" w:themeFillTint="66"/>
                        <w:spacing w:after="0" w:line="240" w:lineRule="auto"/>
                        <w:jc w:val="both"/>
                        <w:rPr>
                          <w:rFonts w:ascii="Century Gothic" w:hAnsi="Century Gothic"/>
                          <w:b/>
                          <w:sz w:val="18"/>
                          <w:szCs w:val="18"/>
                        </w:rPr>
                      </w:pPr>
                    </w:p>
                  </w:txbxContent>
                </v:textbox>
                <w10:wrap anchorx="page" anchory="page"/>
              </v:shape>
            </w:pict>
          </mc:Fallback>
        </mc:AlternateContent>
      </w:r>
    </w:p>
    <w:p w:rsidR="00CF4F22" w:rsidRDefault="0044753E" w:rsidP="002679F0">
      <w:r>
        <w:rPr>
          <w:noProof/>
          <w:lang w:eastAsia="ru-RU"/>
        </w:rPr>
        <mc:AlternateContent>
          <mc:Choice Requires="wps">
            <w:drawing>
              <wp:anchor distT="0" distB="0" distL="114300" distR="114300" simplePos="0" relativeHeight="251968512" behindDoc="1" locked="0" layoutInCell="1" allowOverlap="1" wp14:anchorId="3C9C4D14" wp14:editId="5345CF8E">
                <wp:simplePos x="0" y="0"/>
                <wp:positionH relativeFrom="page">
                  <wp:posOffset>356260</wp:posOffset>
                </wp:positionH>
                <wp:positionV relativeFrom="margin">
                  <wp:posOffset>7344707</wp:posOffset>
                </wp:positionV>
                <wp:extent cx="1602105" cy="2030680"/>
                <wp:effectExtent l="0" t="0" r="55245" b="65405"/>
                <wp:wrapNone/>
                <wp:docPr id="15"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2030680"/>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B27470" w:rsidRDefault="00B27470" w:rsidP="00D745FB">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r w:rsidR="009C1308">
                              <w:rPr>
                                <w:rFonts w:ascii="Century Gothic" w:hAnsi="Century Gothic"/>
                                <w:b/>
                                <w:sz w:val="16"/>
                                <w:szCs w:val="16"/>
                                <w:u w:val="single"/>
                              </w:rPr>
                              <w:t>ы</w:t>
                            </w:r>
                            <w:r w:rsidRPr="005E1E55">
                              <w:rPr>
                                <w:rFonts w:ascii="Century Gothic" w:hAnsi="Century Gothic"/>
                                <w:b/>
                                <w:sz w:val="16"/>
                                <w:szCs w:val="16"/>
                                <w:u w:val="single"/>
                              </w:rPr>
                              <w:t>:</w:t>
                            </w:r>
                          </w:p>
                          <w:p w:rsidR="008E4E57" w:rsidRDefault="0044753E" w:rsidP="00BF5B5D">
                            <w:pPr>
                              <w:tabs>
                                <w:tab w:val="left" w:pos="284"/>
                              </w:tabs>
                              <w:rPr>
                                <w:rFonts w:ascii="Century Gothic" w:hAnsi="Century Gothic"/>
                                <w:sz w:val="16"/>
                                <w:szCs w:val="16"/>
                              </w:rPr>
                            </w:pPr>
                            <w:hyperlink r:id="rId11" w:history="1">
                              <w:r w:rsidRPr="005D1524">
                                <w:rPr>
                                  <w:rStyle w:val="aa"/>
                                  <w:rFonts w:ascii="Century Gothic" w:hAnsi="Century Gothic"/>
                                  <w:sz w:val="16"/>
                                  <w:szCs w:val="16"/>
                                </w:rPr>
                                <w:t>Федеральн</w:t>
                              </w:r>
                              <w:r w:rsidRPr="005D1524">
                                <w:rPr>
                                  <w:rStyle w:val="aa"/>
                                  <w:rFonts w:ascii="Century Gothic" w:hAnsi="Century Gothic"/>
                                  <w:sz w:val="16"/>
                                  <w:szCs w:val="16"/>
                                </w:rPr>
                                <w:t>ы</w:t>
                              </w:r>
                              <w:r w:rsidRPr="005D1524">
                                <w:rPr>
                                  <w:rStyle w:val="aa"/>
                                  <w:rFonts w:ascii="Century Gothic" w:hAnsi="Century Gothic"/>
                                  <w:sz w:val="16"/>
                                  <w:szCs w:val="16"/>
                                </w:rPr>
                                <w:t>й закон от 29.09.2025 N 364-ФЗ</w:t>
                              </w:r>
                            </w:hyperlink>
                            <w:r w:rsidRPr="005D1524">
                              <w:rPr>
                                <w:rFonts w:ascii="Century Gothic" w:hAnsi="Century Gothic"/>
                                <w:sz w:val="16"/>
                                <w:szCs w:val="16"/>
                              </w:rPr>
                              <w:t xml:space="preserve">; </w:t>
                            </w:r>
                            <w:hyperlink r:id="rId12" w:history="1">
                              <w:r w:rsidRPr="005D1524">
                                <w:rPr>
                                  <w:rStyle w:val="aa"/>
                                  <w:rFonts w:ascii="Century Gothic" w:hAnsi="Century Gothic"/>
                                  <w:sz w:val="16"/>
                                  <w:szCs w:val="16"/>
                                </w:rPr>
                                <w:t>Федеральный з</w:t>
                              </w:r>
                              <w:r w:rsidRPr="005D1524">
                                <w:rPr>
                                  <w:rStyle w:val="aa"/>
                                  <w:rFonts w:ascii="Century Gothic" w:hAnsi="Century Gothic"/>
                                  <w:sz w:val="16"/>
                                  <w:szCs w:val="16"/>
                                </w:rPr>
                                <w:t>а</w:t>
                              </w:r>
                              <w:r w:rsidRPr="005D1524">
                                <w:rPr>
                                  <w:rStyle w:val="aa"/>
                                  <w:rFonts w:ascii="Century Gothic" w:hAnsi="Century Gothic"/>
                                  <w:sz w:val="16"/>
                                  <w:szCs w:val="16"/>
                                </w:rPr>
                                <w:t>кон от 29.09.2025 N 365-ФЗ</w:t>
                              </w:r>
                            </w:hyperlink>
                          </w:p>
                          <w:p w:rsidR="0044753E" w:rsidRPr="005D1524" w:rsidRDefault="0044753E" w:rsidP="0044753E">
                            <w:pPr>
                              <w:tabs>
                                <w:tab w:val="left" w:pos="284"/>
                              </w:tabs>
                              <w:spacing w:after="0" w:line="240" w:lineRule="auto"/>
                              <w:jc w:val="both"/>
                              <w:rPr>
                                <w:rFonts w:ascii="Century Gothic" w:hAnsi="Century Gothic"/>
                                <w:b/>
                                <w:sz w:val="16"/>
                                <w:szCs w:val="16"/>
                              </w:rPr>
                            </w:pPr>
                            <w:r w:rsidRPr="005D1524">
                              <w:rPr>
                                <w:rFonts w:ascii="Century Gothic" w:hAnsi="Century Gothic"/>
                                <w:b/>
                                <w:sz w:val="16"/>
                                <w:szCs w:val="16"/>
                              </w:rPr>
                              <w:t>Дополнительные материалы по теме:</w:t>
                            </w:r>
                          </w:p>
                          <w:p w:rsidR="0044753E" w:rsidRPr="005D1524" w:rsidRDefault="0044753E" w:rsidP="002D28CE">
                            <w:pPr>
                              <w:tabs>
                                <w:tab w:val="left" w:pos="284"/>
                              </w:tabs>
                              <w:spacing w:after="0" w:line="240" w:lineRule="auto"/>
                              <w:rPr>
                                <w:rFonts w:ascii="Century Gothic" w:hAnsi="Century Gothic"/>
                                <w:sz w:val="16"/>
                                <w:szCs w:val="16"/>
                              </w:rPr>
                            </w:pPr>
                            <w:hyperlink r:id="rId13" w:history="1">
                              <w:r w:rsidRPr="005D1524">
                                <w:rPr>
                                  <w:rStyle w:val="aa"/>
                                  <w:rFonts w:ascii="Century Gothic" w:hAnsi="Century Gothic"/>
                                  <w:sz w:val="16"/>
                                  <w:szCs w:val="16"/>
                                </w:rPr>
                                <w:t xml:space="preserve">Готовое решение: Что делать </w:t>
                              </w:r>
                              <w:r w:rsidRPr="005D1524">
                                <w:rPr>
                                  <w:rStyle w:val="aa"/>
                                  <w:rFonts w:ascii="Century Gothic" w:hAnsi="Century Gothic"/>
                                  <w:sz w:val="16"/>
                                  <w:szCs w:val="16"/>
                                </w:rPr>
                                <w:t>к</w:t>
                              </w:r>
                              <w:r w:rsidRPr="005D1524">
                                <w:rPr>
                                  <w:rStyle w:val="aa"/>
                                  <w:rFonts w:ascii="Century Gothic" w:hAnsi="Century Gothic"/>
                                  <w:sz w:val="16"/>
                                  <w:szCs w:val="16"/>
                                </w:rPr>
                                <w:t>адровику организации в связи с частичной мобилизацией либо в случае, если работник стал добровольцем или контрактником</w:t>
                              </w:r>
                            </w:hyperlink>
                          </w:p>
                          <w:p w:rsidR="0044753E" w:rsidRPr="00104BB5" w:rsidRDefault="0044753E" w:rsidP="00BF5B5D">
                            <w:pPr>
                              <w:tabs>
                                <w:tab w:val="left" w:pos="284"/>
                              </w:tabs>
                              <w:rPr>
                                <w:rFonts w:ascii="Century Gothic" w:hAnsi="Century Gothic"/>
                                <w:sz w:val="16"/>
                                <w:szCs w:val="16"/>
                              </w:rPr>
                            </w:pPr>
                          </w:p>
                          <w:p w:rsidR="00B27470" w:rsidRPr="00007B0B" w:rsidRDefault="00B27470"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B27470" w:rsidRDefault="00B27470" w:rsidP="00B27470">
                            <w:pPr>
                              <w:shd w:val="clear" w:color="auto" w:fill="FFFFFF" w:themeFill="background1"/>
                              <w:tabs>
                                <w:tab w:val="left" w:pos="284"/>
                              </w:tabs>
                              <w:autoSpaceDE w:val="0"/>
                              <w:autoSpaceDN w:val="0"/>
                              <w:adjustRightInd w:val="0"/>
                              <w:spacing w:after="0" w:line="240" w:lineRule="auto"/>
                              <w:rPr>
                                <w:rFonts w:ascii="Century Gothic" w:hAnsi="Century Gothic"/>
                                <w:b/>
                                <w:sz w:val="16"/>
                                <w:szCs w:val="16"/>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C4D14" id="Rectangle 451" o:spid="_x0000_s1037" style="position:absolute;margin-left:28.05pt;margin-top:578.3pt;width:126.15pt;height:159.9pt;z-index:-251347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" fillcolor="white [3212]" strokecolor="#f2f2f2" strokeweight=".25pt">
                <v:shadow on="t" color="#868686"/>
                <v:textbox inset="0,0,0,0">
                  <w:txbxContent>
                    <w:p w:rsidR="00B27470" w:rsidRDefault="00B27470" w:rsidP="00D745FB">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r w:rsidR="009C1308">
                        <w:rPr>
                          <w:rFonts w:ascii="Century Gothic" w:hAnsi="Century Gothic"/>
                          <w:b/>
                          <w:sz w:val="16"/>
                          <w:szCs w:val="16"/>
                          <w:u w:val="single"/>
                        </w:rPr>
                        <w:t>ы</w:t>
                      </w:r>
                      <w:r w:rsidRPr="005E1E55">
                        <w:rPr>
                          <w:rFonts w:ascii="Century Gothic" w:hAnsi="Century Gothic"/>
                          <w:b/>
                          <w:sz w:val="16"/>
                          <w:szCs w:val="16"/>
                          <w:u w:val="single"/>
                        </w:rPr>
                        <w:t>:</w:t>
                      </w:r>
                    </w:p>
                    <w:p w:rsidR="008E4E57" w:rsidRDefault="0044753E" w:rsidP="00BF5B5D">
                      <w:pPr>
                        <w:tabs>
                          <w:tab w:val="left" w:pos="284"/>
                        </w:tabs>
                        <w:rPr>
                          <w:rFonts w:ascii="Century Gothic" w:hAnsi="Century Gothic"/>
                          <w:sz w:val="16"/>
                          <w:szCs w:val="16"/>
                        </w:rPr>
                      </w:pPr>
                      <w:hyperlink r:id="rId14" w:history="1">
                        <w:r w:rsidRPr="005D1524">
                          <w:rPr>
                            <w:rStyle w:val="aa"/>
                            <w:rFonts w:ascii="Century Gothic" w:hAnsi="Century Gothic"/>
                            <w:sz w:val="16"/>
                            <w:szCs w:val="16"/>
                          </w:rPr>
                          <w:t>Федеральн</w:t>
                        </w:r>
                        <w:r w:rsidRPr="005D1524">
                          <w:rPr>
                            <w:rStyle w:val="aa"/>
                            <w:rFonts w:ascii="Century Gothic" w:hAnsi="Century Gothic"/>
                            <w:sz w:val="16"/>
                            <w:szCs w:val="16"/>
                          </w:rPr>
                          <w:t>ы</w:t>
                        </w:r>
                        <w:r w:rsidRPr="005D1524">
                          <w:rPr>
                            <w:rStyle w:val="aa"/>
                            <w:rFonts w:ascii="Century Gothic" w:hAnsi="Century Gothic"/>
                            <w:sz w:val="16"/>
                            <w:szCs w:val="16"/>
                          </w:rPr>
                          <w:t>й закон от 29.09.2025 N 364-ФЗ</w:t>
                        </w:r>
                      </w:hyperlink>
                      <w:r w:rsidRPr="005D1524">
                        <w:rPr>
                          <w:rFonts w:ascii="Century Gothic" w:hAnsi="Century Gothic"/>
                          <w:sz w:val="16"/>
                          <w:szCs w:val="16"/>
                        </w:rPr>
                        <w:t xml:space="preserve">; </w:t>
                      </w:r>
                      <w:hyperlink r:id="rId15" w:history="1">
                        <w:r w:rsidRPr="005D1524">
                          <w:rPr>
                            <w:rStyle w:val="aa"/>
                            <w:rFonts w:ascii="Century Gothic" w:hAnsi="Century Gothic"/>
                            <w:sz w:val="16"/>
                            <w:szCs w:val="16"/>
                          </w:rPr>
                          <w:t>Федеральный з</w:t>
                        </w:r>
                        <w:r w:rsidRPr="005D1524">
                          <w:rPr>
                            <w:rStyle w:val="aa"/>
                            <w:rFonts w:ascii="Century Gothic" w:hAnsi="Century Gothic"/>
                            <w:sz w:val="16"/>
                            <w:szCs w:val="16"/>
                          </w:rPr>
                          <w:t>а</w:t>
                        </w:r>
                        <w:r w:rsidRPr="005D1524">
                          <w:rPr>
                            <w:rStyle w:val="aa"/>
                            <w:rFonts w:ascii="Century Gothic" w:hAnsi="Century Gothic"/>
                            <w:sz w:val="16"/>
                            <w:szCs w:val="16"/>
                          </w:rPr>
                          <w:t>кон от 29.09.2025 N 365-ФЗ</w:t>
                        </w:r>
                      </w:hyperlink>
                    </w:p>
                    <w:p w:rsidR="0044753E" w:rsidRPr="005D1524" w:rsidRDefault="0044753E" w:rsidP="0044753E">
                      <w:pPr>
                        <w:tabs>
                          <w:tab w:val="left" w:pos="284"/>
                        </w:tabs>
                        <w:spacing w:after="0" w:line="240" w:lineRule="auto"/>
                        <w:jc w:val="both"/>
                        <w:rPr>
                          <w:rFonts w:ascii="Century Gothic" w:hAnsi="Century Gothic"/>
                          <w:b/>
                          <w:sz w:val="16"/>
                          <w:szCs w:val="16"/>
                        </w:rPr>
                      </w:pPr>
                      <w:r w:rsidRPr="005D1524">
                        <w:rPr>
                          <w:rFonts w:ascii="Century Gothic" w:hAnsi="Century Gothic"/>
                          <w:b/>
                          <w:sz w:val="16"/>
                          <w:szCs w:val="16"/>
                        </w:rPr>
                        <w:t>Дополнительные материалы по теме:</w:t>
                      </w:r>
                    </w:p>
                    <w:p w:rsidR="0044753E" w:rsidRPr="005D1524" w:rsidRDefault="0044753E" w:rsidP="002D28CE">
                      <w:pPr>
                        <w:tabs>
                          <w:tab w:val="left" w:pos="284"/>
                        </w:tabs>
                        <w:spacing w:after="0" w:line="240" w:lineRule="auto"/>
                        <w:rPr>
                          <w:rFonts w:ascii="Century Gothic" w:hAnsi="Century Gothic"/>
                          <w:sz w:val="16"/>
                          <w:szCs w:val="16"/>
                        </w:rPr>
                      </w:pPr>
                      <w:hyperlink r:id="rId16" w:history="1">
                        <w:r w:rsidRPr="005D1524">
                          <w:rPr>
                            <w:rStyle w:val="aa"/>
                            <w:rFonts w:ascii="Century Gothic" w:hAnsi="Century Gothic"/>
                            <w:sz w:val="16"/>
                            <w:szCs w:val="16"/>
                          </w:rPr>
                          <w:t xml:space="preserve">Готовое решение: Что делать </w:t>
                        </w:r>
                        <w:r w:rsidRPr="005D1524">
                          <w:rPr>
                            <w:rStyle w:val="aa"/>
                            <w:rFonts w:ascii="Century Gothic" w:hAnsi="Century Gothic"/>
                            <w:sz w:val="16"/>
                            <w:szCs w:val="16"/>
                          </w:rPr>
                          <w:t>к</w:t>
                        </w:r>
                        <w:r w:rsidRPr="005D1524">
                          <w:rPr>
                            <w:rStyle w:val="aa"/>
                            <w:rFonts w:ascii="Century Gothic" w:hAnsi="Century Gothic"/>
                            <w:sz w:val="16"/>
                            <w:szCs w:val="16"/>
                          </w:rPr>
                          <w:t>адровику организации в связи с частичной мобилизацией либо в случае, если работник стал добровольцем или контрактником</w:t>
                        </w:r>
                      </w:hyperlink>
                    </w:p>
                    <w:p w:rsidR="0044753E" w:rsidRPr="00104BB5" w:rsidRDefault="0044753E" w:rsidP="00BF5B5D">
                      <w:pPr>
                        <w:tabs>
                          <w:tab w:val="left" w:pos="284"/>
                        </w:tabs>
                        <w:rPr>
                          <w:rFonts w:ascii="Century Gothic" w:hAnsi="Century Gothic"/>
                          <w:sz w:val="16"/>
                          <w:szCs w:val="16"/>
                        </w:rPr>
                      </w:pPr>
                    </w:p>
                    <w:p w:rsidR="00B27470" w:rsidRPr="00007B0B" w:rsidRDefault="00B27470"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B27470" w:rsidRDefault="00B27470" w:rsidP="00B27470">
                      <w:pPr>
                        <w:shd w:val="clear" w:color="auto" w:fill="FFFFFF" w:themeFill="background1"/>
                        <w:tabs>
                          <w:tab w:val="left" w:pos="284"/>
                        </w:tabs>
                        <w:autoSpaceDE w:val="0"/>
                        <w:autoSpaceDN w:val="0"/>
                        <w:adjustRightInd w:val="0"/>
                        <w:spacing w:after="0" w:line="240" w:lineRule="auto"/>
                        <w:rPr>
                          <w:rFonts w:ascii="Century Gothic" w:hAnsi="Century Gothic"/>
                          <w:b/>
                          <w:sz w:val="16"/>
                          <w:szCs w:val="16"/>
                          <w:u w:val="single"/>
                        </w:rPr>
                      </w:pPr>
                    </w:p>
                  </w:txbxContent>
                </v:textbox>
                <w10:wrap anchorx="page" anchory="margin"/>
              </v:rect>
            </w:pict>
          </mc:Fallback>
        </mc:AlternateContent>
      </w:r>
    </w:p>
    <w:p w:rsidR="00E376E4" w:rsidRDefault="00E376E4" w:rsidP="002679F0"/>
    <w:p w:rsidR="007C7C3B" w:rsidRPr="00BB4E8C" w:rsidRDefault="007C7C3B" w:rsidP="007C7C3B">
      <w:pPr>
        <w:tabs>
          <w:tab w:val="left" w:pos="284"/>
        </w:tabs>
        <w:spacing w:after="0" w:line="240" w:lineRule="auto"/>
        <w:rPr>
          <w:rFonts w:ascii="Century Gothic" w:hAnsi="Century Gothic"/>
          <w:sz w:val="16"/>
          <w:szCs w:val="16"/>
        </w:rPr>
      </w:pPr>
    </w:p>
    <w:p w:rsidR="00E376E4" w:rsidRDefault="00E376E4" w:rsidP="00806E2A">
      <w:pPr>
        <w:ind w:left="-142" w:firstLine="708"/>
      </w:pPr>
    </w:p>
    <w:p w:rsidR="00747B44" w:rsidRPr="00932848" w:rsidRDefault="00747B44" w:rsidP="00432C71">
      <w:pPr>
        <w:pStyle w:val="1"/>
        <w:tabs>
          <w:tab w:val="left" w:pos="284"/>
        </w:tabs>
        <w:rPr>
          <w:rFonts w:eastAsia="Calibri" w:cstheme="minorHAnsi"/>
          <w:color w:val="5F497A"/>
          <w:sz w:val="19"/>
          <w:szCs w:val="19"/>
          <w:u w:val="single"/>
          <w:lang w:eastAsia="en-US"/>
        </w:rPr>
      </w:pPr>
    </w:p>
    <w:p w:rsidR="00747B44" w:rsidRPr="00932848" w:rsidRDefault="00747B44" w:rsidP="00432C71">
      <w:pPr>
        <w:pStyle w:val="1"/>
        <w:tabs>
          <w:tab w:val="left" w:pos="284"/>
        </w:tabs>
        <w:rPr>
          <w:rFonts w:eastAsia="Calibri" w:cstheme="minorHAnsi"/>
          <w:color w:val="5F497A"/>
          <w:sz w:val="19"/>
          <w:szCs w:val="19"/>
          <w:u w:val="single"/>
          <w:lang w:eastAsia="en-US"/>
        </w:rPr>
      </w:pPr>
    </w:p>
    <w:p w:rsidR="00910D17" w:rsidRPr="000F2CB8" w:rsidRDefault="00747B44" w:rsidP="00432C71">
      <w:pPr>
        <w:spacing w:after="0" w:line="240" w:lineRule="auto"/>
        <w:outlineLvl w:val="0"/>
        <w:rPr>
          <w:rFonts w:ascii="Century Gothic" w:hAnsi="Century Gothic" w:cs="Century Gothic"/>
          <w:sz w:val="28"/>
          <w:szCs w:val="28"/>
        </w:rPr>
      </w:pPr>
      <w:r w:rsidRPr="000F2CB8">
        <w:rPr>
          <w:rFonts w:ascii="Century Gothic" w:hAnsi="Century Gothic" w:cs="Century Gothic"/>
          <w:sz w:val="28"/>
          <w:szCs w:val="28"/>
        </w:rPr>
        <w:tab/>
      </w:r>
    </w:p>
    <w:p w:rsidR="001273F0" w:rsidRDefault="001273F0" w:rsidP="006202C3">
      <w:pPr>
        <w:pStyle w:val="ConsPlusNormal"/>
        <w:jc w:val="center"/>
        <w:rPr>
          <w:rFonts w:ascii="Century Gothic" w:eastAsia="Calibri" w:hAnsi="Century Gothic" w:cs="Century Gothic"/>
          <w:b/>
          <w:bCs/>
          <w:color w:val="5F497A" w:themeColor="accent4" w:themeShade="BF"/>
          <w:sz w:val="28"/>
          <w:szCs w:val="28"/>
          <w:u w:val="single"/>
          <w:lang w:eastAsia="en-US"/>
        </w:rPr>
      </w:pPr>
    </w:p>
    <w:p w:rsidR="001273F0" w:rsidRDefault="00C27396" w:rsidP="000B3200">
      <w:pPr>
        <w:pStyle w:val="ConsPlusNormal"/>
        <w:ind w:firstLine="539"/>
        <w:jc w:val="center"/>
        <w:rPr>
          <w:rFonts w:ascii="Century Gothic" w:eastAsia="Calibri" w:hAnsi="Century Gothic" w:cs="Century Gothic"/>
          <w:b/>
          <w:bCs/>
          <w:color w:val="5F497A" w:themeColor="accent4" w:themeShade="BF"/>
          <w:sz w:val="28"/>
          <w:szCs w:val="28"/>
          <w:u w:val="single"/>
          <w:lang w:eastAsia="en-US"/>
        </w:rPr>
      </w:pPr>
      <w:r>
        <w:rPr>
          <w:rFonts w:ascii="Century Gothic" w:eastAsia="Calibri" w:hAnsi="Century Gothic" w:cs="Century Gothic"/>
          <w:b/>
          <w:bCs/>
          <w:color w:val="5F497A" w:themeColor="accent4" w:themeShade="BF"/>
          <w:sz w:val="28"/>
          <w:szCs w:val="28"/>
          <w:u w:val="single"/>
          <w:lang w:eastAsia="en-US"/>
        </w:rPr>
        <w:t xml:space="preserve"> </w:t>
      </w:r>
    </w:p>
    <w:p w:rsidR="00302E5B" w:rsidRDefault="00302E5B" w:rsidP="00A419FB">
      <w:pPr>
        <w:pStyle w:val="ConsPlusNormal"/>
        <w:ind w:firstLine="539"/>
        <w:rPr>
          <w:rFonts w:ascii="Century Gothic" w:eastAsia="Calibri" w:hAnsi="Century Gothic" w:cs="Century Gothic"/>
          <w:b/>
          <w:bCs/>
          <w:color w:val="5F497A" w:themeColor="accent4" w:themeShade="BF"/>
          <w:sz w:val="28"/>
          <w:szCs w:val="28"/>
          <w:u w:val="single"/>
          <w:lang w:eastAsia="en-US"/>
        </w:rPr>
      </w:pPr>
    </w:p>
    <w:p w:rsidR="001273F0" w:rsidRDefault="001273F0" w:rsidP="00A419FB">
      <w:pPr>
        <w:pStyle w:val="ConsPlusNormal"/>
        <w:ind w:firstLine="539"/>
        <w:rPr>
          <w:rFonts w:ascii="Century Gothic" w:eastAsia="Calibri" w:hAnsi="Century Gothic" w:cs="Century Gothic"/>
          <w:b/>
          <w:bCs/>
          <w:color w:val="5F497A" w:themeColor="accent4" w:themeShade="BF"/>
          <w:sz w:val="28"/>
          <w:szCs w:val="28"/>
          <w:u w:val="single"/>
          <w:lang w:eastAsia="en-US"/>
        </w:rPr>
      </w:pPr>
    </w:p>
    <w:p w:rsidR="001273F0" w:rsidRDefault="00F32968" w:rsidP="001E57F7">
      <w:pPr>
        <w:pStyle w:val="ConsPlusNormal"/>
        <w:rPr>
          <w:rFonts w:ascii="Century Gothic" w:eastAsia="Calibri" w:hAnsi="Century Gothic" w:cs="Century Gothic"/>
          <w:b/>
          <w:bCs/>
          <w:color w:val="5F497A" w:themeColor="accent4" w:themeShade="BF"/>
          <w:sz w:val="28"/>
          <w:szCs w:val="28"/>
          <w:u w:val="single"/>
          <w:lang w:eastAsia="en-US"/>
        </w:rPr>
      </w:pPr>
      <w:r>
        <w:rPr>
          <w:rFonts w:ascii="Century Gothic" w:hAnsi="Century Gothic" w:cs="Century Gothic"/>
          <w:noProof/>
          <w:szCs w:val="22"/>
        </w:rPr>
        <w:lastRenderedPageBreak/>
        <mc:AlternateContent>
          <mc:Choice Requires="wps">
            <w:drawing>
              <wp:anchor distT="0" distB="0" distL="114300" distR="114300" simplePos="0" relativeHeight="251920384" behindDoc="0" locked="0" layoutInCell="1" allowOverlap="1" wp14:anchorId="7247E1A9" wp14:editId="4AA91159">
                <wp:simplePos x="0" y="0"/>
                <wp:positionH relativeFrom="page">
                  <wp:posOffset>2066290</wp:posOffset>
                </wp:positionH>
                <wp:positionV relativeFrom="page">
                  <wp:posOffset>593667</wp:posOffset>
                </wp:positionV>
                <wp:extent cx="5243195" cy="403761"/>
                <wp:effectExtent l="0" t="0" r="14605" b="1587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403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53E" w:rsidRDefault="0044753E" w:rsidP="0044753E">
                            <w:pPr>
                              <w:tabs>
                                <w:tab w:val="left" w:pos="284"/>
                              </w:tabs>
                              <w:spacing w:after="0" w:line="240" w:lineRule="auto"/>
                              <w:jc w:val="center"/>
                              <w:rPr>
                                <w:rFonts w:ascii="Century Gothic" w:eastAsia="Times New Roman" w:hAnsi="Century Gothic" w:cs="Century Gothic"/>
                                <w:b/>
                                <w:color w:val="5F497A"/>
                                <w:sz w:val="19"/>
                                <w:szCs w:val="19"/>
                                <w:u w:val="single"/>
                                <w:lang w:eastAsia="ru-RU"/>
                              </w:rPr>
                            </w:pPr>
                            <w:r w:rsidRPr="0044753E">
                              <w:rPr>
                                <w:rFonts w:ascii="Century Gothic" w:eastAsia="Times New Roman" w:hAnsi="Century Gothic" w:cs="Century Gothic"/>
                                <w:b/>
                                <w:color w:val="5F497A"/>
                                <w:sz w:val="19"/>
                                <w:szCs w:val="19"/>
                                <w:u w:val="single"/>
                                <w:lang w:eastAsia="ru-RU"/>
                              </w:rPr>
                              <w:t>ЭКСПЕРИМЕНТ ПО МАРКИРОВКЕ ПОСУДЫ И ТОВАРОВ</w:t>
                            </w:r>
                          </w:p>
                          <w:p w:rsidR="00895F09" w:rsidRPr="0044753E" w:rsidRDefault="0044753E" w:rsidP="0044753E">
                            <w:pPr>
                              <w:tabs>
                                <w:tab w:val="left" w:pos="284"/>
                              </w:tabs>
                              <w:spacing w:after="0" w:line="240" w:lineRule="auto"/>
                              <w:jc w:val="center"/>
                              <w:rPr>
                                <w:rFonts w:ascii="Century Gothic" w:eastAsia="Times New Roman" w:hAnsi="Century Gothic" w:cs="Century Gothic"/>
                                <w:b/>
                                <w:color w:val="5F497A"/>
                                <w:sz w:val="19"/>
                                <w:szCs w:val="19"/>
                                <w:u w:val="single"/>
                                <w:lang w:eastAsia="ru-RU"/>
                              </w:rPr>
                            </w:pPr>
                            <w:r w:rsidRPr="0044753E">
                              <w:rPr>
                                <w:rFonts w:ascii="Century Gothic" w:eastAsia="Times New Roman" w:hAnsi="Century Gothic" w:cs="Century Gothic"/>
                                <w:b/>
                                <w:color w:val="5F497A"/>
                                <w:sz w:val="19"/>
                                <w:szCs w:val="19"/>
                                <w:u w:val="single"/>
                                <w:lang w:eastAsia="ru-RU"/>
                              </w:rPr>
                              <w:t>ДЛЯ ДОМА НАЧНЕТСЯ 1 ОКТЯБРЯ</w:t>
                            </w:r>
                          </w:p>
                          <w:p w:rsidR="00B27470" w:rsidRPr="0044753E" w:rsidRDefault="00B27470" w:rsidP="00760ADA">
                            <w:pPr>
                              <w:pStyle w:val="1"/>
                              <w:tabs>
                                <w:tab w:val="left" w:pos="284"/>
                              </w:tabs>
                              <w:jc w:val="center"/>
                              <w:rPr>
                                <w:color w:val="5F497A"/>
                                <w:sz w:val="19"/>
                                <w:szCs w:val="19"/>
                                <w:u w:val="single"/>
                              </w:rPr>
                            </w:pPr>
                          </w:p>
                          <w:p w:rsidR="00B27470" w:rsidRPr="000E5FED" w:rsidRDefault="00B27470" w:rsidP="002C701F">
                            <w:pPr>
                              <w:tabs>
                                <w:tab w:val="left" w:pos="284"/>
                                <w:tab w:val="left" w:pos="426"/>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433B78" w:rsidRDefault="00B27470" w:rsidP="00B71132">
                            <w:pPr>
                              <w:tabs>
                                <w:tab w:val="left" w:pos="284"/>
                              </w:tabs>
                              <w:spacing w:after="0" w:line="240" w:lineRule="auto"/>
                              <w:jc w:val="both"/>
                              <w:rPr>
                                <w:rFonts w:ascii="Century Gothic" w:hAnsi="Century Gothic"/>
                                <w:sz w:val="19"/>
                                <w:szCs w:val="19"/>
                              </w:rPr>
                            </w:pPr>
                          </w:p>
                          <w:p w:rsidR="00B27470" w:rsidRPr="00233540" w:rsidRDefault="00B27470" w:rsidP="00231B9A">
                            <w:pPr>
                              <w:tabs>
                                <w:tab w:val="left" w:pos="284"/>
                              </w:tabs>
                              <w:spacing w:after="0" w:line="240" w:lineRule="auto"/>
                              <w:jc w:val="center"/>
                              <w:rPr>
                                <w:rFonts w:ascii="Century Gothic" w:hAnsi="Century Gothic"/>
                                <w:sz w:val="19"/>
                                <w:szCs w:val="19"/>
                              </w:rPr>
                            </w:pPr>
                          </w:p>
                          <w:p w:rsidR="00B27470" w:rsidRPr="00511483" w:rsidRDefault="00B27470" w:rsidP="00E85E09">
                            <w:pPr>
                              <w:tabs>
                                <w:tab w:val="left" w:pos="284"/>
                              </w:tabs>
                              <w:spacing w:after="0" w:line="240" w:lineRule="auto"/>
                              <w:jc w:val="both"/>
                              <w:rPr>
                                <w:rFonts w:ascii="Century Gothic" w:hAnsi="Century Gothic"/>
                                <w:sz w:val="19"/>
                                <w:szCs w:val="19"/>
                              </w:rPr>
                            </w:pPr>
                          </w:p>
                          <w:p w:rsidR="00B27470" w:rsidRPr="00317DB3" w:rsidRDefault="00B27470" w:rsidP="000F2CB8">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E1A9" id="_x0000_s1038" type="#_x0000_t202" style="position:absolute;margin-left:162.7pt;margin-top:46.75pt;width:412.85pt;height:31.8pt;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" filled="f" stroked="f">
                <v:textbox inset="0,0,0,0">
                  <w:txbxContent>
                    <w:p w:rsidR="0044753E" w:rsidRDefault="0044753E" w:rsidP="0044753E">
                      <w:pPr>
                        <w:tabs>
                          <w:tab w:val="left" w:pos="284"/>
                        </w:tabs>
                        <w:spacing w:after="0" w:line="240" w:lineRule="auto"/>
                        <w:jc w:val="center"/>
                        <w:rPr>
                          <w:rFonts w:ascii="Century Gothic" w:eastAsia="Times New Roman" w:hAnsi="Century Gothic" w:cs="Century Gothic"/>
                          <w:b/>
                          <w:color w:val="5F497A"/>
                          <w:sz w:val="19"/>
                          <w:szCs w:val="19"/>
                          <w:u w:val="single"/>
                          <w:lang w:eastAsia="ru-RU"/>
                        </w:rPr>
                      </w:pPr>
                      <w:r w:rsidRPr="0044753E">
                        <w:rPr>
                          <w:rFonts w:ascii="Century Gothic" w:eastAsia="Times New Roman" w:hAnsi="Century Gothic" w:cs="Century Gothic"/>
                          <w:b/>
                          <w:color w:val="5F497A"/>
                          <w:sz w:val="19"/>
                          <w:szCs w:val="19"/>
                          <w:u w:val="single"/>
                          <w:lang w:eastAsia="ru-RU"/>
                        </w:rPr>
                        <w:t>ЭКСПЕРИМЕНТ ПО МАРКИРОВКЕ ПОСУДЫ И ТОВАРОВ</w:t>
                      </w:r>
                    </w:p>
                    <w:p w:rsidR="00895F09" w:rsidRPr="0044753E" w:rsidRDefault="0044753E" w:rsidP="0044753E">
                      <w:pPr>
                        <w:tabs>
                          <w:tab w:val="left" w:pos="284"/>
                        </w:tabs>
                        <w:spacing w:after="0" w:line="240" w:lineRule="auto"/>
                        <w:jc w:val="center"/>
                        <w:rPr>
                          <w:rFonts w:ascii="Century Gothic" w:eastAsia="Times New Roman" w:hAnsi="Century Gothic" w:cs="Century Gothic"/>
                          <w:b/>
                          <w:color w:val="5F497A"/>
                          <w:sz w:val="19"/>
                          <w:szCs w:val="19"/>
                          <w:u w:val="single"/>
                          <w:lang w:eastAsia="ru-RU"/>
                        </w:rPr>
                      </w:pPr>
                      <w:r w:rsidRPr="0044753E">
                        <w:rPr>
                          <w:rFonts w:ascii="Century Gothic" w:eastAsia="Times New Roman" w:hAnsi="Century Gothic" w:cs="Century Gothic"/>
                          <w:b/>
                          <w:color w:val="5F497A"/>
                          <w:sz w:val="19"/>
                          <w:szCs w:val="19"/>
                          <w:u w:val="single"/>
                          <w:lang w:eastAsia="ru-RU"/>
                        </w:rPr>
                        <w:t>ДЛЯ ДОМА НАЧНЕТСЯ 1 ОКТЯБРЯ</w:t>
                      </w:r>
                    </w:p>
                    <w:p w:rsidR="00B27470" w:rsidRPr="0044753E" w:rsidRDefault="00B27470" w:rsidP="00760ADA">
                      <w:pPr>
                        <w:pStyle w:val="1"/>
                        <w:tabs>
                          <w:tab w:val="left" w:pos="284"/>
                        </w:tabs>
                        <w:jc w:val="center"/>
                        <w:rPr>
                          <w:color w:val="5F497A"/>
                          <w:sz w:val="19"/>
                          <w:szCs w:val="19"/>
                          <w:u w:val="single"/>
                        </w:rPr>
                      </w:pPr>
                    </w:p>
                    <w:p w:rsidR="00B27470" w:rsidRPr="000E5FED" w:rsidRDefault="00B27470" w:rsidP="002C701F">
                      <w:pPr>
                        <w:tabs>
                          <w:tab w:val="left" w:pos="284"/>
                          <w:tab w:val="left" w:pos="426"/>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433B78" w:rsidRDefault="00B27470" w:rsidP="00B71132">
                      <w:pPr>
                        <w:tabs>
                          <w:tab w:val="left" w:pos="284"/>
                        </w:tabs>
                        <w:spacing w:after="0" w:line="240" w:lineRule="auto"/>
                        <w:jc w:val="both"/>
                        <w:rPr>
                          <w:rFonts w:ascii="Century Gothic" w:hAnsi="Century Gothic"/>
                          <w:sz w:val="19"/>
                          <w:szCs w:val="19"/>
                        </w:rPr>
                      </w:pPr>
                    </w:p>
                    <w:p w:rsidR="00B27470" w:rsidRPr="00233540" w:rsidRDefault="00B27470" w:rsidP="00231B9A">
                      <w:pPr>
                        <w:tabs>
                          <w:tab w:val="left" w:pos="284"/>
                        </w:tabs>
                        <w:spacing w:after="0" w:line="240" w:lineRule="auto"/>
                        <w:jc w:val="center"/>
                        <w:rPr>
                          <w:rFonts w:ascii="Century Gothic" w:hAnsi="Century Gothic"/>
                          <w:sz w:val="19"/>
                          <w:szCs w:val="19"/>
                        </w:rPr>
                      </w:pPr>
                    </w:p>
                    <w:p w:rsidR="00B27470" w:rsidRPr="00511483" w:rsidRDefault="00B27470" w:rsidP="00E85E09">
                      <w:pPr>
                        <w:tabs>
                          <w:tab w:val="left" w:pos="284"/>
                        </w:tabs>
                        <w:spacing w:after="0" w:line="240" w:lineRule="auto"/>
                        <w:jc w:val="both"/>
                        <w:rPr>
                          <w:rFonts w:ascii="Century Gothic" w:hAnsi="Century Gothic"/>
                          <w:sz w:val="19"/>
                          <w:szCs w:val="19"/>
                        </w:rPr>
                      </w:pPr>
                    </w:p>
                    <w:p w:rsidR="00B27470" w:rsidRPr="00317DB3" w:rsidRDefault="00B27470" w:rsidP="000F2CB8">
                      <w:pPr>
                        <w:rPr>
                          <w:szCs w:val="24"/>
                        </w:rPr>
                      </w:pPr>
                    </w:p>
                  </w:txbxContent>
                </v:textbox>
                <w10:wrap anchorx="page" anchory="page"/>
              </v:shape>
            </w:pict>
          </mc:Fallback>
        </mc:AlternateContent>
      </w:r>
      <w:r>
        <w:rPr>
          <w:rFonts w:ascii="Century Gothic" w:hAnsi="Century Gothic" w:cs="Century Gothic"/>
          <w:noProof/>
          <w:szCs w:val="22"/>
        </w:rPr>
        <mc:AlternateContent>
          <mc:Choice Requires="wps">
            <w:drawing>
              <wp:anchor distT="0" distB="0" distL="114300" distR="114300" simplePos="0" relativeHeight="251921408" behindDoc="0" locked="0" layoutInCell="1" allowOverlap="1" wp14:anchorId="7F55181F" wp14:editId="7E8B4B41">
                <wp:simplePos x="0" y="0"/>
                <wp:positionH relativeFrom="page">
                  <wp:posOffset>231519</wp:posOffset>
                </wp:positionH>
                <wp:positionV relativeFrom="page">
                  <wp:posOffset>598937</wp:posOffset>
                </wp:positionV>
                <wp:extent cx="1736725" cy="650240"/>
                <wp:effectExtent l="0" t="0" r="0" b="0"/>
                <wp:wrapNone/>
                <wp:docPr id="1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Default="00B27470" w:rsidP="00B27470">
                            <w:pPr>
                              <w:pStyle w:val="NewsletterDate"/>
                              <w:shd w:val="clear" w:color="auto" w:fill="B2A1C7"/>
                              <w:jc w:val="center"/>
                              <w:rPr>
                                <w:b/>
                                <w:color w:val="FFFFFF"/>
                                <w:sz w:val="26"/>
                                <w:szCs w:val="26"/>
                              </w:rPr>
                            </w:pPr>
                          </w:p>
                          <w:p w:rsidR="00B27470" w:rsidRPr="00A56B9E" w:rsidRDefault="0044753E" w:rsidP="00B27470">
                            <w:pPr>
                              <w:pStyle w:val="NewsletterDate"/>
                              <w:shd w:val="clear" w:color="auto" w:fill="B2A1C7"/>
                              <w:jc w:val="center"/>
                              <w:rPr>
                                <w:b/>
                                <w:color w:val="FFFFFF"/>
                                <w:sz w:val="26"/>
                                <w:szCs w:val="26"/>
                              </w:rPr>
                            </w:pPr>
                            <w:r>
                              <w:rPr>
                                <w:b/>
                                <w:color w:val="FFFFFF"/>
                                <w:sz w:val="26"/>
                                <w:szCs w:val="26"/>
                              </w:rPr>
                              <w:t>Юристу</w:t>
                            </w:r>
                          </w:p>
                          <w:p w:rsidR="00B27470" w:rsidRDefault="00B27470" w:rsidP="00760ADA">
                            <w:pPr>
                              <w:pStyle w:val="NewsletterDate"/>
                              <w:shd w:val="clear" w:color="auto" w:fill="B2A1C7"/>
                              <w:jc w:val="center"/>
                              <w:rPr>
                                <w:b/>
                                <w:color w:val="FFFFFF"/>
                                <w:sz w:val="26"/>
                                <w:szCs w:val="26"/>
                              </w:rPr>
                            </w:pPr>
                          </w:p>
                          <w:p w:rsidR="00B27470" w:rsidRDefault="00B27470" w:rsidP="00760ADA">
                            <w:pPr>
                              <w:pStyle w:val="NewsletterDate"/>
                              <w:shd w:val="clear" w:color="auto" w:fill="B2A1C7"/>
                              <w:jc w:val="center"/>
                              <w:rPr>
                                <w:b/>
                                <w:color w:val="FFFFFF"/>
                                <w:sz w:val="26"/>
                                <w:szCs w:val="26"/>
                              </w:rPr>
                            </w:pPr>
                          </w:p>
                          <w:p w:rsidR="00B27470" w:rsidRDefault="00B27470" w:rsidP="000F2CB8">
                            <w:pPr>
                              <w:pStyle w:val="NewsletterDate"/>
                              <w:shd w:val="clear" w:color="auto" w:fill="B2A1C7"/>
                              <w:jc w:val="center"/>
                              <w:rPr>
                                <w:b/>
                                <w:color w:val="FFFFFF"/>
                                <w:sz w:val="28"/>
                                <w:szCs w:val="28"/>
                              </w:rPr>
                            </w:pPr>
                          </w:p>
                          <w:p w:rsidR="00B27470" w:rsidRPr="00C066C7" w:rsidRDefault="00B27470" w:rsidP="000F2CB8">
                            <w:pP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5181F" id="_x0000_s1039" type="#_x0000_t202" style="position:absolute;margin-left:18.25pt;margin-top:47.15pt;width:136.75pt;height:51.2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" filled="f" stroked="f">
                <v:textbox inset=",0,,0">
                  <w:txbxContent>
                    <w:p w:rsidR="00B27470" w:rsidRDefault="00B27470" w:rsidP="00B27470">
                      <w:pPr>
                        <w:pStyle w:val="NewsletterDate"/>
                        <w:shd w:val="clear" w:color="auto" w:fill="B2A1C7"/>
                        <w:jc w:val="center"/>
                        <w:rPr>
                          <w:b/>
                          <w:color w:val="FFFFFF"/>
                          <w:sz w:val="26"/>
                          <w:szCs w:val="26"/>
                        </w:rPr>
                      </w:pPr>
                    </w:p>
                    <w:p w:rsidR="00B27470" w:rsidRPr="00A56B9E" w:rsidRDefault="0044753E" w:rsidP="00B27470">
                      <w:pPr>
                        <w:pStyle w:val="NewsletterDate"/>
                        <w:shd w:val="clear" w:color="auto" w:fill="B2A1C7"/>
                        <w:jc w:val="center"/>
                        <w:rPr>
                          <w:b/>
                          <w:color w:val="FFFFFF"/>
                          <w:sz w:val="26"/>
                          <w:szCs w:val="26"/>
                        </w:rPr>
                      </w:pPr>
                      <w:r>
                        <w:rPr>
                          <w:b/>
                          <w:color w:val="FFFFFF"/>
                          <w:sz w:val="26"/>
                          <w:szCs w:val="26"/>
                        </w:rPr>
                        <w:t>Юристу</w:t>
                      </w:r>
                    </w:p>
                    <w:p w:rsidR="00B27470" w:rsidRDefault="00B27470" w:rsidP="00760ADA">
                      <w:pPr>
                        <w:pStyle w:val="NewsletterDate"/>
                        <w:shd w:val="clear" w:color="auto" w:fill="B2A1C7"/>
                        <w:jc w:val="center"/>
                        <w:rPr>
                          <w:b/>
                          <w:color w:val="FFFFFF"/>
                          <w:sz w:val="26"/>
                          <w:szCs w:val="26"/>
                        </w:rPr>
                      </w:pPr>
                    </w:p>
                    <w:p w:rsidR="00B27470" w:rsidRDefault="00B27470" w:rsidP="00760ADA">
                      <w:pPr>
                        <w:pStyle w:val="NewsletterDate"/>
                        <w:shd w:val="clear" w:color="auto" w:fill="B2A1C7"/>
                        <w:jc w:val="center"/>
                        <w:rPr>
                          <w:b/>
                          <w:color w:val="FFFFFF"/>
                          <w:sz w:val="26"/>
                          <w:szCs w:val="26"/>
                        </w:rPr>
                      </w:pPr>
                    </w:p>
                    <w:p w:rsidR="00B27470" w:rsidRDefault="00B27470" w:rsidP="000F2CB8">
                      <w:pPr>
                        <w:pStyle w:val="NewsletterDate"/>
                        <w:shd w:val="clear" w:color="auto" w:fill="B2A1C7"/>
                        <w:jc w:val="center"/>
                        <w:rPr>
                          <w:b/>
                          <w:color w:val="FFFFFF"/>
                          <w:sz w:val="28"/>
                          <w:szCs w:val="28"/>
                        </w:rPr>
                      </w:pPr>
                    </w:p>
                    <w:p w:rsidR="00B27470" w:rsidRPr="00C066C7" w:rsidRDefault="00B27470" w:rsidP="000F2CB8">
                      <w:pPr>
                        <w:rPr>
                          <w:szCs w:val="28"/>
                        </w:rPr>
                      </w:pPr>
                    </w:p>
                  </w:txbxContent>
                </v:textbox>
                <w10:wrap anchorx="page" anchory="page"/>
              </v:shape>
            </w:pict>
          </mc:Fallback>
        </mc:AlternateContent>
      </w:r>
    </w:p>
    <w:p w:rsidR="00324743" w:rsidRPr="00324743" w:rsidRDefault="0044753E" w:rsidP="00CA1094">
      <w:pPr>
        <w:tabs>
          <w:tab w:val="left" w:pos="1290"/>
        </w:tabs>
        <w:rPr>
          <w:rFonts w:ascii="Century Gothic" w:hAnsi="Century Gothic" w:cs="Century Gothic"/>
          <w:sz w:val="28"/>
          <w:szCs w:val="28"/>
        </w:rPr>
      </w:pPr>
      <w:r>
        <w:rPr>
          <w:rFonts w:ascii="Century Gothic" w:eastAsia="Times New Roman" w:hAnsi="Century Gothic" w:cs="Century Gothic"/>
          <w:noProof/>
          <w:lang w:eastAsia="ru-RU"/>
        </w:rPr>
        <mc:AlternateContent>
          <mc:Choice Requires="wps">
            <w:drawing>
              <wp:anchor distT="0" distB="0" distL="114300" distR="114300" simplePos="0" relativeHeight="251923456" behindDoc="0" locked="0" layoutInCell="1" allowOverlap="1" wp14:anchorId="620E869A" wp14:editId="624EB2DC">
                <wp:simplePos x="0" y="0"/>
                <wp:positionH relativeFrom="page">
                  <wp:posOffset>2196935</wp:posOffset>
                </wp:positionH>
                <wp:positionV relativeFrom="page">
                  <wp:posOffset>1116281</wp:posOffset>
                </wp:positionV>
                <wp:extent cx="5151120" cy="2375064"/>
                <wp:effectExtent l="0" t="0" r="0" b="635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2375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Pr="00D745FB" w:rsidRDefault="00B27470" w:rsidP="000F2CB8">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 xml:space="preserve">Описание: </w:t>
                            </w:r>
                          </w:p>
                          <w:p w:rsidR="0044753E"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r w:rsidRPr="005D1524">
                              <w:rPr>
                                <w:rFonts w:ascii="Century Gothic" w:hAnsi="Century Gothic"/>
                                <w:sz w:val="19"/>
                                <w:szCs w:val="19"/>
                              </w:rPr>
                              <w:t>Пилотный проект по нанесению средств идентификации на отдельные виды продукции для дома продлится по 31 августа 2026 г. Производители, импортеры, продавцы изделий участвуют в нем добровольно. Им бесплатно выдадут коды маркировки.</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bCs/>
                                <w:sz w:val="19"/>
                                <w:szCs w:val="19"/>
                              </w:rPr>
                            </w:pPr>
                          </w:p>
                          <w:p w:rsidR="00B27470" w:rsidRPr="00D745FB" w:rsidRDefault="00B27470" w:rsidP="00F5542D">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Благодаря материалу можно узнать:</w:t>
                            </w:r>
                          </w:p>
                          <w:p w:rsidR="0044753E" w:rsidRPr="005D1524" w:rsidRDefault="0044753E" w:rsidP="0044753E">
                            <w:pPr>
                              <w:pStyle w:val="af"/>
                              <w:tabs>
                                <w:tab w:val="left" w:pos="284"/>
                              </w:tabs>
                              <w:spacing w:after="0" w:line="240" w:lineRule="auto"/>
                              <w:ind w:left="0"/>
                              <w:jc w:val="both"/>
                              <w:rPr>
                                <w:rFonts w:ascii="Century Gothic" w:hAnsi="Century Gothic"/>
                                <w:sz w:val="19"/>
                                <w:szCs w:val="19"/>
                              </w:rPr>
                            </w:pPr>
                            <w:r w:rsidRPr="005D1524">
                              <w:rPr>
                                <w:rFonts w:ascii="Century Gothic" w:hAnsi="Century Gothic"/>
                                <w:sz w:val="19"/>
                                <w:szCs w:val="19"/>
                              </w:rPr>
                              <w:t>Эксперимент затронет товары с подходящими кодами ТН ВЭД ЕАЭС, среди них:</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 xml:space="preserve">посуда, столовые приборы, кухонная утварь (в </w:t>
                            </w:r>
                            <w:proofErr w:type="spellStart"/>
                            <w:r w:rsidRPr="005D1524">
                              <w:rPr>
                                <w:rFonts w:ascii="Century Gothic" w:hAnsi="Century Gothic"/>
                                <w:sz w:val="19"/>
                                <w:szCs w:val="19"/>
                              </w:rPr>
                              <w:t>т.ч</w:t>
                            </w:r>
                            <w:proofErr w:type="spellEnd"/>
                            <w:r w:rsidRPr="005D1524">
                              <w:rPr>
                                <w:rFonts w:ascii="Century Gothic" w:hAnsi="Century Gothic"/>
                                <w:sz w:val="19"/>
                                <w:szCs w:val="19"/>
                              </w:rPr>
                              <w:t>. пергамент, бумага, скатерти, салфетки, ножницы, термосы);</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изделия для мытья и уборки (тряпки, метлы, щетки);</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декор и предметы интерьера (свечи, рамы для картин и фото, часы, статуэтки, искусственные цветы, зеркала, неэлектрические осветительные приборы, вешалки, плетеные изделия).</w:t>
                            </w:r>
                          </w:p>
                          <w:p w:rsidR="00903051" w:rsidRDefault="00903051" w:rsidP="00895F09">
                            <w:pPr>
                              <w:pStyle w:val="af"/>
                              <w:tabs>
                                <w:tab w:val="left" w:pos="284"/>
                              </w:tabs>
                              <w:spacing w:after="160" w:line="256" w:lineRule="auto"/>
                              <w:ind w:left="0"/>
                              <w:jc w:val="both"/>
                              <w:rPr>
                                <w:rFonts w:ascii="Century Gothic" w:hAnsi="Century Gothic"/>
                                <w:sz w:val="19"/>
                                <w:szCs w:val="19"/>
                              </w:rPr>
                            </w:pPr>
                          </w:p>
                          <w:p w:rsidR="00F32968" w:rsidRPr="00657852" w:rsidRDefault="00F32968" w:rsidP="00895F09">
                            <w:pPr>
                              <w:pStyle w:val="af"/>
                              <w:tabs>
                                <w:tab w:val="left" w:pos="284"/>
                              </w:tabs>
                              <w:spacing w:after="160" w:line="256" w:lineRule="auto"/>
                              <w:ind w:left="0"/>
                              <w:jc w:val="both"/>
                              <w:rPr>
                                <w:rFonts w:ascii="Century Gothic" w:hAnsi="Century Gothic"/>
                                <w:sz w:val="19"/>
                                <w:szCs w:val="19"/>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E869A" id="_x0000_s1040" type="#_x0000_t202" style="position:absolute;margin-left:173pt;margin-top:87.9pt;width:405.6pt;height:187pt;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" filled="f" stroked="f">
                <v:textbox inset="0,0,,0">
                  <w:txbxContent>
                    <w:p w:rsidR="00B27470" w:rsidRPr="00D745FB" w:rsidRDefault="00B27470" w:rsidP="000F2CB8">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 xml:space="preserve">Описание: </w:t>
                      </w:r>
                    </w:p>
                    <w:p w:rsidR="0044753E"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r w:rsidRPr="005D1524">
                        <w:rPr>
                          <w:rFonts w:ascii="Century Gothic" w:hAnsi="Century Gothic"/>
                          <w:sz w:val="19"/>
                          <w:szCs w:val="19"/>
                        </w:rPr>
                        <w:t>Пилотный проект по нанесению средств идентификации на отдельные виды продукции для дома продлится по 31 августа 2026 г. Производители, импортеры, продавцы изделий участвуют в нем добровольно. Им бесплатно выдадут коды маркировки.</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bCs/>
                          <w:sz w:val="19"/>
                          <w:szCs w:val="19"/>
                        </w:rPr>
                      </w:pPr>
                    </w:p>
                    <w:p w:rsidR="00B27470" w:rsidRPr="00D745FB" w:rsidRDefault="00B27470" w:rsidP="00F5542D">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Благодаря материалу можно узнать:</w:t>
                      </w:r>
                    </w:p>
                    <w:p w:rsidR="0044753E" w:rsidRPr="005D1524" w:rsidRDefault="0044753E" w:rsidP="0044753E">
                      <w:pPr>
                        <w:pStyle w:val="af"/>
                        <w:tabs>
                          <w:tab w:val="left" w:pos="284"/>
                        </w:tabs>
                        <w:spacing w:after="0" w:line="240" w:lineRule="auto"/>
                        <w:ind w:left="0"/>
                        <w:jc w:val="both"/>
                        <w:rPr>
                          <w:rFonts w:ascii="Century Gothic" w:hAnsi="Century Gothic"/>
                          <w:sz w:val="19"/>
                          <w:szCs w:val="19"/>
                        </w:rPr>
                      </w:pPr>
                      <w:r w:rsidRPr="005D1524">
                        <w:rPr>
                          <w:rFonts w:ascii="Century Gothic" w:hAnsi="Century Gothic"/>
                          <w:sz w:val="19"/>
                          <w:szCs w:val="19"/>
                        </w:rPr>
                        <w:t>Эксперимент затронет товары с подходящими кодами ТН ВЭД ЕАЭС, среди них:</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 xml:space="preserve">посуда, столовые приборы, кухонная утварь (в </w:t>
                      </w:r>
                      <w:proofErr w:type="spellStart"/>
                      <w:r w:rsidRPr="005D1524">
                        <w:rPr>
                          <w:rFonts w:ascii="Century Gothic" w:hAnsi="Century Gothic"/>
                          <w:sz w:val="19"/>
                          <w:szCs w:val="19"/>
                        </w:rPr>
                        <w:t>т.ч</w:t>
                      </w:r>
                      <w:proofErr w:type="spellEnd"/>
                      <w:r w:rsidRPr="005D1524">
                        <w:rPr>
                          <w:rFonts w:ascii="Century Gothic" w:hAnsi="Century Gothic"/>
                          <w:sz w:val="19"/>
                          <w:szCs w:val="19"/>
                        </w:rPr>
                        <w:t>. пергамент, бумага, скатерти, салфетки, ножницы, термосы);</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изделия для мытья и уборки (тряпки, метлы, щетки);</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декор и предметы интерьера (свечи, рамы для картин и фото, часы, статуэтки, искусственные цветы, зеркала, неэлектрические осветительные приборы, вешалки, плетеные изделия).</w:t>
                      </w:r>
                    </w:p>
                    <w:p w:rsidR="00903051" w:rsidRDefault="00903051" w:rsidP="00895F09">
                      <w:pPr>
                        <w:pStyle w:val="af"/>
                        <w:tabs>
                          <w:tab w:val="left" w:pos="284"/>
                        </w:tabs>
                        <w:spacing w:after="160" w:line="256" w:lineRule="auto"/>
                        <w:ind w:left="0"/>
                        <w:jc w:val="both"/>
                        <w:rPr>
                          <w:rFonts w:ascii="Century Gothic" w:hAnsi="Century Gothic"/>
                          <w:sz w:val="19"/>
                          <w:szCs w:val="19"/>
                        </w:rPr>
                      </w:pPr>
                    </w:p>
                    <w:p w:rsidR="00F32968" w:rsidRPr="00657852" w:rsidRDefault="00F32968" w:rsidP="00895F09">
                      <w:pPr>
                        <w:pStyle w:val="af"/>
                        <w:tabs>
                          <w:tab w:val="left" w:pos="284"/>
                        </w:tabs>
                        <w:spacing w:after="160" w:line="256" w:lineRule="auto"/>
                        <w:ind w:left="0"/>
                        <w:jc w:val="both"/>
                        <w:rPr>
                          <w:rFonts w:ascii="Century Gothic" w:hAnsi="Century Gothic"/>
                          <w:sz w:val="19"/>
                          <w:szCs w:val="19"/>
                        </w:rPr>
                      </w:pPr>
                    </w:p>
                  </w:txbxContent>
                </v:textbox>
                <w10:wrap anchorx="page" anchory="page"/>
              </v:shape>
            </w:pict>
          </mc:Fallback>
        </mc:AlternateContent>
      </w:r>
      <w:r w:rsidR="00C27396">
        <w:tab/>
      </w:r>
    </w:p>
    <w:p w:rsidR="00324743" w:rsidRPr="00324743" w:rsidRDefault="00F32968" w:rsidP="00324743">
      <w:pPr>
        <w:rPr>
          <w:rFonts w:ascii="Century Gothic" w:hAnsi="Century Gothic" w:cs="Century Gothic"/>
          <w:sz w:val="28"/>
          <w:szCs w:val="28"/>
        </w:rPr>
      </w:pPr>
      <w:r>
        <w:rPr>
          <w:rFonts w:ascii="Century Gothic" w:hAnsi="Century Gothic" w:cs="Century Gothic"/>
          <w:noProof/>
          <w:lang w:eastAsia="ru-RU"/>
        </w:rPr>
        <mc:AlternateContent>
          <mc:Choice Requires="wps">
            <w:drawing>
              <wp:anchor distT="0" distB="0" distL="114300" distR="114300" simplePos="0" relativeHeight="251922432" behindDoc="1" locked="0" layoutInCell="1" allowOverlap="1">
                <wp:simplePos x="0" y="0"/>
                <wp:positionH relativeFrom="page">
                  <wp:posOffset>296883</wp:posOffset>
                </wp:positionH>
                <wp:positionV relativeFrom="page">
                  <wp:posOffset>1377538</wp:posOffset>
                </wp:positionV>
                <wp:extent cx="1623060" cy="1425039"/>
                <wp:effectExtent l="0" t="0" r="53340" b="60960"/>
                <wp:wrapNone/>
                <wp:docPr id="1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1425039"/>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895F09" w:rsidRDefault="00B27470" w:rsidP="00F32968">
                            <w:pPr>
                              <w:shd w:val="clear" w:color="auto" w:fill="FFFFFF" w:themeFill="background1"/>
                              <w:tabs>
                                <w:tab w:val="left" w:pos="284"/>
                              </w:tabs>
                              <w:autoSpaceDE w:val="0"/>
                              <w:autoSpaceDN w:val="0"/>
                              <w:adjustRightInd w:val="0"/>
                              <w:spacing w:line="240" w:lineRule="auto"/>
                              <w:rPr>
                                <w:rFonts w:ascii="Century Gothic" w:hAnsi="Century Gothic"/>
                                <w:sz w:val="16"/>
                                <w:szCs w:val="16"/>
                              </w:rPr>
                            </w:pPr>
                            <w:r>
                              <w:rPr>
                                <w:rFonts w:ascii="Century Gothic" w:hAnsi="Century Gothic" w:cs="Century Gothic"/>
                                <w:b/>
                                <w:iCs/>
                                <w:sz w:val="16"/>
                                <w:szCs w:val="16"/>
                                <w:u w:val="single"/>
                              </w:rPr>
                              <w:t>Документ:</w:t>
                            </w:r>
                            <w:r w:rsidRPr="00B71132">
                              <w:rPr>
                                <w:rFonts w:ascii="Century Gothic" w:hAnsi="Century Gothic"/>
                                <w:sz w:val="16"/>
                                <w:szCs w:val="16"/>
                              </w:rPr>
                              <w:t xml:space="preserve"> </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sz w:val="16"/>
                                <w:szCs w:val="16"/>
                              </w:rPr>
                            </w:pPr>
                            <w:hyperlink r:id="rId17" w:history="1">
                              <w:r w:rsidRPr="005D1524">
                                <w:rPr>
                                  <w:rStyle w:val="aa"/>
                                  <w:rFonts w:ascii="Century Gothic" w:hAnsi="Century Gothic"/>
                                  <w:sz w:val="16"/>
                                  <w:szCs w:val="16"/>
                                </w:rPr>
                                <w:t>Постановление Правительства РФ от 20.09.2025 N 1458</w:t>
                              </w:r>
                            </w:hyperlink>
                          </w:p>
                          <w:p w:rsidR="009C1308" w:rsidRPr="00104BB5" w:rsidRDefault="009C1308" w:rsidP="00F32968">
                            <w:pPr>
                              <w:shd w:val="clear" w:color="auto" w:fill="FFFFFF" w:themeFill="background1"/>
                              <w:tabs>
                                <w:tab w:val="left" w:pos="284"/>
                              </w:tabs>
                              <w:autoSpaceDE w:val="0"/>
                              <w:autoSpaceDN w:val="0"/>
                              <w:adjustRightInd w:val="0"/>
                              <w:rPr>
                                <w:rFonts w:ascii="Century Gothic" w:hAnsi="Century Gothic"/>
                                <w:sz w:val="16"/>
                                <w:szCs w:val="16"/>
                              </w:rPr>
                            </w:pPr>
                          </w:p>
                          <w:p w:rsidR="00F32968" w:rsidRPr="009D5ADD" w:rsidRDefault="00F32968" w:rsidP="00F32968">
                            <w:pPr>
                              <w:shd w:val="clear" w:color="auto" w:fill="FFFFFF" w:themeFill="background1"/>
                              <w:tabs>
                                <w:tab w:val="left" w:pos="284"/>
                              </w:tabs>
                              <w:autoSpaceDE w:val="0"/>
                              <w:autoSpaceDN w:val="0"/>
                              <w:adjustRightInd w:val="0"/>
                              <w:spacing w:line="240" w:lineRule="auto"/>
                              <w:jc w:val="both"/>
                              <w:rPr>
                                <w:rFonts w:ascii="Century Gothic" w:hAnsi="Century Gothic"/>
                                <w:sz w:val="16"/>
                                <w:szCs w:val="16"/>
                              </w:rPr>
                            </w:pPr>
                          </w:p>
                          <w:p w:rsidR="00903051" w:rsidRPr="00657852" w:rsidRDefault="00903051" w:rsidP="00895F09">
                            <w:pPr>
                              <w:shd w:val="clear" w:color="auto" w:fill="FFFFFF" w:themeFill="background1"/>
                              <w:tabs>
                                <w:tab w:val="left" w:pos="284"/>
                              </w:tabs>
                              <w:autoSpaceDE w:val="0"/>
                              <w:autoSpaceDN w:val="0"/>
                              <w:adjustRightInd w:val="0"/>
                              <w:spacing w:after="0" w:line="240" w:lineRule="auto"/>
                              <w:rPr>
                                <w:rFonts w:ascii="Century Gothic" w:hAnsi="Century Gothic"/>
                                <w:sz w:val="19"/>
                                <w:szCs w:val="19"/>
                              </w:rPr>
                            </w:pPr>
                          </w:p>
                          <w:p w:rsidR="00B27470" w:rsidRPr="000E5FED" w:rsidRDefault="00B27470" w:rsidP="00B27470">
                            <w:pPr>
                              <w:shd w:val="clear" w:color="auto" w:fill="FFFFFF" w:themeFill="background1"/>
                              <w:tabs>
                                <w:tab w:val="left" w:pos="284"/>
                                <w:tab w:val="left" w:pos="426"/>
                              </w:tabs>
                              <w:autoSpaceDE w:val="0"/>
                              <w:autoSpaceDN w:val="0"/>
                              <w:adjustRightInd w:val="0"/>
                              <w:spacing w:after="0" w:line="240" w:lineRule="auto"/>
                              <w:rPr>
                                <w:rFonts w:ascii="Century Gothic" w:hAnsi="Century Gothic"/>
                                <w:sz w:val="19"/>
                                <w:szCs w:val="19"/>
                              </w:rPr>
                            </w:pPr>
                          </w:p>
                          <w:p w:rsidR="00B27470" w:rsidRPr="004366EC" w:rsidRDefault="00B27470" w:rsidP="00B27470">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41" style="position:absolute;margin-left:23.4pt;margin-top:108.45pt;width:127.8pt;height:112.2pt;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" fillcolor="white [3212]" strokecolor="#f2f2f2" strokeweight=".25pt">
                <v:shadow on="t" color="#868686"/>
                <v:textbox inset="0,0,0,0">
                  <w:txbxContent>
                    <w:p w:rsidR="00895F09" w:rsidRDefault="00B27470" w:rsidP="00F32968">
                      <w:pPr>
                        <w:shd w:val="clear" w:color="auto" w:fill="FFFFFF" w:themeFill="background1"/>
                        <w:tabs>
                          <w:tab w:val="left" w:pos="284"/>
                        </w:tabs>
                        <w:autoSpaceDE w:val="0"/>
                        <w:autoSpaceDN w:val="0"/>
                        <w:adjustRightInd w:val="0"/>
                        <w:spacing w:line="240" w:lineRule="auto"/>
                        <w:rPr>
                          <w:rFonts w:ascii="Century Gothic" w:hAnsi="Century Gothic"/>
                          <w:sz w:val="16"/>
                          <w:szCs w:val="16"/>
                        </w:rPr>
                      </w:pPr>
                      <w:r>
                        <w:rPr>
                          <w:rFonts w:ascii="Century Gothic" w:hAnsi="Century Gothic" w:cs="Century Gothic"/>
                          <w:b/>
                          <w:iCs/>
                          <w:sz w:val="16"/>
                          <w:szCs w:val="16"/>
                          <w:u w:val="single"/>
                        </w:rPr>
                        <w:t>Документ:</w:t>
                      </w:r>
                      <w:r w:rsidRPr="00B71132">
                        <w:rPr>
                          <w:rFonts w:ascii="Century Gothic" w:hAnsi="Century Gothic"/>
                          <w:sz w:val="16"/>
                          <w:szCs w:val="16"/>
                        </w:rPr>
                        <w:t xml:space="preserve"> </w:t>
                      </w:r>
                    </w:p>
                    <w:p w:rsidR="0044753E" w:rsidRPr="005D1524" w:rsidRDefault="0044753E" w:rsidP="0044753E">
                      <w:pPr>
                        <w:tabs>
                          <w:tab w:val="left" w:pos="284"/>
                        </w:tabs>
                        <w:autoSpaceDE w:val="0"/>
                        <w:autoSpaceDN w:val="0"/>
                        <w:adjustRightInd w:val="0"/>
                        <w:spacing w:after="0" w:line="240" w:lineRule="auto"/>
                        <w:jc w:val="both"/>
                        <w:rPr>
                          <w:rFonts w:ascii="Century Gothic" w:hAnsi="Century Gothic"/>
                          <w:sz w:val="16"/>
                          <w:szCs w:val="16"/>
                        </w:rPr>
                      </w:pPr>
                      <w:hyperlink r:id="rId18" w:history="1">
                        <w:r w:rsidRPr="005D1524">
                          <w:rPr>
                            <w:rStyle w:val="aa"/>
                            <w:rFonts w:ascii="Century Gothic" w:hAnsi="Century Gothic"/>
                            <w:sz w:val="16"/>
                            <w:szCs w:val="16"/>
                          </w:rPr>
                          <w:t>Постановление Правительства РФ от 20.09.2025 N 1458</w:t>
                        </w:r>
                      </w:hyperlink>
                    </w:p>
                    <w:p w:rsidR="009C1308" w:rsidRPr="00104BB5" w:rsidRDefault="009C1308" w:rsidP="00F32968">
                      <w:pPr>
                        <w:shd w:val="clear" w:color="auto" w:fill="FFFFFF" w:themeFill="background1"/>
                        <w:tabs>
                          <w:tab w:val="left" w:pos="284"/>
                        </w:tabs>
                        <w:autoSpaceDE w:val="0"/>
                        <w:autoSpaceDN w:val="0"/>
                        <w:adjustRightInd w:val="0"/>
                        <w:rPr>
                          <w:rFonts w:ascii="Century Gothic" w:hAnsi="Century Gothic"/>
                          <w:sz w:val="16"/>
                          <w:szCs w:val="16"/>
                        </w:rPr>
                      </w:pPr>
                    </w:p>
                    <w:p w:rsidR="00F32968" w:rsidRPr="009D5ADD" w:rsidRDefault="00F32968" w:rsidP="00F32968">
                      <w:pPr>
                        <w:shd w:val="clear" w:color="auto" w:fill="FFFFFF" w:themeFill="background1"/>
                        <w:tabs>
                          <w:tab w:val="left" w:pos="284"/>
                        </w:tabs>
                        <w:autoSpaceDE w:val="0"/>
                        <w:autoSpaceDN w:val="0"/>
                        <w:adjustRightInd w:val="0"/>
                        <w:spacing w:line="240" w:lineRule="auto"/>
                        <w:jc w:val="both"/>
                        <w:rPr>
                          <w:rFonts w:ascii="Century Gothic" w:hAnsi="Century Gothic"/>
                          <w:sz w:val="16"/>
                          <w:szCs w:val="16"/>
                        </w:rPr>
                      </w:pPr>
                    </w:p>
                    <w:p w:rsidR="00903051" w:rsidRPr="00657852" w:rsidRDefault="00903051" w:rsidP="00895F09">
                      <w:pPr>
                        <w:shd w:val="clear" w:color="auto" w:fill="FFFFFF" w:themeFill="background1"/>
                        <w:tabs>
                          <w:tab w:val="left" w:pos="284"/>
                        </w:tabs>
                        <w:autoSpaceDE w:val="0"/>
                        <w:autoSpaceDN w:val="0"/>
                        <w:adjustRightInd w:val="0"/>
                        <w:spacing w:after="0" w:line="240" w:lineRule="auto"/>
                        <w:rPr>
                          <w:rFonts w:ascii="Century Gothic" w:hAnsi="Century Gothic"/>
                          <w:sz w:val="19"/>
                          <w:szCs w:val="19"/>
                        </w:rPr>
                      </w:pPr>
                    </w:p>
                    <w:p w:rsidR="00B27470" w:rsidRPr="000E5FED" w:rsidRDefault="00B27470" w:rsidP="00B27470">
                      <w:pPr>
                        <w:shd w:val="clear" w:color="auto" w:fill="FFFFFF" w:themeFill="background1"/>
                        <w:tabs>
                          <w:tab w:val="left" w:pos="284"/>
                          <w:tab w:val="left" w:pos="426"/>
                        </w:tabs>
                        <w:autoSpaceDE w:val="0"/>
                        <w:autoSpaceDN w:val="0"/>
                        <w:adjustRightInd w:val="0"/>
                        <w:spacing w:after="0" w:line="240" w:lineRule="auto"/>
                        <w:rPr>
                          <w:rFonts w:ascii="Century Gothic" w:hAnsi="Century Gothic"/>
                          <w:sz w:val="19"/>
                          <w:szCs w:val="19"/>
                        </w:rPr>
                      </w:pPr>
                    </w:p>
                    <w:p w:rsidR="00B27470" w:rsidRPr="004366EC" w:rsidRDefault="00B27470" w:rsidP="00B27470">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txbxContent>
                </v:textbox>
                <w10:wrap anchorx="page" anchory="page"/>
              </v:rect>
            </w:pict>
          </mc:Fallback>
        </mc:AlternateContent>
      </w:r>
    </w:p>
    <w:p w:rsidR="00324743" w:rsidRPr="00324743" w:rsidRDefault="00324743" w:rsidP="00324743">
      <w:pPr>
        <w:rPr>
          <w:rFonts w:ascii="Century Gothic" w:hAnsi="Century Gothic" w:cs="Century Gothic"/>
          <w:sz w:val="28"/>
          <w:szCs w:val="28"/>
        </w:rPr>
      </w:pPr>
    </w:p>
    <w:p w:rsidR="00324743" w:rsidRPr="00324743" w:rsidRDefault="00324743" w:rsidP="00324743">
      <w:pPr>
        <w:rPr>
          <w:rFonts w:ascii="Century Gothic" w:hAnsi="Century Gothic" w:cs="Century Gothic"/>
          <w:sz w:val="28"/>
          <w:szCs w:val="28"/>
        </w:rPr>
      </w:pPr>
    </w:p>
    <w:p w:rsidR="00324743" w:rsidRPr="00324743" w:rsidRDefault="007221B7" w:rsidP="007221B7">
      <w:pPr>
        <w:tabs>
          <w:tab w:val="left" w:pos="1155"/>
        </w:tabs>
        <w:rPr>
          <w:rFonts w:ascii="Century Gothic" w:hAnsi="Century Gothic" w:cs="Century Gothic"/>
          <w:sz w:val="28"/>
          <w:szCs w:val="28"/>
        </w:rPr>
      </w:pPr>
      <w:r>
        <w:rPr>
          <w:rFonts w:ascii="Century Gothic" w:hAnsi="Century Gothic" w:cs="Century Gothic"/>
          <w:sz w:val="28"/>
          <w:szCs w:val="28"/>
        </w:rPr>
        <w:tab/>
      </w:r>
    </w:p>
    <w:p w:rsidR="00324743" w:rsidRPr="00324743" w:rsidRDefault="00324743" w:rsidP="00324743">
      <w:pPr>
        <w:rPr>
          <w:rFonts w:ascii="Century Gothic" w:hAnsi="Century Gothic" w:cs="Century Gothic"/>
          <w:sz w:val="28"/>
          <w:szCs w:val="28"/>
        </w:rPr>
      </w:pPr>
    </w:p>
    <w:p w:rsidR="00324743" w:rsidRPr="00324743" w:rsidRDefault="002D28CE" w:rsidP="00324743">
      <w:pPr>
        <w:rPr>
          <w:rFonts w:ascii="Century Gothic" w:hAnsi="Century Gothic" w:cs="Century Gothic"/>
          <w:sz w:val="28"/>
          <w:szCs w:val="28"/>
        </w:rPr>
      </w:pPr>
      <w:r>
        <w:rPr>
          <w:noProof/>
          <w:lang w:eastAsia="ru-RU"/>
        </w:rPr>
        <mc:AlternateContent>
          <mc:Choice Requires="wps">
            <w:drawing>
              <wp:anchor distT="0" distB="0" distL="114300" distR="114300" simplePos="0" relativeHeight="251974656" behindDoc="0" locked="0" layoutInCell="1" allowOverlap="1" wp14:anchorId="45AD6EB4" wp14:editId="297CCA0E">
                <wp:simplePos x="0" y="0"/>
                <wp:positionH relativeFrom="page">
                  <wp:posOffset>163195</wp:posOffset>
                </wp:positionH>
                <wp:positionV relativeFrom="paragraph">
                  <wp:posOffset>398639</wp:posOffset>
                </wp:positionV>
                <wp:extent cx="6962140" cy="635"/>
                <wp:effectExtent l="0" t="0" r="29210" b="37465"/>
                <wp:wrapNone/>
                <wp:docPr id="8"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041D0" id="AutoShape 459" o:spid="_x0000_s1026" type="#_x0000_t32" style="position:absolute;margin-left:12.85pt;margin-top:31.4pt;width:548.2pt;height:.05pt;z-index:25197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">
                <w10:wrap anchorx="page"/>
              </v:shape>
            </w:pict>
          </mc:Fallback>
        </mc:AlternateContent>
      </w:r>
    </w:p>
    <w:p w:rsidR="00324743" w:rsidRPr="00324743" w:rsidRDefault="002D28CE" w:rsidP="00324743">
      <w:pPr>
        <w:rPr>
          <w:rFonts w:ascii="Century Gothic" w:hAnsi="Century Gothic" w:cs="Century Gothic"/>
          <w:sz w:val="28"/>
          <w:szCs w:val="28"/>
        </w:rPr>
      </w:pPr>
      <w:r>
        <w:rPr>
          <w:rFonts w:ascii="Century Gothic" w:hAnsi="Century Gothic" w:cs="Century Gothic"/>
          <w:noProof/>
          <w:sz w:val="28"/>
          <w:szCs w:val="28"/>
          <w:lang w:eastAsia="ru-RU"/>
        </w:rPr>
        <mc:AlternateContent>
          <mc:Choice Requires="wps">
            <w:drawing>
              <wp:anchor distT="0" distB="0" distL="114300" distR="114300" simplePos="0" relativeHeight="251972608" behindDoc="0" locked="0" layoutInCell="1" allowOverlap="1" wp14:anchorId="3D4D88D1" wp14:editId="6286853A">
                <wp:simplePos x="0" y="0"/>
                <wp:positionH relativeFrom="page">
                  <wp:posOffset>157793</wp:posOffset>
                </wp:positionH>
                <wp:positionV relativeFrom="page">
                  <wp:posOffset>3832662</wp:posOffset>
                </wp:positionV>
                <wp:extent cx="1823085" cy="950026"/>
                <wp:effectExtent l="0" t="0" r="0" b="2540"/>
                <wp:wrapNone/>
                <wp:docPr id="1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950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F09" w:rsidRPr="00A56B9E" w:rsidRDefault="00895F09" w:rsidP="00895F09">
                            <w:pPr>
                              <w:pStyle w:val="NewsletterDate"/>
                              <w:shd w:val="clear" w:color="auto" w:fill="B2A1C7"/>
                              <w:jc w:val="center"/>
                              <w:rPr>
                                <w:b/>
                                <w:color w:val="FFFFFF"/>
                                <w:sz w:val="26"/>
                                <w:szCs w:val="26"/>
                              </w:rPr>
                            </w:pPr>
                            <w:r w:rsidRPr="00A56B9E">
                              <w:rPr>
                                <w:b/>
                                <w:color w:val="FFFFFF"/>
                                <w:sz w:val="26"/>
                                <w:szCs w:val="26"/>
                              </w:rPr>
                              <w:t>Специалист</w:t>
                            </w:r>
                            <w:r>
                              <w:rPr>
                                <w:b/>
                                <w:color w:val="FFFFFF"/>
                                <w:sz w:val="26"/>
                                <w:szCs w:val="26"/>
                              </w:rPr>
                              <w:t>ам</w:t>
                            </w:r>
                            <w:r w:rsidRPr="00A56B9E">
                              <w:rPr>
                                <w:b/>
                                <w:color w:val="FFFFFF"/>
                                <w:sz w:val="26"/>
                                <w:szCs w:val="26"/>
                              </w:rPr>
                              <w:t xml:space="preserve"> по закупкам (по Закону N </w:t>
                            </w:r>
                            <w:r>
                              <w:rPr>
                                <w:b/>
                                <w:color w:val="FFFFFF"/>
                                <w:sz w:val="26"/>
                                <w:szCs w:val="26"/>
                              </w:rPr>
                              <w:t>44</w:t>
                            </w:r>
                            <w:r w:rsidRPr="00A56B9E">
                              <w:rPr>
                                <w:b/>
                                <w:color w:val="FFFFFF"/>
                                <w:sz w:val="26"/>
                                <w:szCs w:val="26"/>
                              </w:rPr>
                              <w:t>-ФЗ)</w:t>
                            </w:r>
                          </w:p>
                          <w:p w:rsidR="00B27470" w:rsidRPr="00C066C7" w:rsidRDefault="00B27470" w:rsidP="00201E77">
                            <w:pPr>
                              <w:pStyle w:val="NewsletterDate"/>
                              <w:shd w:val="clear" w:color="auto" w:fill="B2A1C7"/>
                              <w:jc w:val="cente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D88D1" id="_x0000_s1042" type="#_x0000_t202" style="position:absolute;margin-left:12.4pt;margin-top:301.8pt;width:143.55pt;height:74.8pt;z-index:25197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" filled="f" stroked="f">
                <v:textbox inset=",0,,0">
                  <w:txbxContent>
                    <w:p w:rsidR="00895F09" w:rsidRPr="00A56B9E" w:rsidRDefault="00895F09" w:rsidP="00895F09">
                      <w:pPr>
                        <w:pStyle w:val="NewsletterDate"/>
                        <w:shd w:val="clear" w:color="auto" w:fill="B2A1C7"/>
                        <w:jc w:val="center"/>
                        <w:rPr>
                          <w:b/>
                          <w:color w:val="FFFFFF"/>
                          <w:sz w:val="26"/>
                          <w:szCs w:val="26"/>
                        </w:rPr>
                      </w:pPr>
                      <w:r w:rsidRPr="00A56B9E">
                        <w:rPr>
                          <w:b/>
                          <w:color w:val="FFFFFF"/>
                          <w:sz w:val="26"/>
                          <w:szCs w:val="26"/>
                        </w:rPr>
                        <w:t>Специалист</w:t>
                      </w:r>
                      <w:r>
                        <w:rPr>
                          <w:b/>
                          <w:color w:val="FFFFFF"/>
                          <w:sz w:val="26"/>
                          <w:szCs w:val="26"/>
                        </w:rPr>
                        <w:t>ам</w:t>
                      </w:r>
                      <w:r w:rsidRPr="00A56B9E">
                        <w:rPr>
                          <w:b/>
                          <w:color w:val="FFFFFF"/>
                          <w:sz w:val="26"/>
                          <w:szCs w:val="26"/>
                        </w:rPr>
                        <w:t xml:space="preserve"> по закупкам (по Закону N </w:t>
                      </w:r>
                      <w:r>
                        <w:rPr>
                          <w:b/>
                          <w:color w:val="FFFFFF"/>
                          <w:sz w:val="26"/>
                          <w:szCs w:val="26"/>
                        </w:rPr>
                        <w:t>44</w:t>
                      </w:r>
                      <w:r w:rsidRPr="00A56B9E">
                        <w:rPr>
                          <w:b/>
                          <w:color w:val="FFFFFF"/>
                          <w:sz w:val="26"/>
                          <w:szCs w:val="26"/>
                        </w:rPr>
                        <w:t>-ФЗ)</w:t>
                      </w:r>
                    </w:p>
                    <w:p w:rsidR="00B27470" w:rsidRPr="00C066C7" w:rsidRDefault="00B27470" w:rsidP="00201E77">
                      <w:pPr>
                        <w:pStyle w:val="NewsletterDate"/>
                        <w:shd w:val="clear" w:color="auto" w:fill="B2A1C7"/>
                        <w:jc w:val="center"/>
                        <w:rPr>
                          <w:szCs w:val="28"/>
                        </w:rPr>
                      </w:pPr>
                    </w:p>
                  </w:txbxContent>
                </v:textbox>
                <w10:wrap anchorx="page" anchory="page"/>
              </v:shape>
            </w:pict>
          </mc:Fallback>
        </mc:AlternateContent>
      </w:r>
    </w:p>
    <w:p w:rsidR="00324743" w:rsidRPr="00324743" w:rsidRDefault="002D28CE" w:rsidP="00324743">
      <w:pPr>
        <w:rPr>
          <w:rFonts w:ascii="Century Gothic" w:hAnsi="Century Gothic" w:cs="Century Gothic"/>
          <w:sz w:val="28"/>
          <w:szCs w:val="28"/>
        </w:rPr>
      </w:pPr>
      <w:r>
        <w:rPr>
          <w:rFonts w:ascii="Century Gothic" w:hAnsi="Century Gothic" w:cs="Century Gothic"/>
          <w:b/>
          <w:noProof/>
          <w:sz w:val="28"/>
          <w:szCs w:val="28"/>
          <w:lang w:eastAsia="ru-RU"/>
        </w:rPr>
        <mc:AlternateContent>
          <mc:Choice Requires="wps">
            <w:drawing>
              <wp:anchor distT="0" distB="0" distL="114300" distR="114300" simplePos="0" relativeHeight="251970560" behindDoc="0" locked="0" layoutInCell="1" allowOverlap="1" wp14:anchorId="7849BB72" wp14:editId="3FA90EF5">
                <wp:simplePos x="0" y="0"/>
                <wp:positionH relativeFrom="page">
                  <wp:posOffset>2616654</wp:posOffset>
                </wp:positionH>
                <wp:positionV relativeFrom="page">
                  <wp:posOffset>3836348</wp:posOffset>
                </wp:positionV>
                <wp:extent cx="4640580" cy="523875"/>
                <wp:effectExtent l="0" t="0" r="7620" b="952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53E" w:rsidRPr="005D1524" w:rsidRDefault="0044753E" w:rsidP="0044753E">
                            <w:pPr>
                              <w:pStyle w:val="1"/>
                              <w:tabs>
                                <w:tab w:val="left" w:pos="284"/>
                              </w:tabs>
                              <w:jc w:val="center"/>
                              <w:rPr>
                                <w:bCs/>
                                <w:color w:val="5F497A"/>
                                <w:sz w:val="19"/>
                                <w:szCs w:val="19"/>
                                <w:u w:val="single"/>
                              </w:rPr>
                            </w:pPr>
                            <w:bookmarkStart w:id="6" w:name="спец"/>
                            <w:r w:rsidRPr="005D1524">
                              <w:rPr>
                                <w:bCs/>
                                <w:color w:val="5F497A"/>
                                <w:sz w:val="19"/>
                                <w:szCs w:val="19"/>
                                <w:u w:val="single"/>
                              </w:rPr>
                              <w:t>ЕДИНСТВЕННЫЙ ПОСТАВЩИК: СТАРТОВАЛ ЭКСПЕРИМЕНТ ПО ВЕДЕНИЮ КАТАЛОГА ТОВАРОВ ДЛЯ МАЛЫХ ГОСЗАКУПОК</w:t>
                            </w:r>
                          </w:p>
                          <w:bookmarkEnd w:id="6"/>
                          <w:p w:rsidR="0044753E" w:rsidRPr="005D1524" w:rsidRDefault="0044753E" w:rsidP="0044753E">
                            <w:pPr>
                              <w:tabs>
                                <w:tab w:val="left" w:pos="284"/>
                              </w:tabs>
                              <w:spacing w:after="0" w:line="240" w:lineRule="auto"/>
                              <w:jc w:val="both"/>
                              <w:rPr>
                                <w:rFonts w:ascii="Century Gothic" w:hAnsi="Century Gothic"/>
                                <w:sz w:val="19"/>
                                <w:szCs w:val="19"/>
                              </w:rPr>
                            </w:pPr>
                          </w:p>
                          <w:p w:rsidR="00F32968" w:rsidRPr="000849C7" w:rsidRDefault="00F32968" w:rsidP="00F32968">
                            <w:pPr>
                              <w:pStyle w:val="1"/>
                              <w:tabs>
                                <w:tab w:val="left" w:pos="284"/>
                              </w:tabs>
                              <w:jc w:val="center"/>
                              <w:rPr>
                                <w:color w:val="5F497A"/>
                                <w:sz w:val="19"/>
                                <w:szCs w:val="19"/>
                                <w:u w:val="single"/>
                              </w:rPr>
                            </w:pPr>
                          </w:p>
                          <w:p w:rsidR="00903051" w:rsidRPr="00657852" w:rsidRDefault="00903051" w:rsidP="00903051">
                            <w:pPr>
                              <w:tabs>
                                <w:tab w:val="left" w:pos="284"/>
                              </w:tabs>
                              <w:jc w:val="both"/>
                              <w:rPr>
                                <w:rFonts w:ascii="Century Gothic" w:hAnsi="Century Gothic"/>
                                <w:sz w:val="19"/>
                                <w:szCs w:val="19"/>
                              </w:rPr>
                            </w:pPr>
                          </w:p>
                          <w:p w:rsidR="00B27470" w:rsidRPr="00F549DD" w:rsidRDefault="00B27470" w:rsidP="00A17F38">
                            <w:pPr>
                              <w:tabs>
                                <w:tab w:val="left" w:pos="284"/>
                              </w:tabs>
                              <w:spacing w:after="0" w:line="240" w:lineRule="auto"/>
                              <w:jc w:val="both"/>
                              <w:rPr>
                                <w:rFonts w:ascii="Century Gothic" w:hAnsi="Century Gothic"/>
                                <w:sz w:val="19"/>
                                <w:szCs w:val="19"/>
                              </w:rPr>
                            </w:pPr>
                          </w:p>
                          <w:p w:rsidR="00B27470" w:rsidRPr="00EE6AE5" w:rsidRDefault="00B27470" w:rsidP="00455114">
                            <w:pPr>
                              <w:rPr>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9BB72" id="_x0000_s1043" type="#_x0000_t202" style="position:absolute;margin-left:206.05pt;margin-top:302.05pt;width:365.4pt;height:41.25pt;z-index:25197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sdtAIAALI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" filled="f" stroked="f">
                <v:textbox inset="0,0,0,0">
                  <w:txbxContent>
                    <w:p w:rsidR="0044753E" w:rsidRPr="005D1524" w:rsidRDefault="0044753E" w:rsidP="0044753E">
                      <w:pPr>
                        <w:pStyle w:val="1"/>
                        <w:tabs>
                          <w:tab w:val="left" w:pos="284"/>
                        </w:tabs>
                        <w:jc w:val="center"/>
                        <w:rPr>
                          <w:bCs/>
                          <w:color w:val="5F497A"/>
                          <w:sz w:val="19"/>
                          <w:szCs w:val="19"/>
                          <w:u w:val="single"/>
                        </w:rPr>
                      </w:pPr>
                      <w:bookmarkStart w:id="7" w:name="спец"/>
                      <w:r w:rsidRPr="005D1524">
                        <w:rPr>
                          <w:bCs/>
                          <w:color w:val="5F497A"/>
                          <w:sz w:val="19"/>
                          <w:szCs w:val="19"/>
                          <w:u w:val="single"/>
                        </w:rPr>
                        <w:t>ЕДИНСТВЕННЫЙ ПОСТАВЩИК: СТАРТОВАЛ ЭКСПЕРИМЕНТ ПО ВЕДЕНИЮ КАТАЛОГА ТОВАРОВ ДЛЯ МАЛЫХ ГОСЗАКУПОК</w:t>
                      </w:r>
                    </w:p>
                    <w:bookmarkEnd w:id="7"/>
                    <w:p w:rsidR="0044753E" w:rsidRPr="005D1524" w:rsidRDefault="0044753E" w:rsidP="0044753E">
                      <w:pPr>
                        <w:tabs>
                          <w:tab w:val="left" w:pos="284"/>
                        </w:tabs>
                        <w:spacing w:after="0" w:line="240" w:lineRule="auto"/>
                        <w:jc w:val="both"/>
                        <w:rPr>
                          <w:rFonts w:ascii="Century Gothic" w:hAnsi="Century Gothic"/>
                          <w:sz w:val="19"/>
                          <w:szCs w:val="19"/>
                        </w:rPr>
                      </w:pPr>
                    </w:p>
                    <w:p w:rsidR="00F32968" w:rsidRPr="000849C7" w:rsidRDefault="00F32968" w:rsidP="00F32968">
                      <w:pPr>
                        <w:pStyle w:val="1"/>
                        <w:tabs>
                          <w:tab w:val="left" w:pos="284"/>
                        </w:tabs>
                        <w:jc w:val="center"/>
                        <w:rPr>
                          <w:color w:val="5F497A"/>
                          <w:sz w:val="19"/>
                          <w:szCs w:val="19"/>
                          <w:u w:val="single"/>
                        </w:rPr>
                      </w:pPr>
                    </w:p>
                    <w:p w:rsidR="00903051" w:rsidRPr="00657852" w:rsidRDefault="00903051" w:rsidP="00903051">
                      <w:pPr>
                        <w:tabs>
                          <w:tab w:val="left" w:pos="284"/>
                        </w:tabs>
                        <w:jc w:val="both"/>
                        <w:rPr>
                          <w:rFonts w:ascii="Century Gothic" w:hAnsi="Century Gothic"/>
                          <w:sz w:val="19"/>
                          <w:szCs w:val="19"/>
                        </w:rPr>
                      </w:pPr>
                    </w:p>
                    <w:p w:rsidR="00B27470" w:rsidRPr="00F549DD" w:rsidRDefault="00B27470" w:rsidP="00A17F38">
                      <w:pPr>
                        <w:tabs>
                          <w:tab w:val="left" w:pos="284"/>
                        </w:tabs>
                        <w:spacing w:after="0" w:line="240" w:lineRule="auto"/>
                        <w:jc w:val="both"/>
                        <w:rPr>
                          <w:rFonts w:ascii="Century Gothic" w:hAnsi="Century Gothic"/>
                          <w:sz w:val="19"/>
                          <w:szCs w:val="19"/>
                        </w:rPr>
                      </w:pPr>
                    </w:p>
                    <w:p w:rsidR="00B27470" w:rsidRPr="00EE6AE5" w:rsidRDefault="00B27470" w:rsidP="00455114">
                      <w:pPr>
                        <w:rPr>
                          <w:szCs w:val="19"/>
                        </w:rPr>
                      </w:pPr>
                    </w:p>
                  </w:txbxContent>
                </v:textbox>
                <w10:wrap anchorx="page" anchory="page"/>
              </v:shape>
            </w:pict>
          </mc:Fallback>
        </mc:AlternateContent>
      </w:r>
    </w:p>
    <w:p w:rsidR="00324743" w:rsidRPr="00DC486F" w:rsidRDefault="00514577" w:rsidP="00FA1013">
      <w:pPr>
        <w:tabs>
          <w:tab w:val="left" w:pos="531"/>
          <w:tab w:val="left" w:pos="4334"/>
        </w:tabs>
        <w:rPr>
          <w:rFonts w:ascii="Century Gothic" w:hAnsi="Century Gothic" w:cs="Century Gothic"/>
          <w:b/>
          <w:sz w:val="28"/>
          <w:szCs w:val="28"/>
        </w:rPr>
      </w:pPr>
      <w:r>
        <w:rPr>
          <w:rFonts w:ascii="Century Gothic" w:hAnsi="Century Gothic" w:cs="Century Gothic"/>
          <w:noProof/>
          <w:sz w:val="28"/>
          <w:szCs w:val="28"/>
          <w:lang w:eastAsia="ru-RU"/>
        </w:rPr>
        <mc:AlternateContent>
          <mc:Choice Requires="wps">
            <w:drawing>
              <wp:anchor distT="0" distB="0" distL="114300" distR="114300" simplePos="0" relativeHeight="251971584" behindDoc="0" locked="0" layoutInCell="1" allowOverlap="1" wp14:anchorId="5B0E5DC8" wp14:editId="5130A17D">
                <wp:simplePos x="0" y="0"/>
                <wp:positionH relativeFrom="margin">
                  <wp:align>right</wp:align>
                </wp:positionH>
                <wp:positionV relativeFrom="page">
                  <wp:posOffset>4417621</wp:posOffset>
                </wp:positionV>
                <wp:extent cx="5043805" cy="2921330"/>
                <wp:effectExtent l="0" t="0" r="0" b="1270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3805" cy="292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Default="00B27470" w:rsidP="00455114">
                            <w:pPr>
                              <w:shd w:val="clear" w:color="auto" w:fill="CCC0D9" w:themeFill="accent4" w:themeFillTint="66"/>
                              <w:spacing w:after="0" w:line="240" w:lineRule="auto"/>
                              <w:jc w:val="both"/>
                              <w:rPr>
                                <w:rFonts w:ascii="Century Gothic" w:hAnsi="Century Gothic"/>
                                <w:b/>
                                <w:sz w:val="20"/>
                                <w:szCs w:val="20"/>
                              </w:rPr>
                            </w:pPr>
                            <w:r w:rsidRPr="00BD269A">
                              <w:rPr>
                                <w:rFonts w:ascii="Century Gothic" w:hAnsi="Century Gothic"/>
                                <w:b/>
                                <w:sz w:val="20"/>
                                <w:szCs w:val="20"/>
                              </w:rPr>
                              <w:t xml:space="preserve">Описание: </w:t>
                            </w:r>
                          </w:p>
                          <w:p w:rsidR="0044753E"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r w:rsidRPr="005D1524">
                              <w:rPr>
                                <w:rFonts w:ascii="Century Gothic" w:hAnsi="Century Gothic"/>
                                <w:sz w:val="19"/>
                                <w:szCs w:val="19"/>
                              </w:rPr>
                              <w:t>С 1 октября 2025 г. по 31 марта 2026 г. проходит эксперимент по ведению единого каталога товаров для закупок малого объема у единственного поставщика по п. п. 4 и 5 ч. 1 ст. 93 Закона N 44-ФЗ. Для большинства участие в эксперименте добровольное.</w:t>
                            </w:r>
                          </w:p>
                          <w:p w:rsidR="002D28CE" w:rsidRPr="005D1524" w:rsidRDefault="002D28CE" w:rsidP="0044753E">
                            <w:pPr>
                              <w:tabs>
                                <w:tab w:val="left" w:pos="284"/>
                              </w:tabs>
                              <w:autoSpaceDE w:val="0"/>
                              <w:autoSpaceDN w:val="0"/>
                              <w:adjustRightInd w:val="0"/>
                              <w:spacing w:after="0" w:line="240" w:lineRule="auto"/>
                              <w:jc w:val="both"/>
                              <w:rPr>
                                <w:rFonts w:ascii="Century Gothic" w:hAnsi="Century Gothic"/>
                                <w:bCs/>
                                <w:sz w:val="19"/>
                                <w:szCs w:val="19"/>
                              </w:rPr>
                            </w:pPr>
                          </w:p>
                          <w:p w:rsidR="00B27470" w:rsidRDefault="00B27470" w:rsidP="00981314">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Благодаря материалу можно узнать:</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 xml:space="preserve">каталог предусматривает описание продукции </w:t>
                            </w:r>
                            <w:bookmarkStart w:id="8" w:name="_GoBack"/>
                            <w:bookmarkEnd w:id="8"/>
                            <w:r w:rsidRPr="005D1524">
                              <w:rPr>
                                <w:rFonts w:ascii="Century Gothic" w:hAnsi="Century Gothic"/>
                                <w:sz w:val="19"/>
                                <w:szCs w:val="19"/>
                              </w:rPr>
                              <w:t xml:space="preserve">конкретных товарного знака, марки или модели. На период эксперимента вести его поручили оператору АО «Единый каталог товаров, работ и услуг» на базе портала народных художественных промыслов. </w:t>
                            </w:r>
                            <w:proofErr w:type="spellStart"/>
                            <w:r w:rsidRPr="005D1524">
                              <w:rPr>
                                <w:rFonts w:ascii="Century Gothic" w:hAnsi="Century Gothic"/>
                                <w:sz w:val="19"/>
                                <w:szCs w:val="19"/>
                              </w:rPr>
                              <w:t>Методрекомендации</w:t>
                            </w:r>
                            <w:proofErr w:type="spellEnd"/>
                            <w:r w:rsidRPr="005D1524">
                              <w:rPr>
                                <w:rFonts w:ascii="Century Gothic" w:hAnsi="Century Gothic"/>
                                <w:sz w:val="19"/>
                                <w:szCs w:val="19"/>
                              </w:rPr>
                              <w:t xml:space="preserve"> и план-график проведения эксперимента утвердит </w:t>
                            </w:r>
                            <w:proofErr w:type="spellStart"/>
                            <w:r w:rsidRPr="005D1524">
                              <w:rPr>
                                <w:rFonts w:ascii="Century Gothic" w:hAnsi="Century Gothic"/>
                                <w:sz w:val="19"/>
                                <w:szCs w:val="19"/>
                              </w:rPr>
                              <w:t>Минпромторг</w:t>
                            </w:r>
                            <w:proofErr w:type="spellEnd"/>
                            <w:r w:rsidRPr="005D1524">
                              <w:rPr>
                                <w:rFonts w:ascii="Century Gothic" w:hAnsi="Century Gothic"/>
                                <w:sz w:val="19"/>
                                <w:szCs w:val="19"/>
                              </w:rPr>
                              <w:t>;</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 xml:space="preserve">в перечень товаров для каталога включили, </w:t>
                            </w:r>
                            <w:proofErr w:type="gramStart"/>
                            <w:r w:rsidRPr="005D1524">
                              <w:rPr>
                                <w:rFonts w:ascii="Century Gothic" w:hAnsi="Century Gothic"/>
                                <w:sz w:val="19"/>
                                <w:szCs w:val="19"/>
                              </w:rPr>
                              <w:t>например</w:t>
                            </w:r>
                            <w:proofErr w:type="gramEnd"/>
                            <w:r w:rsidRPr="005D1524">
                              <w:rPr>
                                <w:rFonts w:ascii="Century Gothic" w:hAnsi="Century Gothic"/>
                                <w:sz w:val="19"/>
                                <w:szCs w:val="19"/>
                              </w:rPr>
                              <w:t>:</w:t>
                            </w:r>
                          </w:p>
                          <w:p w:rsidR="0044753E" w:rsidRPr="005D1524" w:rsidRDefault="0044753E" w:rsidP="0044753E">
                            <w:pPr>
                              <w:pStyle w:val="af"/>
                              <w:numPr>
                                <w:ilvl w:val="0"/>
                                <w:numId w:val="3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17.12.14 – бумагу прочую и картон для графических целей;</w:t>
                            </w:r>
                          </w:p>
                          <w:p w:rsidR="0044753E" w:rsidRPr="005D1524" w:rsidRDefault="0044753E" w:rsidP="0044753E">
                            <w:pPr>
                              <w:pStyle w:val="af"/>
                              <w:numPr>
                                <w:ilvl w:val="0"/>
                                <w:numId w:val="3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26.20.11 – компьютеры портативные массой не более 10 кг;</w:t>
                            </w:r>
                          </w:p>
                          <w:p w:rsidR="0044753E" w:rsidRPr="005D1524" w:rsidRDefault="0044753E" w:rsidP="0044753E">
                            <w:pPr>
                              <w:pStyle w:val="af"/>
                              <w:numPr>
                                <w:ilvl w:val="0"/>
                                <w:numId w:val="3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26.20.14 – машины вычислительные электронные цифровые, поставляемые в виде систем для автоматической обработки данных;</w:t>
                            </w:r>
                          </w:p>
                          <w:p w:rsidR="0044753E" w:rsidRPr="005D1524" w:rsidRDefault="0044753E" w:rsidP="0044753E">
                            <w:pPr>
                              <w:pStyle w:val="af"/>
                              <w:numPr>
                                <w:ilvl w:val="0"/>
                                <w:numId w:val="3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31.01 – мебель для офисов и предприятий торговли.</w:t>
                            </w:r>
                          </w:p>
                          <w:p w:rsidR="00B27470" w:rsidRDefault="00B27470" w:rsidP="00A17F38">
                            <w:pPr>
                              <w:tabs>
                                <w:tab w:val="left" w:pos="284"/>
                              </w:tabs>
                              <w:spacing w:after="0" w:line="240" w:lineRule="auto"/>
                              <w:jc w:val="both"/>
                              <w:rPr>
                                <w:rFonts w:ascii="Century Gothic" w:hAnsi="Century Gothic"/>
                                <w:sz w:val="19"/>
                                <w:szCs w:val="19"/>
                              </w:rPr>
                            </w:pPr>
                          </w:p>
                          <w:p w:rsidR="00B27470" w:rsidRDefault="00B27470" w:rsidP="00A17F38">
                            <w:pPr>
                              <w:tabs>
                                <w:tab w:val="left" w:pos="284"/>
                              </w:tabs>
                              <w:spacing w:after="0" w:line="240" w:lineRule="auto"/>
                              <w:jc w:val="both"/>
                              <w:rPr>
                                <w:rFonts w:ascii="Century Gothic" w:hAnsi="Century Gothic"/>
                                <w:sz w:val="19"/>
                                <w:szCs w:val="19"/>
                              </w:rPr>
                            </w:pPr>
                          </w:p>
                          <w:p w:rsidR="00B27470" w:rsidRDefault="00B27470" w:rsidP="00A17F38">
                            <w:pPr>
                              <w:tabs>
                                <w:tab w:val="left" w:pos="284"/>
                              </w:tabs>
                              <w:spacing w:after="0" w:line="240" w:lineRule="auto"/>
                              <w:jc w:val="both"/>
                              <w:rPr>
                                <w:rFonts w:ascii="Century Gothic" w:hAnsi="Century Gothic"/>
                                <w:sz w:val="19"/>
                                <w:szCs w:val="19"/>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E5DC8" id="_x0000_s1044" type="#_x0000_t202" style="position:absolute;margin-left:345.95pt;margin-top:347.85pt;width:397.15pt;height:230.05pt;z-index:2519715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" filled="f" stroked="f">
                <v:textbox inset="0,0,,0">
                  <w:txbxContent>
                    <w:p w:rsidR="00B27470" w:rsidRDefault="00B27470" w:rsidP="00455114">
                      <w:pPr>
                        <w:shd w:val="clear" w:color="auto" w:fill="CCC0D9" w:themeFill="accent4" w:themeFillTint="66"/>
                        <w:spacing w:after="0" w:line="240" w:lineRule="auto"/>
                        <w:jc w:val="both"/>
                        <w:rPr>
                          <w:rFonts w:ascii="Century Gothic" w:hAnsi="Century Gothic"/>
                          <w:b/>
                          <w:sz w:val="20"/>
                          <w:szCs w:val="20"/>
                        </w:rPr>
                      </w:pPr>
                      <w:r w:rsidRPr="00BD269A">
                        <w:rPr>
                          <w:rFonts w:ascii="Century Gothic" w:hAnsi="Century Gothic"/>
                          <w:b/>
                          <w:sz w:val="20"/>
                          <w:szCs w:val="20"/>
                        </w:rPr>
                        <w:t xml:space="preserve">Описание: </w:t>
                      </w:r>
                    </w:p>
                    <w:p w:rsidR="0044753E" w:rsidRDefault="0044753E" w:rsidP="0044753E">
                      <w:pPr>
                        <w:tabs>
                          <w:tab w:val="left" w:pos="284"/>
                        </w:tabs>
                        <w:autoSpaceDE w:val="0"/>
                        <w:autoSpaceDN w:val="0"/>
                        <w:adjustRightInd w:val="0"/>
                        <w:spacing w:after="0" w:line="240" w:lineRule="auto"/>
                        <w:jc w:val="both"/>
                        <w:rPr>
                          <w:rFonts w:ascii="Century Gothic" w:hAnsi="Century Gothic"/>
                          <w:sz w:val="19"/>
                          <w:szCs w:val="19"/>
                        </w:rPr>
                      </w:pPr>
                      <w:r w:rsidRPr="005D1524">
                        <w:rPr>
                          <w:rFonts w:ascii="Century Gothic" w:hAnsi="Century Gothic"/>
                          <w:sz w:val="19"/>
                          <w:szCs w:val="19"/>
                        </w:rPr>
                        <w:t>С 1 октября 2025 г. по 31 марта 2026 г. проходит эксперимент по ведению единого каталога товаров для закупок малого объема у единственного поставщика по п. п. 4 и 5 ч. 1 ст. 93 Закона N 44-ФЗ. Для большинства участие в эксперименте добровольное.</w:t>
                      </w:r>
                    </w:p>
                    <w:p w:rsidR="002D28CE" w:rsidRPr="005D1524" w:rsidRDefault="002D28CE" w:rsidP="0044753E">
                      <w:pPr>
                        <w:tabs>
                          <w:tab w:val="left" w:pos="284"/>
                        </w:tabs>
                        <w:autoSpaceDE w:val="0"/>
                        <w:autoSpaceDN w:val="0"/>
                        <w:adjustRightInd w:val="0"/>
                        <w:spacing w:after="0" w:line="240" w:lineRule="auto"/>
                        <w:jc w:val="both"/>
                        <w:rPr>
                          <w:rFonts w:ascii="Century Gothic" w:hAnsi="Century Gothic"/>
                          <w:bCs/>
                          <w:sz w:val="19"/>
                          <w:szCs w:val="19"/>
                        </w:rPr>
                      </w:pPr>
                    </w:p>
                    <w:p w:rsidR="00B27470" w:rsidRDefault="00B27470" w:rsidP="00981314">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Благодаря материалу можно узнать:</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 xml:space="preserve">каталог предусматривает описание продукции </w:t>
                      </w:r>
                      <w:bookmarkStart w:id="9" w:name="_GoBack"/>
                      <w:bookmarkEnd w:id="9"/>
                      <w:r w:rsidRPr="005D1524">
                        <w:rPr>
                          <w:rFonts w:ascii="Century Gothic" w:hAnsi="Century Gothic"/>
                          <w:sz w:val="19"/>
                          <w:szCs w:val="19"/>
                        </w:rPr>
                        <w:t xml:space="preserve">конкретных товарного знака, марки или модели. На период эксперимента вести его поручили оператору АО «Единый каталог товаров, работ и услуг» на базе портала народных художественных промыслов. </w:t>
                      </w:r>
                      <w:proofErr w:type="spellStart"/>
                      <w:r w:rsidRPr="005D1524">
                        <w:rPr>
                          <w:rFonts w:ascii="Century Gothic" w:hAnsi="Century Gothic"/>
                          <w:sz w:val="19"/>
                          <w:szCs w:val="19"/>
                        </w:rPr>
                        <w:t>Методрекомендации</w:t>
                      </w:r>
                      <w:proofErr w:type="spellEnd"/>
                      <w:r w:rsidRPr="005D1524">
                        <w:rPr>
                          <w:rFonts w:ascii="Century Gothic" w:hAnsi="Century Gothic"/>
                          <w:sz w:val="19"/>
                          <w:szCs w:val="19"/>
                        </w:rPr>
                        <w:t xml:space="preserve"> и план-график проведения эксперимента утвердит </w:t>
                      </w:r>
                      <w:proofErr w:type="spellStart"/>
                      <w:r w:rsidRPr="005D1524">
                        <w:rPr>
                          <w:rFonts w:ascii="Century Gothic" w:hAnsi="Century Gothic"/>
                          <w:sz w:val="19"/>
                          <w:szCs w:val="19"/>
                        </w:rPr>
                        <w:t>Минпромторг</w:t>
                      </w:r>
                      <w:proofErr w:type="spellEnd"/>
                      <w:r w:rsidRPr="005D1524">
                        <w:rPr>
                          <w:rFonts w:ascii="Century Gothic" w:hAnsi="Century Gothic"/>
                          <w:sz w:val="19"/>
                          <w:szCs w:val="19"/>
                        </w:rPr>
                        <w:t>;</w:t>
                      </w:r>
                    </w:p>
                    <w:p w:rsidR="0044753E" w:rsidRPr="005D1524" w:rsidRDefault="0044753E" w:rsidP="0044753E">
                      <w:pPr>
                        <w:pStyle w:val="af"/>
                        <w:numPr>
                          <w:ilvl w:val="0"/>
                          <w:numId w:val="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 xml:space="preserve">в перечень товаров для каталога включили, </w:t>
                      </w:r>
                      <w:proofErr w:type="gramStart"/>
                      <w:r w:rsidRPr="005D1524">
                        <w:rPr>
                          <w:rFonts w:ascii="Century Gothic" w:hAnsi="Century Gothic"/>
                          <w:sz w:val="19"/>
                          <w:szCs w:val="19"/>
                        </w:rPr>
                        <w:t>например</w:t>
                      </w:r>
                      <w:proofErr w:type="gramEnd"/>
                      <w:r w:rsidRPr="005D1524">
                        <w:rPr>
                          <w:rFonts w:ascii="Century Gothic" w:hAnsi="Century Gothic"/>
                          <w:sz w:val="19"/>
                          <w:szCs w:val="19"/>
                        </w:rPr>
                        <w:t>:</w:t>
                      </w:r>
                    </w:p>
                    <w:p w:rsidR="0044753E" w:rsidRPr="005D1524" w:rsidRDefault="0044753E" w:rsidP="0044753E">
                      <w:pPr>
                        <w:pStyle w:val="af"/>
                        <w:numPr>
                          <w:ilvl w:val="0"/>
                          <w:numId w:val="3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17.12.14 – бумагу прочую и картон для графических целей;</w:t>
                      </w:r>
                    </w:p>
                    <w:p w:rsidR="0044753E" w:rsidRPr="005D1524" w:rsidRDefault="0044753E" w:rsidP="0044753E">
                      <w:pPr>
                        <w:pStyle w:val="af"/>
                        <w:numPr>
                          <w:ilvl w:val="0"/>
                          <w:numId w:val="3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26.20.11 – компьютеры портативные массой не более 10 кг;</w:t>
                      </w:r>
                    </w:p>
                    <w:p w:rsidR="0044753E" w:rsidRPr="005D1524" w:rsidRDefault="0044753E" w:rsidP="0044753E">
                      <w:pPr>
                        <w:pStyle w:val="af"/>
                        <w:numPr>
                          <w:ilvl w:val="0"/>
                          <w:numId w:val="3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26.20.14 – машины вычислительные электронные цифровые, поставляемые в виде систем для автоматической обработки данных;</w:t>
                      </w:r>
                    </w:p>
                    <w:p w:rsidR="0044753E" w:rsidRPr="005D1524" w:rsidRDefault="0044753E" w:rsidP="0044753E">
                      <w:pPr>
                        <w:pStyle w:val="af"/>
                        <w:numPr>
                          <w:ilvl w:val="0"/>
                          <w:numId w:val="31"/>
                        </w:numPr>
                        <w:tabs>
                          <w:tab w:val="left" w:pos="284"/>
                        </w:tabs>
                        <w:spacing w:after="0" w:line="240" w:lineRule="auto"/>
                        <w:ind w:left="0" w:firstLine="0"/>
                        <w:jc w:val="both"/>
                        <w:rPr>
                          <w:rFonts w:ascii="Century Gothic" w:hAnsi="Century Gothic"/>
                          <w:sz w:val="19"/>
                          <w:szCs w:val="19"/>
                        </w:rPr>
                      </w:pPr>
                      <w:r w:rsidRPr="005D1524">
                        <w:rPr>
                          <w:rFonts w:ascii="Century Gothic" w:hAnsi="Century Gothic"/>
                          <w:sz w:val="19"/>
                          <w:szCs w:val="19"/>
                        </w:rPr>
                        <w:t>31.01 – мебель для офисов и предприятий торговли.</w:t>
                      </w:r>
                    </w:p>
                    <w:p w:rsidR="00B27470" w:rsidRDefault="00B27470" w:rsidP="00A17F38">
                      <w:pPr>
                        <w:tabs>
                          <w:tab w:val="left" w:pos="284"/>
                        </w:tabs>
                        <w:spacing w:after="0" w:line="240" w:lineRule="auto"/>
                        <w:jc w:val="both"/>
                        <w:rPr>
                          <w:rFonts w:ascii="Century Gothic" w:hAnsi="Century Gothic"/>
                          <w:sz w:val="19"/>
                          <w:szCs w:val="19"/>
                        </w:rPr>
                      </w:pPr>
                    </w:p>
                    <w:p w:rsidR="00B27470" w:rsidRDefault="00B27470" w:rsidP="00A17F38">
                      <w:pPr>
                        <w:tabs>
                          <w:tab w:val="left" w:pos="284"/>
                        </w:tabs>
                        <w:spacing w:after="0" w:line="240" w:lineRule="auto"/>
                        <w:jc w:val="both"/>
                        <w:rPr>
                          <w:rFonts w:ascii="Century Gothic" w:hAnsi="Century Gothic"/>
                          <w:sz w:val="19"/>
                          <w:szCs w:val="19"/>
                        </w:rPr>
                      </w:pPr>
                    </w:p>
                    <w:p w:rsidR="00B27470" w:rsidRDefault="00B27470" w:rsidP="00A17F38">
                      <w:pPr>
                        <w:tabs>
                          <w:tab w:val="left" w:pos="284"/>
                        </w:tabs>
                        <w:spacing w:after="0" w:line="240" w:lineRule="auto"/>
                        <w:jc w:val="both"/>
                        <w:rPr>
                          <w:rFonts w:ascii="Century Gothic" w:hAnsi="Century Gothic"/>
                          <w:sz w:val="19"/>
                          <w:szCs w:val="19"/>
                        </w:rPr>
                      </w:pPr>
                    </w:p>
                  </w:txbxContent>
                </v:textbox>
                <w10:wrap anchorx="margin" anchory="page"/>
              </v:shape>
            </w:pict>
          </mc:Fallback>
        </mc:AlternateContent>
      </w:r>
      <w:r w:rsidR="00455114">
        <w:rPr>
          <w:rFonts w:ascii="Century Gothic" w:hAnsi="Century Gothic" w:cs="Century Gothic"/>
          <w:b/>
          <w:sz w:val="28"/>
          <w:szCs w:val="28"/>
        </w:rPr>
        <w:tab/>
      </w:r>
      <w:r w:rsidR="00FA1013">
        <w:rPr>
          <w:rFonts w:ascii="Century Gothic" w:hAnsi="Century Gothic" w:cs="Century Gothic"/>
          <w:b/>
          <w:sz w:val="28"/>
          <w:szCs w:val="28"/>
        </w:rPr>
        <w:tab/>
      </w:r>
    </w:p>
    <w:p w:rsidR="00324743" w:rsidRPr="00FA1013" w:rsidRDefault="002D28CE" w:rsidP="00281F24">
      <w:pPr>
        <w:tabs>
          <w:tab w:val="center" w:pos="5386"/>
        </w:tabs>
        <w:ind w:left="2127" w:firstLine="1985"/>
        <w:rPr>
          <w:rFonts w:ascii="Century Gothic" w:hAnsi="Century Gothic" w:cs="Century Gothic"/>
          <w:b/>
          <w:sz w:val="28"/>
          <w:szCs w:val="28"/>
        </w:rPr>
      </w:pPr>
      <w:r>
        <w:rPr>
          <w:noProof/>
          <w:lang w:eastAsia="ru-RU"/>
        </w:rPr>
        <mc:AlternateContent>
          <mc:Choice Requires="wps">
            <w:drawing>
              <wp:anchor distT="0" distB="0" distL="114300" distR="114300" simplePos="0" relativeHeight="251986944" behindDoc="1" locked="0" layoutInCell="1" allowOverlap="1" wp14:anchorId="7A4E683C" wp14:editId="2D01BC1C">
                <wp:simplePos x="0" y="0"/>
                <wp:positionH relativeFrom="page">
                  <wp:posOffset>251905</wp:posOffset>
                </wp:positionH>
                <wp:positionV relativeFrom="page">
                  <wp:posOffset>4962327</wp:posOffset>
                </wp:positionV>
                <wp:extent cx="1668145" cy="1228725"/>
                <wp:effectExtent l="0" t="0" r="65405" b="66675"/>
                <wp:wrapNone/>
                <wp:docPr id="4"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145" cy="1228725"/>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514577" w:rsidRDefault="00514577" w:rsidP="0051457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Pr>
                                <w:rFonts w:ascii="Century Gothic" w:hAnsi="Century Gothic" w:cs="Century Gothic"/>
                                <w:b/>
                                <w:iCs/>
                                <w:sz w:val="16"/>
                                <w:szCs w:val="16"/>
                                <w:u w:val="single"/>
                              </w:rPr>
                              <w:t>Документ:</w:t>
                            </w:r>
                            <w:r w:rsidRPr="00B71132">
                              <w:rPr>
                                <w:rFonts w:ascii="Century Gothic" w:hAnsi="Century Gothic"/>
                                <w:sz w:val="16"/>
                                <w:szCs w:val="16"/>
                              </w:rPr>
                              <w:t xml:space="preserve"> </w:t>
                            </w:r>
                          </w:p>
                          <w:p w:rsidR="00514577" w:rsidRDefault="00514577" w:rsidP="0051457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44753E" w:rsidRPr="005D1524" w:rsidRDefault="00514577" w:rsidP="0044753E">
                            <w:pPr>
                              <w:tabs>
                                <w:tab w:val="left" w:pos="284"/>
                              </w:tabs>
                              <w:autoSpaceDE w:val="0"/>
                              <w:autoSpaceDN w:val="0"/>
                              <w:adjustRightInd w:val="0"/>
                              <w:spacing w:after="0" w:line="240" w:lineRule="auto"/>
                              <w:jc w:val="both"/>
                              <w:rPr>
                                <w:rFonts w:ascii="Century Gothic" w:hAnsi="Century Gothic"/>
                                <w:sz w:val="16"/>
                                <w:szCs w:val="16"/>
                              </w:rPr>
                            </w:pPr>
                            <w:r w:rsidRPr="006F7943">
                              <w:rPr>
                                <w:rFonts w:ascii="Century Gothic" w:hAnsi="Century Gothic"/>
                                <w:sz w:val="16"/>
                                <w:szCs w:val="16"/>
                              </w:rPr>
                              <w:t xml:space="preserve"> </w:t>
                            </w:r>
                            <w:hyperlink r:id="rId19" w:history="1">
                              <w:r w:rsidR="0044753E" w:rsidRPr="005D1524">
                                <w:rPr>
                                  <w:rStyle w:val="aa"/>
                                  <w:rFonts w:ascii="Century Gothic" w:hAnsi="Century Gothic"/>
                                  <w:sz w:val="16"/>
                                  <w:szCs w:val="16"/>
                                </w:rPr>
                                <w:t>Распоряжение Правительства РФ от 29.09.2025 N 2710-р</w:t>
                              </w:r>
                            </w:hyperlink>
                          </w:p>
                          <w:p w:rsidR="00514577" w:rsidRDefault="00514577" w:rsidP="0044753E">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514577" w:rsidRPr="00514577" w:rsidRDefault="00514577" w:rsidP="00514577">
                            <w:pPr>
                              <w:shd w:val="clear" w:color="auto" w:fill="FFFFFF" w:themeFill="background1"/>
                              <w:tabs>
                                <w:tab w:val="left" w:pos="284"/>
                              </w:tabs>
                              <w:autoSpaceDE w:val="0"/>
                              <w:autoSpaceDN w:val="0"/>
                              <w:adjustRightInd w:val="0"/>
                              <w:rPr>
                                <w:rFonts w:ascii="Century Gothic" w:hAnsi="Century Gothic"/>
                                <w:b/>
                                <w:sz w:val="16"/>
                                <w:szCs w:val="16"/>
                                <w:u w:val="single"/>
                              </w:rPr>
                            </w:pPr>
                          </w:p>
                          <w:p w:rsidR="00514577" w:rsidRDefault="00514577" w:rsidP="00514577">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104BB5" w:rsidRDefault="00514577" w:rsidP="00514577">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4366EC" w:rsidRDefault="00514577" w:rsidP="00514577">
                            <w:pPr>
                              <w:shd w:val="clear" w:color="auto" w:fill="FFFFFF" w:themeFill="background1"/>
                              <w:tabs>
                                <w:tab w:val="left" w:pos="284"/>
                              </w:tabs>
                              <w:autoSpaceDE w:val="0"/>
                              <w:autoSpaceDN w:val="0"/>
                              <w:adjustRightInd w:val="0"/>
                              <w:spacing w:after="0" w:line="240" w:lineRule="auto"/>
                              <w:jc w:val="both"/>
                              <w:rPr>
                                <w:rFonts w:ascii="Century Gothic" w:hAnsi="Century Gothic"/>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E683C" id="Rectangle 463" o:spid="_x0000_s1045" style="position:absolute;left:0;text-align:left;margin-left:19.85pt;margin-top:390.75pt;width:131.35pt;height:96.75pt;z-index:-2513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" fillcolor="white [3212]" strokecolor="#f2f2f2" strokeweight=".25pt">
                <v:shadow on="t" color="#868686"/>
                <v:textbox inset="0,0,0,0">
                  <w:txbxContent>
                    <w:p w:rsidR="00514577" w:rsidRDefault="00514577" w:rsidP="0051457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Pr>
                          <w:rFonts w:ascii="Century Gothic" w:hAnsi="Century Gothic" w:cs="Century Gothic"/>
                          <w:b/>
                          <w:iCs/>
                          <w:sz w:val="16"/>
                          <w:szCs w:val="16"/>
                          <w:u w:val="single"/>
                        </w:rPr>
                        <w:t>Документ:</w:t>
                      </w:r>
                      <w:r w:rsidRPr="00B71132">
                        <w:rPr>
                          <w:rFonts w:ascii="Century Gothic" w:hAnsi="Century Gothic"/>
                          <w:sz w:val="16"/>
                          <w:szCs w:val="16"/>
                        </w:rPr>
                        <w:t xml:space="preserve"> </w:t>
                      </w:r>
                    </w:p>
                    <w:p w:rsidR="00514577" w:rsidRDefault="00514577" w:rsidP="0051457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44753E" w:rsidRPr="005D1524" w:rsidRDefault="00514577" w:rsidP="0044753E">
                      <w:pPr>
                        <w:tabs>
                          <w:tab w:val="left" w:pos="284"/>
                        </w:tabs>
                        <w:autoSpaceDE w:val="0"/>
                        <w:autoSpaceDN w:val="0"/>
                        <w:adjustRightInd w:val="0"/>
                        <w:spacing w:after="0" w:line="240" w:lineRule="auto"/>
                        <w:jc w:val="both"/>
                        <w:rPr>
                          <w:rFonts w:ascii="Century Gothic" w:hAnsi="Century Gothic"/>
                          <w:sz w:val="16"/>
                          <w:szCs w:val="16"/>
                        </w:rPr>
                      </w:pPr>
                      <w:r w:rsidRPr="006F7943">
                        <w:rPr>
                          <w:rFonts w:ascii="Century Gothic" w:hAnsi="Century Gothic"/>
                          <w:sz w:val="16"/>
                          <w:szCs w:val="16"/>
                        </w:rPr>
                        <w:t xml:space="preserve"> </w:t>
                      </w:r>
                      <w:hyperlink r:id="rId20" w:history="1">
                        <w:r w:rsidR="0044753E" w:rsidRPr="005D1524">
                          <w:rPr>
                            <w:rStyle w:val="aa"/>
                            <w:rFonts w:ascii="Century Gothic" w:hAnsi="Century Gothic"/>
                            <w:sz w:val="16"/>
                            <w:szCs w:val="16"/>
                          </w:rPr>
                          <w:t>Распоряжение Правительства РФ от 29.09.2025 N 2710-р</w:t>
                        </w:r>
                      </w:hyperlink>
                    </w:p>
                    <w:p w:rsidR="00514577" w:rsidRDefault="00514577" w:rsidP="0044753E">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514577" w:rsidRPr="00514577" w:rsidRDefault="00514577" w:rsidP="00514577">
                      <w:pPr>
                        <w:shd w:val="clear" w:color="auto" w:fill="FFFFFF" w:themeFill="background1"/>
                        <w:tabs>
                          <w:tab w:val="left" w:pos="284"/>
                        </w:tabs>
                        <w:autoSpaceDE w:val="0"/>
                        <w:autoSpaceDN w:val="0"/>
                        <w:adjustRightInd w:val="0"/>
                        <w:rPr>
                          <w:rFonts w:ascii="Century Gothic" w:hAnsi="Century Gothic"/>
                          <w:b/>
                          <w:sz w:val="16"/>
                          <w:szCs w:val="16"/>
                          <w:u w:val="single"/>
                        </w:rPr>
                      </w:pPr>
                    </w:p>
                    <w:p w:rsidR="00514577" w:rsidRDefault="00514577" w:rsidP="00514577">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104BB5" w:rsidRDefault="00514577" w:rsidP="00514577">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4366EC" w:rsidRDefault="00514577" w:rsidP="00514577">
                      <w:pPr>
                        <w:shd w:val="clear" w:color="auto" w:fill="FFFFFF" w:themeFill="background1"/>
                        <w:tabs>
                          <w:tab w:val="left" w:pos="284"/>
                        </w:tabs>
                        <w:autoSpaceDE w:val="0"/>
                        <w:autoSpaceDN w:val="0"/>
                        <w:adjustRightInd w:val="0"/>
                        <w:spacing w:after="0" w:line="240" w:lineRule="auto"/>
                        <w:jc w:val="both"/>
                        <w:rPr>
                          <w:rFonts w:ascii="Century Gothic" w:hAnsi="Century Gothic"/>
                          <w:sz w:val="16"/>
                          <w:szCs w:val="16"/>
                        </w:rPr>
                      </w:pPr>
                    </w:p>
                  </w:txbxContent>
                </v:textbox>
                <w10:wrap anchorx="page" anchory="page"/>
              </v:rect>
            </w:pict>
          </mc:Fallback>
        </mc:AlternateContent>
      </w:r>
    </w:p>
    <w:p w:rsidR="00760ADA" w:rsidRPr="00FA1013" w:rsidRDefault="00760ADA" w:rsidP="00760ADA">
      <w:pPr>
        <w:shd w:val="clear" w:color="auto" w:fill="FFFFFF" w:themeFill="background1"/>
        <w:tabs>
          <w:tab w:val="center" w:pos="5386"/>
        </w:tabs>
        <w:ind w:left="2127" w:firstLine="1985"/>
        <w:rPr>
          <w:rFonts w:ascii="Century Gothic" w:hAnsi="Century Gothic" w:cs="Century Gothic"/>
          <w:b/>
          <w:i/>
          <w:sz w:val="28"/>
          <w:szCs w:val="28"/>
        </w:rPr>
      </w:pPr>
    </w:p>
    <w:p w:rsidR="00EE6AE5" w:rsidRPr="00FA1013" w:rsidRDefault="00EE6AE5" w:rsidP="00281F24">
      <w:pPr>
        <w:tabs>
          <w:tab w:val="center" w:pos="5386"/>
        </w:tabs>
        <w:ind w:left="2127" w:firstLine="1985"/>
        <w:rPr>
          <w:rFonts w:ascii="Century Gothic" w:hAnsi="Century Gothic" w:cs="Century Gothic"/>
          <w:b/>
          <w:sz w:val="28"/>
          <w:szCs w:val="28"/>
        </w:rPr>
      </w:pPr>
    </w:p>
    <w:p w:rsidR="00201E77" w:rsidRPr="00324743" w:rsidRDefault="00201E77" w:rsidP="00281F24">
      <w:pPr>
        <w:tabs>
          <w:tab w:val="center" w:pos="5386"/>
        </w:tabs>
        <w:ind w:left="2127" w:firstLine="1985"/>
        <w:rPr>
          <w:rFonts w:ascii="Century Gothic" w:hAnsi="Century Gothic" w:cs="Century Gothic"/>
          <w:sz w:val="28"/>
          <w:szCs w:val="28"/>
        </w:rPr>
      </w:pPr>
    </w:p>
    <w:p w:rsidR="002D547F" w:rsidRPr="002D547F" w:rsidRDefault="002D547F" w:rsidP="002D547F">
      <w:pPr>
        <w:rPr>
          <w:rFonts w:ascii="Century Gothic" w:hAnsi="Century Gothic" w:cs="Century Gothic"/>
          <w:sz w:val="16"/>
          <w:szCs w:val="16"/>
        </w:rPr>
      </w:pPr>
    </w:p>
    <w:p w:rsidR="002D547F" w:rsidRPr="002D547F" w:rsidRDefault="002D547F" w:rsidP="002D547F">
      <w:pPr>
        <w:rPr>
          <w:rFonts w:ascii="Century Gothic" w:hAnsi="Century Gothic" w:cs="Century Gothic"/>
          <w:sz w:val="16"/>
          <w:szCs w:val="16"/>
        </w:rPr>
      </w:pPr>
    </w:p>
    <w:p w:rsidR="002D547F" w:rsidRPr="002D547F" w:rsidRDefault="002D547F" w:rsidP="002D547F">
      <w:pPr>
        <w:rPr>
          <w:rFonts w:ascii="Century Gothic" w:hAnsi="Century Gothic" w:cs="Century Gothic"/>
          <w:sz w:val="16"/>
          <w:szCs w:val="16"/>
        </w:rPr>
      </w:pPr>
    </w:p>
    <w:p w:rsidR="002D547F" w:rsidRPr="002D547F" w:rsidRDefault="002D547F" w:rsidP="002D547F">
      <w:pPr>
        <w:rPr>
          <w:rFonts w:ascii="Century Gothic" w:hAnsi="Century Gothic" w:cs="Century Gothic"/>
          <w:sz w:val="16"/>
          <w:szCs w:val="16"/>
        </w:rPr>
      </w:pPr>
    </w:p>
    <w:p w:rsidR="002D547F" w:rsidRPr="002D547F" w:rsidRDefault="002D547F" w:rsidP="002D547F">
      <w:pPr>
        <w:rPr>
          <w:rFonts w:ascii="Century Gothic" w:hAnsi="Century Gothic" w:cs="Century Gothic"/>
          <w:sz w:val="16"/>
          <w:szCs w:val="16"/>
        </w:rPr>
      </w:pPr>
    </w:p>
    <w:p w:rsidR="002D547F" w:rsidRPr="002D547F" w:rsidRDefault="002D547F" w:rsidP="00514577">
      <w:pPr>
        <w:ind w:firstLine="708"/>
        <w:rPr>
          <w:rFonts w:ascii="Century Gothic" w:hAnsi="Century Gothic" w:cs="Century Gothic"/>
          <w:sz w:val="16"/>
          <w:szCs w:val="16"/>
        </w:rPr>
      </w:pPr>
    </w:p>
    <w:p w:rsidR="002D547F" w:rsidRPr="002D547F" w:rsidRDefault="00514577" w:rsidP="00514577">
      <w:pPr>
        <w:tabs>
          <w:tab w:val="left" w:pos="3165"/>
        </w:tabs>
        <w:rPr>
          <w:rFonts w:ascii="Century Gothic" w:hAnsi="Century Gothic" w:cs="Century Gothic"/>
          <w:sz w:val="16"/>
          <w:szCs w:val="16"/>
        </w:rPr>
      </w:pPr>
      <w:r>
        <w:rPr>
          <w:rFonts w:ascii="Century Gothic" w:hAnsi="Century Gothic" w:cs="Century Gothic"/>
          <w:sz w:val="16"/>
          <w:szCs w:val="16"/>
        </w:rPr>
        <w:tab/>
      </w:r>
    </w:p>
    <w:p w:rsidR="00783CDD" w:rsidRDefault="00783CDD" w:rsidP="001C23BE">
      <w:pPr>
        <w:spacing w:after="0" w:line="240" w:lineRule="auto"/>
        <w:rPr>
          <w:rFonts w:ascii="Century Gothic" w:hAnsi="Century Gothic" w:cs="Century Gothic"/>
        </w:rPr>
      </w:pPr>
    </w:p>
    <w:p w:rsidR="00D745FB" w:rsidRDefault="00D745FB" w:rsidP="00A603C5">
      <w:pPr>
        <w:pStyle w:val="1"/>
        <w:tabs>
          <w:tab w:val="left" w:pos="284"/>
        </w:tabs>
        <w:jc w:val="center"/>
      </w:pPr>
    </w:p>
    <w:p w:rsidR="00D745FB" w:rsidRPr="00D745FB" w:rsidRDefault="00514577" w:rsidP="00514577">
      <w:pPr>
        <w:tabs>
          <w:tab w:val="left" w:pos="3060"/>
        </w:tabs>
        <w:rPr>
          <w:lang w:eastAsia="ru-RU"/>
        </w:rPr>
      </w:pPr>
      <w:r>
        <w:rPr>
          <w:lang w:eastAsia="ru-RU"/>
        </w:rPr>
        <w:tab/>
      </w:r>
    </w:p>
    <w:p w:rsidR="00D745FB" w:rsidRPr="00D745FB" w:rsidRDefault="00D745FB" w:rsidP="00D745FB">
      <w:pPr>
        <w:rPr>
          <w:lang w:eastAsia="ru-RU"/>
        </w:rPr>
      </w:pPr>
    </w:p>
    <w:p w:rsidR="00D745FB" w:rsidRPr="00D745FB" w:rsidRDefault="00D745FB" w:rsidP="00D745FB">
      <w:pPr>
        <w:rPr>
          <w:lang w:eastAsia="ru-RU"/>
        </w:rPr>
      </w:pPr>
    </w:p>
    <w:p w:rsidR="00D745FB" w:rsidRDefault="00D745FB" w:rsidP="00D745FB">
      <w:pPr>
        <w:rPr>
          <w:lang w:eastAsia="ru-RU"/>
        </w:rPr>
      </w:pPr>
    </w:p>
    <w:p w:rsidR="00D5798E" w:rsidRPr="00D745FB" w:rsidRDefault="00D745FB" w:rsidP="00D745FB">
      <w:pPr>
        <w:tabs>
          <w:tab w:val="left" w:pos="1371"/>
        </w:tabs>
        <w:rPr>
          <w:lang w:eastAsia="ru-RU"/>
        </w:rPr>
      </w:pPr>
      <w:r>
        <w:rPr>
          <w:lang w:eastAsia="ru-RU"/>
        </w:rPr>
        <w:tab/>
      </w:r>
    </w:p>
    <w:sectPr w:rsidR="00D5798E" w:rsidRPr="00D745FB" w:rsidSect="00910D17">
      <w:headerReference w:type="default" r:id="rId21"/>
      <w:pgSz w:w="11906" w:h="16838"/>
      <w:pgMar w:top="639" w:right="424" w:bottom="426" w:left="709" w:header="13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470" w:rsidRDefault="00B27470" w:rsidP="00735E66">
      <w:pPr>
        <w:spacing w:after="0" w:line="240" w:lineRule="auto"/>
      </w:pPr>
      <w:r>
        <w:separator/>
      </w:r>
    </w:p>
  </w:endnote>
  <w:endnote w:type="continuationSeparator" w:id="0">
    <w:p w:rsidR="00B27470" w:rsidRDefault="00B27470" w:rsidP="0073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470" w:rsidRDefault="00B27470" w:rsidP="00735E66">
      <w:pPr>
        <w:spacing w:after="0" w:line="240" w:lineRule="auto"/>
      </w:pPr>
      <w:r>
        <w:separator/>
      </w:r>
    </w:p>
  </w:footnote>
  <w:footnote w:type="continuationSeparator" w:id="0">
    <w:p w:rsidR="00B27470" w:rsidRDefault="00B27470" w:rsidP="0073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8" w:type="pct"/>
      <w:tblBorders>
        <w:bottom w:val="single" w:sz="4" w:space="0" w:color="CCC0D9"/>
      </w:tblBorders>
      <w:tblCellMar>
        <w:top w:w="72" w:type="dxa"/>
        <w:left w:w="115" w:type="dxa"/>
        <w:bottom w:w="72" w:type="dxa"/>
        <w:right w:w="115" w:type="dxa"/>
      </w:tblCellMar>
      <w:tblLook w:val="04A0" w:firstRow="1" w:lastRow="0" w:firstColumn="1" w:lastColumn="0" w:noHBand="0" w:noVBand="1"/>
    </w:tblPr>
    <w:tblGrid>
      <w:gridCol w:w="10661"/>
    </w:tblGrid>
    <w:tr w:rsidR="00B27470" w:rsidRPr="009A35D1" w:rsidTr="005A141B">
      <w:tc>
        <w:tcPr>
          <w:tcW w:w="5000" w:type="pct"/>
          <w:vAlign w:val="bottom"/>
        </w:tcPr>
        <w:p w:rsidR="00B27470" w:rsidRPr="009A35D1" w:rsidRDefault="00B27470" w:rsidP="005A141B">
          <w:pPr>
            <w:pStyle w:val="a3"/>
            <w:jc w:val="right"/>
            <w:rPr>
              <w:rFonts w:ascii="Century Gothic" w:hAnsi="Century Gothic"/>
              <w:color w:val="5F497A"/>
              <w:sz w:val="24"/>
              <w:szCs w:val="24"/>
            </w:rPr>
          </w:pPr>
          <w:r w:rsidRPr="009A35D1">
            <w:rPr>
              <w:rFonts w:ascii="Century Gothic" w:hAnsi="Century Gothic"/>
              <w:b/>
              <w:bCs/>
              <w:color w:val="5F497A"/>
              <w:sz w:val="24"/>
              <w:szCs w:val="24"/>
            </w:rPr>
            <w:t>[</w:t>
          </w:r>
          <w:r w:rsidRPr="009A35D1">
            <w:rPr>
              <w:rStyle w:val="a9"/>
              <w:rFonts w:ascii="Century Gothic" w:hAnsi="Century Gothic"/>
              <w:color w:val="5F497A"/>
              <w:sz w:val="28"/>
              <w:szCs w:val="28"/>
            </w:rPr>
            <w:t>Важн</w:t>
          </w:r>
          <w:r>
            <w:rPr>
              <w:rStyle w:val="a9"/>
              <w:rFonts w:ascii="Century Gothic" w:hAnsi="Century Gothic"/>
              <w:color w:val="5F497A"/>
              <w:sz w:val="28"/>
              <w:szCs w:val="28"/>
            </w:rPr>
            <w:t>ая</w:t>
          </w:r>
          <w:r w:rsidRPr="009A35D1">
            <w:rPr>
              <w:rStyle w:val="a9"/>
              <w:rFonts w:ascii="Century Gothic" w:hAnsi="Century Gothic"/>
              <w:color w:val="5F497A"/>
              <w:sz w:val="28"/>
              <w:szCs w:val="28"/>
            </w:rPr>
            <w:t>, актуальн</w:t>
          </w:r>
          <w:r>
            <w:rPr>
              <w:rStyle w:val="a9"/>
              <w:rFonts w:ascii="Century Gothic" w:hAnsi="Century Gothic"/>
              <w:color w:val="5F497A"/>
              <w:sz w:val="28"/>
              <w:szCs w:val="28"/>
            </w:rPr>
            <w:t>ая</w:t>
          </w:r>
          <w:r w:rsidRPr="009A35D1">
            <w:rPr>
              <w:rStyle w:val="a9"/>
              <w:rFonts w:ascii="Century Gothic" w:hAnsi="Century Gothic"/>
              <w:color w:val="5F497A"/>
              <w:sz w:val="28"/>
              <w:szCs w:val="28"/>
            </w:rPr>
            <w:t xml:space="preserve"> и полезн</w:t>
          </w:r>
          <w:r>
            <w:rPr>
              <w:rStyle w:val="a9"/>
              <w:rFonts w:ascii="Century Gothic" w:hAnsi="Century Gothic"/>
              <w:color w:val="5F497A"/>
              <w:sz w:val="28"/>
              <w:szCs w:val="28"/>
            </w:rPr>
            <w:t>ая информация</w:t>
          </w:r>
          <w:r w:rsidRPr="009A35D1">
            <w:rPr>
              <w:rFonts w:ascii="Century Gothic" w:hAnsi="Century Gothic"/>
              <w:b/>
              <w:bCs/>
              <w:color w:val="5F497A"/>
              <w:sz w:val="24"/>
              <w:szCs w:val="24"/>
            </w:rPr>
            <w:t>]</w:t>
          </w:r>
        </w:p>
      </w:tc>
    </w:tr>
  </w:tbl>
  <w:p w:rsidR="00B27470" w:rsidRPr="00735E66" w:rsidRDefault="00B27470" w:rsidP="00735E66">
    <w:pPr>
      <w:pStyle w:val="a3"/>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E46"/>
    <w:multiLevelType w:val="hybridMultilevel"/>
    <w:tmpl w:val="6EC6171A"/>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CF11A7"/>
    <w:multiLevelType w:val="hybridMultilevel"/>
    <w:tmpl w:val="B0008B7E"/>
    <w:lvl w:ilvl="0" w:tplc="3F421A2E">
      <w:start w:val="1"/>
      <w:numFmt w:val="bullet"/>
      <w:lvlText w:val="-"/>
      <w:lvlJc w:val="left"/>
      <w:pPr>
        <w:ind w:left="404" w:hanging="360"/>
      </w:pPr>
      <w:rPr>
        <w:rFonts w:ascii="Courier New" w:hAnsi="Courier New" w:hint="default"/>
      </w:rPr>
    </w:lvl>
    <w:lvl w:ilvl="1" w:tplc="04190003" w:tentative="1">
      <w:start w:val="1"/>
      <w:numFmt w:val="bullet"/>
      <w:lvlText w:val="o"/>
      <w:lvlJc w:val="left"/>
      <w:pPr>
        <w:ind w:left="1124" w:hanging="360"/>
      </w:pPr>
      <w:rPr>
        <w:rFonts w:ascii="Courier New" w:hAnsi="Courier New" w:cs="Courier New" w:hint="default"/>
      </w:rPr>
    </w:lvl>
    <w:lvl w:ilvl="2" w:tplc="04190005" w:tentative="1">
      <w:start w:val="1"/>
      <w:numFmt w:val="bullet"/>
      <w:lvlText w:val=""/>
      <w:lvlJc w:val="left"/>
      <w:pPr>
        <w:ind w:left="1844" w:hanging="360"/>
      </w:pPr>
      <w:rPr>
        <w:rFonts w:ascii="Wingdings" w:hAnsi="Wingdings" w:hint="default"/>
      </w:rPr>
    </w:lvl>
    <w:lvl w:ilvl="3" w:tplc="04190001" w:tentative="1">
      <w:start w:val="1"/>
      <w:numFmt w:val="bullet"/>
      <w:lvlText w:val=""/>
      <w:lvlJc w:val="left"/>
      <w:pPr>
        <w:ind w:left="2564" w:hanging="360"/>
      </w:pPr>
      <w:rPr>
        <w:rFonts w:ascii="Symbol" w:hAnsi="Symbol" w:hint="default"/>
      </w:rPr>
    </w:lvl>
    <w:lvl w:ilvl="4" w:tplc="04190003" w:tentative="1">
      <w:start w:val="1"/>
      <w:numFmt w:val="bullet"/>
      <w:lvlText w:val="o"/>
      <w:lvlJc w:val="left"/>
      <w:pPr>
        <w:ind w:left="3284" w:hanging="360"/>
      </w:pPr>
      <w:rPr>
        <w:rFonts w:ascii="Courier New" w:hAnsi="Courier New" w:cs="Courier New" w:hint="default"/>
      </w:rPr>
    </w:lvl>
    <w:lvl w:ilvl="5" w:tplc="04190005" w:tentative="1">
      <w:start w:val="1"/>
      <w:numFmt w:val="bullet"/>
      <w:lvlText w:val=""/>
      <w:lvlJc w:val="left"/>
      <w:pPr>
        <w:ind w:left="4004" w:hanging="360"/>
      </w:pPr>
      <w:rPr>
        <w:rFonts w:ascii="Wingdings" w:hAnsi="Wingdings" w:hint="default"/>
      </w:rPr>
    </w:lvl>
    <w:lvl w:ilvl="6" w:tplc="04190001" w:tentative="1">
      <w:start w:val="1"/>
      <w:numFmt w:val="bullet"/>
      <w:lvlText w:val=""/>
      <w:lvlJc w:val="left"/>
      <w:pPr>
        <w:ind w:left="4724" w:hanging="360"/>
      </w:pPr>
      <w:rPr>
        <w:rFonts w:ascii="Symbol" w:hAnsi="Symbol" w:hint="default"/>
      </w:rPr>
    </w:lvl>
    <w:lvl w:ilvl="7" w:tplc="04190003" w:tentative="1">
      <w:start w:val="1"/>
      <w:numFmt w:val="bullet"/>
      <w:lvlText w:val="o"/>
      <w:lvlJc w:val="left"/>
      <w:pPr>
        <w:ind w:left="5444" w:hanging="360"/>
      </w:pPr>
      <w:rPr>
        <w:rFonts w:ascii="Courier New" w:hAnsi="Courier New" w:cs="Courier New" w:hint="default"/>
      </w:rPr>
    </w:lvl>
    <w:lvl w:ilvl="8" w:tplc="04190005" w:tentative="1">
      <w:start w:val="1"/>
      <w:numFmt w:val="bullet"/>
      <w:lvlText w:val=""/>
      <w:lvlJc w:val="left"/>
      <w:pPr>
        <w:ind w:left="6164" w:hanging="360"/>
      </w:pPr>
      <w:rPr>
        <w:rFonts w:ascii="Wingdings" w:hAnsi="Wingdings" w:hint="default"/>
      </w:rPr>
    </w:lvl>
  </w:abstractNum>
  <w:abstractNum w:abstractNumId="2" w15:restartNumberingAfterBreak="0">
    <w:nsid w:val="04A42D8C"/>
    <w:multiLevelType w:val="hybridMultilevel"/>
    <w:tmpl w:val="40708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C93845"/>
    <w:multiLevelType w:val="hybridMultilevel"/>
    <w:tmpl w:val="EB407F5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7284505"/>
    <w:multiLevelType w:val="hybridMultilevel"/>
    <w:tmpl w:val="27DEBA78"/>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745214E"/>
    <w:multiLevelType w:val="hybridMultilevel"/>
    <w:tmpl w:val="A5D45A78"/>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9ED097F"/>
    <w:multiLevelType w:val="hybridMultilevel"/>
    <w:tmpl w:val="097AC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78205E"/>
    <w:multiLevelType w:val="hybridMultilevel"/>
    <w:tmpl w:val="D7A8D378"/>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3317B91"/>
    <w:multiLevelType w:val="hybridMultilevel"/>
    <w:tmpl w:val="9704F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D0346B"/>
    <w:multiLevelType w:val="hybridMultilevel"/>
    <w:tmpl w:val="73063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6513DA"/>
    <w:multiLevelType w:val="hybridMultilevel"/>
    <w:tmpl w:val="76D669CE"/>
    <w:lvl w:ilvl="0" w:tplc="04D004E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BC4710B"/>
    <w:multiLevelType w:val="hybridMultilevel"/>
    <w:tmpl w:val="18ACCD4A"/>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DE92BC5"/>
    <w:multiLevelType w:val="hybridMultilevel"/>
    <w:tmpl w:val="A69AD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0E149A"/>
    <w:multiLevelType w:val="hybridMultilevel"/>
    <w:tmpl w:val="1FB6C95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7786181"/>
    <w:multiLevelType w:val="hybridMultilevel"/>
    <w:tmpl w:val="9E2A1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3E7B04"/>
    <w:multiLevelType w:val="hybridMultilevel"/>
    <w:tmpl w:val="2996A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AC164C0"/>
    <w:multiLevelType w:val="hybridMultilevel"/>
    <w:tmpl w:val="BF3C1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8756A6"/>
    <w:multiLevelType w:val="hybridMultilevel"/>
    <w:tmpl w:val="DB96AED4"/>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D3F5712"/>
    <w:multiLevelType w:val="hybridMultilevel"/>
    <w:tmpl w:val="30D6F83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B1C43BB"/>
    <w:multiLevelType w:val="hybridMultilevel"/>
    <w:tmpl w:val="32A8B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B73550"/>
    <w:multiLevelType w:val="hybridMultilevel"/>
    <w:tmpl w:val="1586070C"/>
    <w:lvl w:ilvl="0" w:tplc="04D004E2">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54B43ED6"/>
    <w:multiLevelType w:val="hybridMultilevel"/>
    <w:tmpl w:val="9648B4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75D424C"/>
    <w:multiLevelType w:val="hybridMultilevel"/>
    <w:tmpl w:val="1D92B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67383A"/>
    <w:multiLevelType w:val="hybridMultilevel"/>
    <w:tmpl w:val="87542100"/>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2352320"/>
    <w:multiLevelType w:val="hybridMultilevel"/>
    <w:tmpl w:val="99388A10"/>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2AC137A"/>
    <w:multiLevelType w:val="hybridMultilevel"/>
    <w:tmpl w:val="DD1C3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2D3392"/>
    <w:multiLevelType w:val="hybridMultilevel"/>
    <w:tmpl w:val="44B0949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9AA2F9B"/>
    <w:multiLevelType w:val="hybridMultilevel"/>
    <w:tmpl w:val="13C4990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ADC0B45"/>
    <w:multiLevelType w:val="hybridMultilevel"/>
    <w:tmpl w:val="F3162ED0"/>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B0B3AD6"/>
    <w:multiLevelType w:val="hybridMultilevel"/>
    <w:tmpl w:val="C2DE4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960CF8"/>
    <w:multiLevelType w:val="hybridMultilevel"/>
    <w:tmpl w:val="5F663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8"/>
  </w:num>
  <w:num w:numId="4">
    <w:abstractNumId w:val="30"/>
  </w:num>
  <w:num w:numId="5">
    <w:abstractNumId w:val="9"/>
  </w:num>
  <w:num w:numId="6">
    <w:abstractNumId w:val="12"/>
  </w:num>
  <w:num w:numId="7">
    <w:abstractNumId w:val="20"/>
  </w:num>
  <w:num w:numId="8">
    <w:abstractNumId w:val="10"/>
  </w:num>
  <w:num w:numId="9">
    <w:abstractNumId w:val="14"/>
  </w:num>
  <w:num w:numId="10">
    <w:abstractNumId w:val="16"/>
  </w:num>
  <w:num w:numId="11">
    <w:abstractNumId w:val="5"/>
  </w:num>
  <w:num w:numId="12">
    <w:abstractNumId w:val="22"/>
  </w:num>
  <w:num w:numId="13">
    <w:abstractNumId w:val="25"/>
  </w:num>
  <w:num w:numId="14">
    <w:abstractNumId w:val="6"/>
  </w:num>
  <w:num w:numId="15">
    <w:abstractNumId w:val="2"/>
  </w:num>
  <w:num w:numId="16">
    <w:abstractNumId w:val="11"/>
  </w:num>
  <w:num w:numId="17">
    <w:abstractNumId w:val="1"/>
  </w:num>
  <w:num w:numId="18">
    <w:abstractNumId w:val="15"/>
  </w:num>
  <w:num w:numId="19">
    <w:abstractNumId w:val="29"/>
  </w:num>
  <w:num w:numId="20">
    <w:abstractNumId w:val="26"/>
  </w:num>
  <w:num w:numId="21">
    <w:abstractNumId w:val="13"/>
  </w:num>
  <w:num w:numId="22">
    <w:abstractNumId w:val="28"/>
  </w:num>
  <w:num w:numId="23">
    <w:abstractNumId w:val="19"/>
  </w:num>
  <w:num w:numId="24">
    <w:abstractNumId w:val="0"/>
  </w:num>
  <w:num w:numId="25">
    <w:abstractNumId w:val="4"/>
  </w:num>
  <w:num w:numId="26">
    <w:abstractNumId w:val="24"/>
  </w:num>
  <w:num w:numId="27">
    <w:abstractNumId w:val="17"/>
  </w:num>
  <w:num w:numId="28">
    <w:abstractNumId w:val="27"/>
  </w:num>
  <w:num w:numId="29">
    <w:abstractNumId w:val="23"/>
  </w:num>
  <w:num w:numId="30">
    <w:abstractNumId w:val="7"/>
  </w:num>
  <w:num w:numId="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66"/>
    <w:rsid w:val="0000442E"/>
    <w:rsid w:val="00005B31"/>
    <w:rsid w:val="00006624"/>
    <w:rsid w:val="0000727E"/>
    <w:rsid w:val="00007EC5"/>
    <w:rsid w:val="00021383"/>
    <w:rsid w:val="00022C36"/>
    <w:rsid w:val="00031930"/>
    <w:rsid w:val="00035470"/>
    <w:rsid w:val="000410FB"/>
    <w:rsid w:val="00041D02"/>
    <w:rsid w:val="0004550E"/>
    <w:rsid w:val="0004711F"/>
    <w:rsid w:val="000472AF"/>
    <w:rsid w:val="000508DD"/>
    <w:rsid w:val="000533D4"/>
    <w:rsid w:val="0005713B"/>
    <w:rsid w:val="00057A67"/>
    <w:rsid w:val="00063587"/>
    <w:rsid w:val="000701B9"/>
    <w:rsid w:val="000718ED"/>
    <w:rsid w:val="00072D6F"/>
    <w:rsid w:val="00073F8F"/>
    <w:rsid w:val="00074926"/>
    <w:rsid w:val="00081552"/>
    <w:rsid w:val="00081B2E"/>
    <w:rsid w:val="00081BF5"/>
    <w:rsid w:val="000836F5"/>
    <w:rsid w:val="00084549"/>
    <w:rsid w:val="00087754"/>
    <w:rsid w:val="00087FC2"/>
    <w:rsid w:val="00092843"/>
    <w:rsid w:val="00095E12"/>
    <w:rsid w:val="00096335"/>
    <w:rsid w:val="00096F02"/>
    <w:rsid w:val="000A14A7"/>
    <w:rsid w:val="000A2A7A"/>
    <w:rsid w:val="000A3802"/>
    <w:rsid w:val="000A39AE"/>
    <w:rsid w:val="000A4027"/>
    <w:rsid w:val="000A4B33"/>
    <w:rsid w:val="000A55A6"/>
    <w:rsid w:val="000A745F"/>
    <w:rsid w:val="000B2991"/>
    <w:rsid w:val="000B3200"/>
    <w:rsid w:val="000B7123"/>
    <w:rsid w:val="000B7DA0"/>
    <w:rsid w:val="000C0945"/>
    <w:rsid w:val="000C1DDB"/>
    <w:rsid w:val="000C4B1B"/>
    <w:rsid w:val="000C4ED9"/>
    <w:rsid w:val="000C5C4B"/>
    <w:rsid w:val="000D5FEA"/>
    <w:rsid w:val="000D7DE1"/>
    <w:rsid w:val="000E15E7"/>
    <w:rsid w:val="000F0A5F"/>
    <w:rsid w:val="000F1B2A"/>
    <w:rsid w:val="000F2CB8"/>
    <w:rsid w:val="000F64D2"/>
    <w:rsid w:val="00104469"/>
    <w:rsid w:val="001121F9"/>
    <w:rsid w:val="001150A2"/>
    <w:rsid w:val="0012032C"/>
    <w:rsid w:val="001210F8"/>
    <w:rsid w:val="001215F8"/>
    <w:rsid w:val="00123574"/>
    <w:rsid w:val="00123AD1"/>
    <w:rsid w:val="00124897"/>
    <w:rsid w:val="001273F0"/>
    <w:rsid w:val="001276B0"/>
    <w:rsid w:val="001323D8"/>
    <w:rsid w:val="001334A0"/>
    <w:rsid w:val="00134DCD"/>
    <w:rsid w:val="001370B7"/>
    <w:rsid w:val="00140E83"/>
    <w:rsid w:val="00142994"/>
    <w:rsid w:val="001429DF"/>
    <w:rsid w:val="0014613A"/>
    <w:rsid w:val="00153E9E"/>
    <w:rsid w:val="00161B8B"/>
    <w:rsid w:val="001630F4"/>
    <w:rsid w:val="00163828"/>
    <w:rsid w:val="00164854"/>
    <w:rsid w:val="001668A5"/>
    <w:rsid w:val="001676C1"/>
    <w:rsid w:val="00170250"/>
    <w:rsid w:val="00170772"/>
    <w:rsid w:val="00170C28"/>
    <w:rsid w:val="00171401"/>
    <w:rsid w:val="001719B0"/>
    <w:rsid w:val="001722ED"/>
    <w:rsid w:val="00191F11"/>
    <w:rsid w:val="00191FCA"/>
    <w:rsid w:val="00192F34"/>
    <w:rsid w:val="001931B7"/>
    <w:rsid w:val="00193BDD"/>
    <w:rsid w:val="001A1A49"/>
    <w:rsid w:val="001A755D"/>
    <w:rsid w:val="001A7DC5"/>
    <w:rsid w:val="001B0DEC"/>
    <w:rsid w:val="001B38D2"/>
    <w:rsid w:val="001B3C64"/>
    <w:rsid w:val="001B72CF"/>
    <w:rsid w:val="001B7EB1"/>
    <w:rsid w:val="001C1EDF"/>
    <w:rsid w:val="001C23BE"/>
    <w:rsid w:val="001C6D42"/>
    <w:rsid w:val="001D6423"/>
    <w:rsid w:val="001E0743"/>
    <w:rsid w:val="001E0B63"/>
    <w:rsid w:val="001E0E99"/>
    <w:rsid w:val="001E1F27"/>
    <w:rsid w:val="001E2C94"/>
    <w:rsid w:val="001E36A9"/>
    <w:rsid w:val="001E57F7"/>
    <w:rsid w:val="001E7E0C"/>
    <w:rsid w:val="001F023D"/>
    <w:rsid w:val="001F6A47"/>
    <w:rsid w:val="00200643"/>
    <w:rsid w:val="00201E77"/>
    <w:rsid w:val="0020364C"/>
    <w:rsid w:val="00203C5C"/>
    <w:rsid w:val="002046EF"/>
    <w:rsid w:val="00204C7D"/>
    <w:rsid w:val="002211D3"/>
    <w:rsid w:val="00222A0E"/>
    <w:rsid w:val="00222E71"/>
    <w:rsid w:val="0022767F"/>
    <w:rsid w:val="00231B9A"/>
    <w:rsid w:val="00233B33"/>
    <w:rsid w:val="00233BAA"/>
    <w:rsid w:val="00233DBD"/>
    <w:rsid w:val="0024011B"/>
    <w:rsid w:val="00244B83"/>
    <w:rsid w:val="00244BE3"/>
    <w:rsid w:val="00246570"/>
    <w:rsid w:val="002540CF"/>
    <w:rsid w:val="00257822"/>
    <w:rsid w:val="0026002F"/>
    <w:rsid w:val="00265A25"/>
    <w:rsid w:val="00265CAB"/>
    <w:rsid w:val="00266D5E"/>
    <w:rsid w:val="002679F0"/>
    <w:rsid w:val="00270F7D"/>
    <w:rsid w:val="002748B3"/>
    <w:rsid w:val="00275901"/>
    <w:rsid w:val="00275ADA"/>
    <w:rsid w:val="00276790"/>
    <w:rsid w:val="002768D0"/>
    <w:rsid w:val="00281F24"/>
    <w:rsid w:val="0028478C"/>
    <w:rsid w:val="00286837"/>
    <w:rsid w:val="00287B97"/>
    <w:rsid w:val="00290CB3"/>
    <w:rsid w:val="002947B4"/>
    <w:rsid w:val="002A34D7"/>
    <w:rsid w:val="002A5E4F"/>
    <w:rsid w:val="002A70F8"/>
    <w:rsid w:val="002B2FFA"/>
    <w:rsid w:val="002B4E5C"/>
    <w:rsid w:val="002C1105"/>
    <w:rsid w:val="002C2CAA"/>
    <w:rsid w:val="002C63C0"/>
    <w:rsid w:val="002C701F"/>
    <w:rsid w:val="002D0508"/>
    <w:rsid w:val="002D064B"/>
    <w:rsid w:val="002D1BA9"/>
    <w:rsid w:val="002D28CE"/>
    <w:rsid w:val="002D3D51"/>
    <w:rsid w:val="002D511B"/>
    <w:rsid w:val="002D547F"/>
    <w:rsid w:val="002D65CF"/>
    <w:rsid w:val="002D678C"/>
    <w:rsid w:val="002D6C7D"/>
    <w:rsid w:val="002E3217"/>
    <w:rsid w:val="002E4357"/>
    <w:rsid w:val="002E7089"/>
    <w:rsid w:val="002E775E"/>
    <w:rsid w:val="002F0895"/>
    <w:rsid w:val="003015A2"/>
    <w:rsid w:val="00302E5B"/>
    <w:rsid w:val="003035B4"/>
    <w:rsid w:val="003038B5"/>
    <w:rsid w:val="003075BD"/>
    <w:rsid w:val="0031199D"/>
    <w:rsid w:val="003165B9"/>
    <w:rsid w:val="00317823"/>
    <w:rsid w:val="00317DB3"/>
    <w:rsid w:val="00324743"/>
    <w:rsid w:val="003258A4"/>
    <w:rsid w:val="0032719C"/>
    <w:rsid w:val="00327806"/>
    <w:rsid w:val="00327CB7"/>
    <w:rsid w:val="00331903"/>
    <w:rsid w:val="0033288B"/>
    <w:rsid w:val="003351BF"/>
    <w:rsid w:val="00340B5D"/>
    <w:rsid w:val="00344D74"/>
    <w:rsid w:val="003464A8"/>
    <w:rsid w:val="00347332"/>
    <w:rsid w:val="00347822"/>
    <w:rsid w:val="00350A6E"/>
    <w:rsid w:val="003515E5"/>
    <w:rsid w:val="00351D2C"/>
    <w:rsid w:val="0035417E"/>
    <w:rsid w:val="00355E7F"/>
    <w:rsid w:val="00361295"/>
    <w:rsid w:val="0036155D"/>
    <w:rsid w:val="00362713"/>
    <w:rsid w:val="003639EA"/>
    <w:rsid w:val="0036570E"/>
    <w:rsid w:val="0036671B"/>
    <w:rsid w:val="00366C98"/>
    <w:rsid w:val="00367F9C"/>
    <w:rsid w:val="00374D93"/>
    <w:rsid w:val="00380ECA"/>
    <w:rsid w:val="00383C30"/>
    <w:rsid w:val="00384B1C"/>
    <w:rsid w:val="00384E15"/>
    <w:rsid w:val="00385312"/>
    <w:rsid w:val="0039005B"/>
    <w:rsid w:val="00390609"/>
    <w:rsid w:val="0039362F"/>
    <w:rsid w:val="00394DD0"/>
    <w:rsid w:val="003A1F86"/>
    <w:rsid w:val="003A538B"/>
    <w:rsid w:val="003B0B63"/>
    <w:rsid w:val="003B5D52"/>
    <w:rsid w:val="003C6C2A"/>
    <w:rsid w:val="003D6A92"/>
    <w:rsid w:val="003E3602"/>
    <w:rsid w:val="003E4BEA"/>
    <w:rsid w:val="003F4922"/>
    <w:rsid w:val="003F5707"/>
    <w:rsid w:val="003F59F9"/>
    <w:rsid w:val="00400304"/>
    <w:rsid w:val="0040241F"/>
    <w:rsid w:val="00404432"/>
    <w:rsid w:val="00410AD8"/>
    <w:rsid w:val="0041157B"/>
    <w:rsid w:val="00411E25"/>
    <w:rsid w:val="00412740"/>
    <w:rsid w:val="00412766"/>
    <w:rsid w:val="004236E8"/>
    <w:rsid w:val="004277FD"/>
    <w:rsid w:val="00427CEE"/>
    <w:rsid w:val="0043039B"/>
    <w:rsid w:val="00432C71"/>
    <w:rsid w:val="00433BAF"/>
    <w:rsid w:val="004401F1"/>
    <w:rsid w:val="00442824"/>
    <w:rsid w:val="0044332A"/>
    <w:rsid w:val="00445643"/>
    <w:rsid w:val="0044753E"/>
    <w:rsid w:val="00450811"/>
    <w:rsid w:val="0045219E"/>
    <w:rsid w:val="0045363F"/>
    <w:rsid w:val="00455114"/>
    <w:rsid w:val="00457A73"/>
    <w:rsid w:val="00457DD2"/>
    <w:rsid w:val="00461722"/>
    <w:rsid w:val="00461FF5"/>
    <w:rsid w:val="0046522D"/>
    <w:rsid w:val="004673F2"/>
    <w:rsid w:val="00467961"/>
    <w:rsid w:val="0047170C"/>
    <w:rsid w:val="00477BFD"/>
    <w:rsid w:val="004831F9"/>
    <w:rsid w:val="0048421E"/>
    <w:rsid w:val="00485423"/>
    <w:rsid w:val="0048587D"/>
    <w:rsid w:val="00486F6A"/>
    <w:rsid w:val="00490D06"/>
    <w:rsid w:val="00491F97"/>
    <w:rsid w:val="0049380A"/>
    <w:rsid w:val="00495A36"/>
    <w:rsid w:val="004A23E4"/>
    <w:rsid w:val="004A4F76"/>
    <w:rsid w:val="004A53FD"/>
    <w:rsid w:val="004A7FF4"/>
    <w:rsid w:val="004B5C6C"/>
    <w:rsid w:val="004C6962"/>
    <w:rsid w:val="004D1BD5"/>
    <w:rsid w:val="004D5FA6"/>
    <w:rsid w:val="004E36A2"/>
    <w:rsid w:val="004E5394"/>
    <w:rsid w:val="004E5CC6"/>
    <w:rsid w:val="004E7870"/>
    <w:rsid w:val="004E7B12"/>
    <w:rsid w:val="004F4BE3"/>
    <w:rsid w:val="00503C34"/>
    <w:rsid w:val="00504293"/>
    <w:rsid w:val="00507A33"/>
    <w:rsid w:val="00512E02"/>
    <w:rsid w:val="00514577"/>
    <w:rsid w:val="00515423"/>
    <w:rsid w:val="00522115"/>
    <w:rsid w:val="00522777"/>
    <w:rsid w:val="0052427B"/>
    <w:rsid w:val="0052442E"/>
    <w:rsid w:val="00524DD1"/>
    <w:rsid w:val="0052604E"/>
    <w:rsid w:val="00526721"/>
    <w:rsid w:val="00527AE6"/>
    <w:rsid w:val="00527D48"/>
    <w:rsid w:val="005300A4"/>
    <w:rsid w:val="00530256"/>
    <w:rsid w:val="00544982"/>
    <w:rsid w:val="0054759E"/>
    <w:rsid w:val="00550D1E"/>
    <w:rsid w:val="00552214"/>
    <w:rsid w:val="00556A5B"/>
    <w:rsid w:val="00564A02"/>
    <w:rsid w:val="005661D5"/>
    <w:rsid w:val="00567C6E"/>
    <w:rsid w:val="005729FD"/>
    <w:rsid w:val="005755E9"/>
    <w:rsid w:val="005767F7"/>
    <w:rsid w:val="00577FB4"/>
    <w:rsid w:val="00585635"/>
    <w:rsid w:val="00585716"/>
    <w:rsid w:val="00585CD4"/>
    <w:rsid w:val="00595739"/>
    <w:rsid w:val="005A141B"/>
    <w:rsid w:val="005A1A5E"/>
    <w:rsid w:val="005A4DE2"/>
    <w:rsid w:val="005B19DF"/>
    <w:rsid w:val="005B3532"/>
    <w:rsid w:val="005D16AA"/>
    <w:rsid w:val="005D55D8"/>
    <w:rsid w:val="005D64D4"/>
    <w:rsid w:val="005D6974"/>
    <w:rsid w:val="005D75FD"/>
    <w:rsid w:val="005E1E55"/>
    <w:rsid w:val="005F1980"/>
    <w:rsid w:val="005F1C71"/>
    <w:rsid w:val="005F3243"/>
    <w:rsid w:val="005F6BD0"/>
    <w:rsid w:val="005F71D6"/>
    <w:rsid w:val="00605619"/>
    <w:rsid w:val="006077E6"/>
    <w:rsid w:val="00610C8E"/>
    <w:rsid w:val="00611675"/>
    <w:rsid w:val="00612997"/>
    <w:rsid w:val="006136FE"/>
    <w:rsid w:val="00613B0E"/>
    <w:rsid w:val="006202C3"/>
    <w:rsid w:val="00621B99"/>
    <w:rsid w:val="00621DF8"/>
    <w:rsid w:val="00625D5B"/>
    <w:rsid w:val="00631B7F"/>
    <w:rsid w:val="00635990"/>
    <w:rsid w:val="00637CFC"/>
    <w:rsid w:val="0064073E"/>
    <w:rsid w:val="00644BCE"/>
    <w:rsid w:val="00652E25"/>
    <w:rsid w:val="006540E2"/>
    <w:rsid w:val="00660C15"/>
    <w:rsid w:val="00684286"/>
    <w:rsid w:val="00684BC1"/>
    <w:rsid w:val="006858D0"/>
    <w:rsid w:val="0069081E"/>
    <w:rsid w:val="0069273F"/>
    <w:rsid w:val="00694970"/>
    <w:rsid w:val="006A2B4E"/>
    <w:rsid w:val="006A53A3"/>
    <w:rsid w:val="006A57D6"/>
    <w:rsid w:val="006A7987"/>
    <w:rsid w:val="006B0AEB"/>
    <w:rsid w:val="006B5595"/>
    <w:rsid w:val="006C5BE7"/>
    <w:rsid w:val="006D27C1"/>
    <w:rsid w:val="006D2CB3"/>
    <w:rsid w:val="006D35F9"/>
    <w:rsid w:val="006D4538"/>
    <w:rsid w:val="006D5360"/>
    <w:rsid w:val="006D5A77"/>
    <w:rsid w:val="006E12A7"/>
    <w:rsid w:val="006E16C0"/>
    <w:rsid w:val="006F4C72"/>
    <w:rsid w:val="006F642B"/>
    <w:rsid w:val="006F6F6F"/>
    <w:rsid w:val="00703BD6"/>
    <w:rsid w:val="007050A2"/>
    <w:rsid w:val="007113DC"/>
    <w:rsid w:val="0071442F"/>
    <w:rsid w:val="00715541"/>
    <w:rsid w:val="007156D3"/>
    <w:rsid w:val="007221B7"/>
    <w:rsid w:val="00723244"/>
    <w:rsid w:val="00725C57"/>
    <w:rsid w:val="00731405"/>
    <w:rsid w:val="00735E66"/>
    <w:rsid w:val="00736E41"/>
    <w:rsid w:val="00737091"/>
    <w:rsid w:val="007456DA"/>
    <w:rsid w:val="00745BA2"/>
    <w:rsid w:val="00747B44"/>
    <w:rsid w:val="00750DB4"/>
    <w:rsid w:val="00751CBE"/>
    <w:rsid w:val="0075290D"/>
    <w:rsid w:val="007569C7"/>
    <w:rsid w:val="00756A32"/>
    <w:rsid w:val="00756FC6"/>
    <w:rsid w:val="00760ADA"/>
    <w:rsid w:val="00761548"/>
    <w:rsid w:val="00762CE1"/>
    <w:rsid w:val="00763D05"/>
    <w:rsid w:val="0076734B"/>
    <w:rsid w:val="0077046C"/>
    <w:rsid w:val="007719BB"/>
    <w:rsid w:val="0077610E"/>
    <w:rsid w:val="00781BBC"/>
    <w:rsid w:val="00783CDD"/>
    <w:rsid w:val="00785FEE"/>
    <w:rsid w:val="00786B04"/>
    <w:rsid w:val="00787032"/>
    <w:rsid w:val="007906B2"/>
    <w:rsid w:val="00791736"/>
    <w:rsid w:val="00792DA3"/>
    <w:rsid w:val="00793D24"/>
    <w:rsid w:val="007964C5"/>
    <w:rsid w:val="00797E6C"/>
    <w:rsid w:val="00797E98"/>
    <w:rsid w:val="007A1065"/>
    <w:rsid w:val="007A6C17"/>
    <w:rsid w:val="007B3A31"/>
    <w:rsid w:val="007B5CD2"/>
    <w:rsid w:val="007B7041"/>
    <w:rsid w:val="007C0098"/>
    <w:rsid w:val="007C02C7"/>
    <w:rsid w:val="007C2FF0"/>
    <w:rsid w:val="007C4C53"/>
    <w:rsid w:val="007C7A8A"/>
    <w:rsid w:val="007C7C3B"/>
    <w:rsid w:val="007D345D"/>
    <w:rsid w:val="007D51F1"/>
    <w:rsid w:val="007E0F88"/>
    <w:rsid w:val="007E1489"/>
    <w:rsid w:val="007E308D"/>
    <w:rsid w:val="007E77DE"/>
    <w:rsid w:val="007E7C4B"/>
    <w:rsid w:val="007F4FDE"/>
    <w:rsid w:val="007F5F21"/>
    <w:rsid w:val="00800AC9"/>
    <w:rsid w:val="00804892"/>
    <w:rsid w:val="00805A0B"/>
    <w:rsid w:val="00806E2A"/>
    <w:rsid w:val="00812560"/>
    <w:rsid w:val="0081461E"/>
    <w:rsid w:val="00820831"/>
    <w:rsid w:val="00820DB8"/>
    <w:rsid w:val="008235F0"/>
    <w:rsid w:val="008236E7"/>
    <w:rsid w:val="00824353"/>
    <w:rsid w:val="0082484E"/>
    <w:rsid w:val="008304DC"/>
    <w:rsid w:val="00833AEA"/>
    <w:rsid w:val="00845FAC"/>
    <w:rsid w:val="00846760"/>
    <w:rsid w:val="00847310"/>
    <w:rsid w:val="00847888"/>
    <w:rsid w:val="0085053F"/>
    <w:rsid w:val="00852D30"/>
    <w:rsid w:val="008539D7"/>
    <w:rsid w:val="00853FD4"/>
    <w:rsid w:val="00854165"/>
    <w:rsid w:val="00860AD9"/>
    <w:rsid w:val="00860E39"/>
    <w:rsid w:val="0086307B"/>
    <w:rsid w:val="0086426B"/>
    <w:rsid w:val="008665AD"/>
    <w:rsid w:val="00866928"/>
    <w:rsid w:val="00867F8F"/>
    <w:rsid w:val="00870331"/>
    <w:rsid w:val="00873BF8"/>
    <w:rsid w:val="00875919"/>
    <w:rsid w:val="00876291"/>
    <w:rsid w:val="00880E14"/>
    <w:rsid w:val="0088400D"/>
    <w:rsid w:val="008840BA"/>
    <w:rsid w:val="008843A7"/>
    <w:rsid w:val="00884706"/>
    <w:rsid w:val="00887394"/>
    <w:rsid w:val="008905AB"/>
    <w:rsid w:val="00891871"/>
    <w:rsid w:val="00892D49"/>
    <w:rsid w:val="0089583A"/>
    <w:rsid w:val="00895A12"/>
    <w:rsid w:val="00895F09"/>
    <w:rsid w:val="008A144A"/>
    <w:rsid w:val="008A1456"/>
    <w:rsid w:val="008A20A4"/>
    <w:rsid w:val="008A2EB2"/>
    <w:rsid w:val="008B018C"/>
    <w:rsid w:val="008B0306"/>
    <w:rsid w:val="008B5D73"/>
    <w:rsid w:val="008C1594"/>
    <w:rsid w:val="008C3FBC"/>
    <w:rsid w:val="008C59EF"/>
    <w:rsid w:val="008C7CF4"/>
    <w:rsid w:val="008D22C1"/>
    <w:rsid w:val="008D714B"/>
    <w:rsid w:val="008E0C80"/>
    <w:rsid w:val="008E1135"/>
    <w:rsid w:val="008E2845"/>
    <w:rsid w:val="008E2926"/>
    <w:rsid w:val="008E2CE1"/>
    <w:rsid w:val="008E4678"/>
    <w:rsid w:val="008E4E57"/>
    <w:rsid w:val="008F27B1"/>
    <w:rsid w:val="008F2B44"/>
    <w:rsid w:val="008F35D8"/>
    <w:rsid w:val="008F7F8C"/>
    <w:rsid w:val="00900FF5"/>
    <w:rsid w:val="00902085"/>
    <w:rsid w:val="00903051"/>
    <w:rsid w:val="009070B2"/>
    <w:rsid w:val="009101A1"/>
    <w:rsid w:val="00910D17"/>
    <w:rsid w:val="0091189A"/>
    <w:rsid w:val="00913BF6"/>
    <w:rsid w:val="009147E0"/>
    <w:rsid w:val="00916D5A"/>
    <w:rsid w:val="009203F0"/>
    <w:rsid w:val="00921223"/>
    <w:rsid w:val="0092156C"/>
    <w:rsid w:val="009218DC"/>
    <w:rsid w:val="00925616"/>
    <w:rsid w:val="00926D7A"/>
    <w:rsid w:val="009312D6"/>
    <w:rsid w:val="00932848"/>
    <w:rsid w:val="009341C5"/>
    <w:rsid w:val="00935FB8"/>
    <w:rsid w:val="00937150"/>
    <w:rsid w:val="00940B31"/>
    <w:rsid w:val="0094360D"/>
    <w:rsid w:val="00944C25"/>
    <w:rsid w:val="009459A3"/>
    <w:rsid w:val="00947DAA"/>
    <w:rsid w:val="00950191"/>
    <w:rsid w:val="00951360"/>
    <w:rsid w:val="009516BD"/>
    <w:rsid w:val="00953604"/>
    <w:rsid w:val="00957747"/>
    <w:rsid w:val="00957CA6"/>
    <w:rsid w:val="0096325C"/>
    <w:rsid w:val="009653D0"/>
    <w:rsid w:val="00965DF0"/>
    <w:rsid w:val="00966788"/>
    <w:rsid w:val="00972417"/>
    <w:rsid w:val="0097275F"/>
    <w:rsid w:val="00973793"/>
    <w:rsid w:val="00980790"/>
    <w:rsid w:val="00980C5A"/>
    <w:rsid w:val="00981314"/>
    <w:rsid w:val="00981CDF"/>
    <w:rsid w:val="0098782E"/>
    <w:rsid w:val="0099036A"/>
    <w:rsid w:val="00991F89"/>
    <w:rsid w:val="00992363"/>
    <w:rsid w:val="00992F01"/>
    <w:rsid w:val="009931E5"/>
    <w:rsid w:val="009932B1"/>
    <w:rsid w:val="0099605F"/>
    <w:rsid w:val="00997129"/>
    <w:rsid w:val="009979B1"/>
    <w:rsid w:val="009A35D1"/>
    <w:rsid w:val="009A592B"/>
    <w:rsid w:val="009B44A0"/>
    <w:rsid w:val="009B7440"/>
    <w:rsid w:val="009C0D10"/>
    <w:rsid w:val="009C1308"/>
    <w:rsid w:val="009C15DB"/>
    <w:rsid w:val="009C367A"/>
    <w:rsid w:val="009D03C9"/>
    <w:rsid w:val="009D5B90"/>
    <w:rsid w:val="009D6D21"/>
    <w:rsid w:val="009E1047"/>
    <w:rsid w:val="009E239A"/>
    <w:rsid w:val="009E2836"/>
    <w:rsid w:val="009E3ACA"/>
    <w:rsid w:val="009E4F09"/>
    <w:rsid w:val="009E599F"/>
    <w:rsid w:val="009E7FF6"/>
    <w:rsid w:val="009F070A"/>
    <w:rsid w:val="009F6D7C"/>
    <w:rsid w:val="009F7A71"/>
    <w:rsid w:val="00A00E23"/>
    <w:rsid w:val="00A030BC"/>
    <w:rsid w:val="00A146D4"/>
    <w:rsid w:val="00A168AC"/>
    <w:rsid w:val="00A17171"/>
    <w:rsid w:val="00A17F38"/>
    <w:rsid w:val="00A228D9"/>
    <w:rsid w:val="00A24F4D"/>
    <w:rsid w:val="00A33CF8"/>
    <w:rsid w:val="00A36ABD"/>
    <w:rsid w:val="00A419FB"/>
    <w:rsid w:val="00A41EB2"/>
    <w:rsid w:val="00A46BE0"/>
    <w:rsid w:val="00A47422"/>
    <w:rsid w:val="00A47F35"/>
    <w:rsid w:val="00A51D54"/>
    <w:rsid w:val="00A52109"/>
    <w:rsid w:val="00A521A9"/>
    <w:rsid w:val="00A5397D"/>
    <w:rsid w:val="00A53CF3"/>
    <w:rsid w:val="00A562D2"/>
    <w:rsid w:val="00A56624"/>
    <w:rsid w:val="00A56B9E"/>
    <w:rsid w:val="00A579B7"/>
    <w:rsid w:val="00A603C5"/>
    <w:rsid w:val="00A61705"/>
    <w:rsid w:val="00A63978"/>
    <w:rsid w:val="00A647D5"/>
    <w:rsid w:val="00A669C7"/>
    <w:rsid w:val="00A740E0"/>
    <w:rsid w:val="00A76AB1"/>
    <w:rsid w:val="00A90083"/>
    <w:rsid w:val="00A90135"/>
    <w:rsid w:val="00A9049F"/>
    <w:rsid w:val="00A91699"/>
    <w:rsid w:val="00A91E9E"/>
    <w:rsid w:val="00A92FE9"/>
    <w:rsid w:val="00A96CCC"/>
    <w:rsid w:val="00AA61F0"/>
    <w:rsid w:val="00AB0E59"/>
    <w:rsid w:val="00AB4705"/>
    <w:rsid w:val="00AB4E64"/>
    <w:rsid w:val="00AB5E59"/>
    <w:rsid w:val="00AB69C7"/>
    <w:rsid w:val="00AC1245"/>
    <w:rsid w:val="00AC29EF"/>
    <w:rsid w:val="00AC42EC"/>
    <w:rsid w:val="00AC4504"/>
    <w:rsid w:val="00AC7B2F"/>
    <w:rsid w:val="00AD1E9B"/>
    <w:rsid w:val="00AD6584"/>
    <w:rsid w:val="00AD6E37"/>
    <w:rsid w:val="00AD6E3C"/>
    <w:rsid w:val="00AE0F60"/>
    <w:rsid w:val="00AE142A"/>
    <w:rsid w:val="00AE3B20"/>
    <w:rsid w:val="00AE4789"/>
    <w:rsid w:val="00AE7FD5"/>
    <w:rsid w:val="00AF3504"/>
    <w:rsid w:val="00AF5698"/>
    <w:rsid w:val="00B00F29"/>
    <w:rsid w:val="00B1171E"/>
    <w:rsid w:val="00B127CE"/>
    <w:rsid w:val="00B20597"/>
    <w:rsid w:val="00B22453"/>
    <w:rsid w:val="00B23085"/>
    <w:rsid w:val="00B23877"/>
    <w:rsid w:val="00B2407B"/>
    <w:rsid w:val="00B25BA8"/>
    <w:rsid w:val="00B27470"/>
    <w:rsid w:val="00B30965"/>
    <w:rsid w:val="00B330F1"/>
    <w:rsid w:val="00B35744"/>
    <w:rsid w:val="00B41CE8"/>
    <w:rsid w:val="00B51AA0"/>
    <w:rsid w:val="00B54197"/>
    <w:rsid w:val="00B70907"/>
    <w:rsid w:val="00B71132"/>
    <w:rsid w:val="00B73CEC"/>
    <w:rsid w:val="00B74607"/>
    <w:rsid w:val="00B749BB"/>
    <w:rsid w:val="00B766EB"/>
    <w:rsid w:val="00B80DC7"/>
    <w:rsid w:val="00B82286"/>
    <w:rsid w:val="00B824D6"/>
    <w:rsid w:val="00B84853"/>
    <w:rsid w:val="00B9171D"/>
    <w:rsid w:val="00B946A3"/>
    <w:rsid w:val="00B94A82"/>
    <w:rsid w:val="00BA129A"/>
    <w:rsid w:val="00BA2646"/>
    <w:rsid w:val="00BA2685"/>
    <w:rsid w:val="00BA398D"/>
    <w:rsid w:val="00BA7542"/>
    <w:rsid w:val="00BA767C"/>
    <w:rsid w:val="00BB1EBA"/>
    <w:rsid w:val="00BB4C51"/>
    <w:rsid w:val="00BC01A8"/>
    <w:rsid w:val="00BC18F0"/>
    <w:rsid w:val="00BC3372"/>
    <w:rsid w:val="00BC344B"/>
    <w:rsid w:val="00BD269A"/>
    <w:rsid w:val="00BD50B8"/>
    <w:rsid w:val="00BD64B3"/>
    <w:rsid w:val="00BE4316"/>
    <w:rsid w:val="00BE7BDF"/>
    <w:rsid w:val="00BF2A3E"/>
    <w:rsid w:val="00BF5B5D"/>
    <w:rsid w:val="00BF69EE"/>
    <w:rsid w:val="00C05A4D"/>
    <w:rsid w:val="00C066C7"/>
    <w:rsid w:val="00C21E0F"/>
    <w:rsid w:val="00C22818"/>
    <w:rsid w:val="00C27396"/>
    <w:rsid w:val="00C33F2D"/>
    <w:rsid w:val="00C35D7E"/>
    <w:rsid w:val="00C36E49"/>
    <w:rsid w:val="00C42FDD"/>
    <w:rsid w:val="00C47048"/>
    <w:rsid w:val="00C47BAE"/>
    <w:rsid w:val="00C5219A"/>
    <w:rsid w:val="00C57D12"/>
    <w:rsid w:val="00C611B4"/>
    <w:rsid w:val="00C62E95"/>
    <w:rsid w:val="00C64E4F"/>
    <w:rsid w:val="00C72E8C"/>
    <w:rsid w:val="00C7387D"/>
    <w:rsid w:val="00C7396E"/>
    <w:rsid w:val="00C807BC"/>
    <w:rsid w:val="00C92902"/>
    <w:rsid w:val="00C954B6"/>
    <w:rsid w:val="00CA1094"/>
    <w:rsid w:val="00CB392D"/>
    <w:rsid w:val="00CB63F5"/>
    <w:rsid w:val="00CB66C6"/>
    <w:rsid w:val="00CB7E77"/>
    <w:rsid w:val="00CC1ABA"/>
    <w:rsid w:val="00CC25E5"/>
    <w:rsid w:val="00CD1A08"/>
    <w:rsid w:val="00CD2728"/>
    <w:rsid w:val="00CD5DD4"/>
    <w:rsid w:val="00CE441C"/>
    <w:rsid w:val="00CE742A"/>
    <w:rsid w:val="00CF2D7C"/>
    <w:rsid w:val="00CF3252"/>
    <w:rsid w:val="00CF3A71"/>
    <w:rsid w:val="00CF3D67"/>
    <w:rsid w:val="00CF4248"/>
    <w:rsid w:val="00CF4F22"/>
    <w:rsid w:val="00CF7788"/>
    <w:rsid w:val="00D0372B"/>
    <w:rsid w:val="00D04612"/>
    <w:rsid w:val="00D10891"/>
    <w:rsid w:val="00D11F9C"/>
    <w:rsid w:val="00D145A8"/>
    <w:rsid w:val="00D16670"/>
    <w:rsid w:val="00D167C1"/>
    <w:rsid w:val="00D179BD"/>
    <w:rsid w:val="00D24391"/>
    <w:rsid w:val="00D24510"/>
    <w:rsid w:val="00D25B25"/>
    <w:rsid w:val="00D26887"/>
    <w:rsid w:val="00D30791"/>
    <w:rsid w:val="00D311C0"/>
    <w:rsid w:val="00D31552"/>
    <w:rsid w:val="00D31757"/>
    <w:rsid w:val="00D37C42"/>
    <w:rsid w:val="00D41C11"/>
    <w:rsid w:val="00D42A39"/>
    <w:rsid w:val="00D43174"/>
    <w:rsid w:val="00D456FE"/>
    <w:rsid w:val="00D46809"/>
    <w:rsid w:val="00D55606"/>
    <w:rsid w:val="00D56B73"/>
    <w:rsid w:val="00D57359"/>
    <w:rsid w:val="00D5798E"/>
    <w:rsid w:val="00D62E09"/>
    <w:rsid w:val="00D641D7"/>
    <w:rsid w:val="00D6456E"/>
    <w:rsid w:val="00D64EA0"/>
    <w:rsid w:val="00D65F7C"/>
    <w:rsid w:val="00D745FB"/>
    <w:rsid w:val="00D75020"/>
    <w:rsid w:val="00D77783"/>
    <w:rsid w:val="00D828BF"/>
    <w:rsid w:val="00D84AF5"/>
    <w:rsid w:val="00D90457"/>
    <w:rsid w:val="00D90567"/>
    <w:rsid w:val="00D905D5"/>
    <w:rsid w:val="00D90800"/>
    <w:rsid w:val="00D90B30"/>
    <w:rsid w:val="00D95928"/>
    <w:rsid w:val="00D974C1"/>
    <w:rsid w:val="00D97D06"/>
    <w:rsid w:val="00DA0689"/>
    <w:rsid w:val="00DA24B3"/>
    <w:rsid w:val="00DA5251"/>
    <w:rsid w:val="00DB64A5"/>
    <w:rsid w:val="00DC3C88"/>
    <w:rsid w:val="00DC486F"/>
    <w:rsid w:val="00DC4936"/>
    <w:rsid w:val="00DC5033"/>
    <w:rsid w:val="00DD1E97"/>
    <w:rsid w:val="00DD4C9A"/>
    <w:rsid w:val="00DD5EA9"/>
    <w:rsid w:val="00DE357A"/>
    <w:rsid w:val="00DE4F8F"/>
    <w:rsid w:val="00DF6C19"/>
    <w:rsid w:val="00E061B0"/>
    <w:rsid w:val="00E06939"/>
    <w:rsid w:val="00E2021E"/>
    <w:rsid w:val="00E206AC"/>
    <w:rsid w:val="00E27F50"/>
    <w:rsid w:val="00E30AC4"/>
    <w:rsid w:val="00E323E4"/>
    <w:rsid w:val="00E367C0"/>
    <w:rsid w:val="00E3682D"/>
    <w:rsid w:val="00E376E4"/>
    <w:rsid w:val="00E40D29"/>
    <w:rsid w:val="00E41459"/>
    <w:rsid w:val="00E4147E"/>
    <w:rsid w:val="00E42254"/>
    <w:rsid w:val="00E42863"/>
    <w:rsid w:val="00E47D98"/>
    <w:rsid w:val="00E5027F"/>
    <w:rsid w:val="00E532DD"/>
    <w:rsid w:val="00E60308"/>
    <w:rsid w:val="00E6045C"/>
    <w:rsid w:val="00E60F95"/>
    <w:rsid w:val="00E61521"/>
    <w:rsid w:val="00E64D63"/>
    <w:rsid w:val="00E7309C"/>
    <w:rsid w:val="00E7309F"/>
    <w:rsid w:val="00E730B1"/>
    <w:rsid w:val="00E7557C"/>
    <w:rsid w:val="00E801E5"/>
    <w:rsid w:val="00E83F73"/>
    <w:rsid w:val="00E85E09"/>
    <w:rsid w:val="00E86FA7"/>
    <w:rsid w:val="00E87161"/>
    <w:rsid w:val="00E90441"/>
    <w:rsid w:val="00E95160"/>
    <w:rsid w:val="00E954B5"/>
    <w:rsid w:val="00E97428"/>
    <w:rsid w:val="00EA0FCF"/>
    <w:rsid w:val="00EA16DA"/>
    <w:rsid w:val="00EA20BF"/>
    <w:rsid w:val="00EA447F"/>
    <w:rsid w:val="00EA6F15"/>
    <w:rsid w:val="00EA75AE"/>
    <w:rsid w:val="00EC0920"/>
    <w:rsid w:val="00EC1530"/>
    <w:rsid w:val="00EC1A0A"/>
    <w:rsid w:val="00EC73FF"/>
    <w:rsid w:val="00ED03AA"/>
    <w:rsid w:val="00ED471D"/>
    <w:rsid w:val="00EE1AEB"/>
    <w:rsid w:val="00EE6AE5"/>
    <w:rsid w:val="00EE7EDF"/>
    <w:rsid w:val="00EF4033"/>
    <w:rsid w:val="00EF46ED"/>
    <w:rsid w:val="00F07BEE"/>
    <w:rsid w:val="00F12680"/>
    <w:rsid w:val="00F12C45"/>
    <w:rsid w:val="00F13339"/>
    <w:rsid w:val="00F13E8E"/>
    <w:rsid w:val="00F14A72"/>
    <w:rsid w:val="00F14F77"/>
    <w:rsid w:val="00F2069B"/>
    <w:rsid w:val="00F22CA2"/>
    <w:rsid w:val="00F242B1"/>
    <w:rsid w:val="00F26F6B"/>
    <w:rsid w:val="00F320F0"/>
    <w:rsid w:val="00F32968"/>
    <w:rsid w:val="00F34991"/>
    <w:rsid w:val="00F359F2"/>
    <w:rsid w:val="00F36F64"/>
    <w:rsid w:val="00F37A9A"/>
    <w:rsid w:val="00F41F46"/>
    <w:rsid w:val="00F43779"/>
    <w:rsid w:val="00F4600D"/>
    <w:rsid w:val="00F500EB"/>
    <w:rsid w:val="00F53ED1"/>
    <w:rsid w:val="00F5542D"/>
    <w:rsid w:val="00F605A3"/>
    <w:rsid w:val="00F610CD"/>
    <w:rsid w:val="00F6245B"/>
    <w:rsid w:val="00F62FC8"/>
    <w:rsid w:val="00F669CC"/>
    <w:rsid w:val="00F72310"/>
    <w:rsid w:val="00F726B4"/>
    <w:rsid w:val="00F72A43"/>
    <w:rsid w:val="00F75996"/>
    <w:rsid w:val="00F820D3"/>
    <w:rsid w:val="00F83451"/>
    <w:rsid w:val="00F84193"/>
    <w:rsid w:val="00F84C5B"/>
    <w:rsid w:val="00F86216"/>
    <w:rsid w:val="00F91972"/>
    <w:rsid w:val="00F9643A"/>
    <w:rsid w:val="00FA0479"/>
    <w:rsid w:val="00FA0BE5"/>
    <w:rsid w:val="00FA1013"/>
    <w:rsid w:val="00FA3502"/>
    <w:rsid w:val="00FB1228"/>
    <w:rsid w:val="00FB16D1"/>
    <w:rsid w:val="00FB52EC"/>
    <w:rsid w:val="00FC410D"/>
    <w:rsid w:val="00FC4269"/>
    <w:rsid w:val="00FC4270"/>
    <w:rsid w:val="00FC5FBB"/>
    <w:rsid w:val="00FD2A52"/>
    <w:rsid w:val="00FD73D1"/>
    <w:rsid w:val="00FE3489"/>
    <w:rsid w:val="00FF05F9"/>
    <w:rsid w:val="00FF1EA0"/>
    <w:rsid w:val="00FF5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C73D"/>
  <w15:docId w15:val="{CD25F539-A08B-482E-B561-29AC4781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541"/>
    <w:pPr>
      <w:spacing w:after="200" w:line="276" w:lineRule="auto"/>
    </w:pPr>
    <w:rPr>
      <w:sz w:val="22"/>
      <w:szCs w:val="22"/>
      <w:lang w:eastAsia="en-US"/>
    </w:rPr>
  </w:style>
  <w:style w:type="paragraph" w:styleId="1">
    <w:name w:val="heading 1"/>
    <w:basedOn w:val="a"/>
    <w:next w:val="a"/>
    <w:link w:val="10"/>
    <w:qFormat/>
    <w:rsid w:val="00735E66"/>
    <w:pPr>
      <w:keepNext/>
      <w:spacing w:after="0" w:line="240" w:lineRule="auto"/>
      <w:outlineLvl w:val="0"/>
    </w:pPr>
    <w:rPr>
      <w:rFonts w:ascii="Century Gothic" w:eastAsia="Times New Roman" w:hAnsi="Century Gothic" w:cs="Century Gothic"/>
      <w:b/>
      <w:color w:val="3682A2"/>
      <w:sz w:val="32"/>
      <w:szCs w:val="32"/>
      <w:lang w:eastAsia="ru-RU"/>
    </w:rPr>
  </w:style>
  <w:style w:type="paragraph" w:styleId="2">
    <w:name w:val="heading 2"/>
    <w:basedOn w:val="a"/>
    <w:next w:val="a"/>
    <w:link w:val="20"/>
    <w:qFormat/>
    <w:rsid w:val="00EC73FF"/>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E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5E66"/>
  </w:style>
  <w:style w:type="paragraph" w:styleId="a5">
    <w:name w:val="footer"/>
    <w:basedOn w:val="a"/>
    <w:link w:val="a6"/>
    <w:uiPriority w:val="99"/>
    <w:semiHidden/>
    <w:unhideWhenUsed/>
    <w:rsid w:val="00735E6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35E66"/>
  </w:style>
  <w:style w:type="paragraph" w:customStyle="1" w:styleId="NewsletterDate">
    <w:name w:val="Newsletter Date"/>
    <w:basedOn w:val="a"/>
    <w:rsid w:val="00735E66"/>
    <w:pPr>
      <w:spacing w:after="0" w:line="240" w:lineRule="auto"/>
    </w:pPr>
    <w:rPr>
      <w:rFonts w:ascii="Century Gothic" w:eastAsia="Times New Roman" w:hAnsi="Century Gothic" w:cs="Century Gothic"/>
      <w:color w:val="3682A2"/>
      <w:lang w:eastAsia="ru-RU" w:bidi="ru-RU"/>
    </w:rPr>
  </w:style>
  <w:style w:type="character" w:customStyle="1" w:styleId="10">
    <w:name w:val="Заголовок 1 Знак"/>
    <w:basedOn w:val="a0"/>
    <w:link w:val="1"/>
    <w:rsid w:val="00735E66"/>
    <w:rPr>
      <w:rFonts w:ascii="Century Gothic" w:eastAsia="Times New Roman" w:hAnsi="Century Gothic" w:cs="Century Gothic"/>
      <w:b/>
      <w:color w:val="3682A2"/>
      <w:sz w:val="32"/>
      <w:szCs w:val="32"/>
      <w:lang w:eastAsia="ru-RU"/>
    </w:rPr>
  </w:style>
  <w:style w:type="character" w:customStyle="1" w:styleId="a7">
    <w:name w:val="Основной текст Знак"/>
    <w:link w:val="a8"/>
    <w:locked/>
    <w:rsid w:val="00735E66"/>
    <w:rPr>
      <w:rFonts w:ascii="Century Gothic" w:hAnsi="Century Gothic" w:cs="Century Gothic"/>
      <w:sz w:val="17"/>
      <w:lang w:bidi="ru-RU"/>
    </w:rPr>
  </w:style>
  <w:style w:type="paragraph" w:styleId="a8">
    <w:name w:val="Body Text"/>
    <w:basedOn w:val="a"/>
    <w:link w:val="a7"/>
    <w:rsid w:val="00735E66"/>
    <w:pPr>
      <w:tabs>
        <w:tab w:val="left" w:pos="3326"/>
      </w:tabs>
      <w:spacing w:after="120" w:line="260" w:lineRule="atLeast"/>
      <w:jc w:val="both"/>
    </w:pPr>
    <w:rPr>
      <w:rFonts w:ascii="Century Gothic" w:hAnsi="Century Gothic" w:cs="Century Gothic"/>
      <w:sz w:val="17"/>
      <w:szCs w:val="20"/>
      <w:lang w:bidi="ru-RU"/>
    </w:rPr>
  </w:style>
  <w:style w:type="character" w:customStyle="1" w:styleId="11">
    <w:name w:val="Основной текст Знак1"/>
    <w:basedOn w:val="a0"/>
    <w:uiPriority w:val="99"/>
    <w:semiHidden/>
    <w:rsid w:val="00735E66"/>
  </w:style>
  <w:style w:type="character" w:styleId="a9">
    <w:name w:val="Strong"/>
    <w:basedOn w:val="a0"/>
    <w:uiPriority w:val="22"/>
    <w:qFormat/>
    <w:rsid w:val="00442824"/>
    <w:rPr>
      <w:b/>
      <w:bCs/>
    </w:rPr>
  </w:style>
  <w:style w:type="character" w:styleId="aa">
    <w:name w:val="Hyperlink"/>
    <w:basedOn w:val="a0"/>
    <w:unhideWhenUsed/>
    <w:rsid w:val="00C42FDD"/>
    <w:rPr>
      <w:color w:val="0000FF"/>
      <w:u w:val="single"/>
    </w:rPr>
  </w:style>
  <w:style w:type="paragraph" w:styleId="ab">
    <w:name w:val="Balloon Text"/>
    <w:basedOn w:val="a"/>
    <w:link w:val="ac"/>
    <w:uiPriority w:val="99"/>
    <w:semiHidden/>
    <w:unhideWhenUsed/>
    <w:rsid w:val="005767F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67F7"/>
    <w:rPr>
      <w:rFonts w:ascii="Tahoma" w:hAnsi="Tahoma" w:cs="Tahoma"/>
      <w:sz w:val="16"/>
      <w:szCs w:val="16"/>
    </w:rPr>
  </w:style>
  <w:style w:type="paragraph" w:customStyle="1" w:styleId="ConsPlusNormal">
    <w:name w:val="ConsPlusNormal"/>
    <w:rsid w:val="005D55D8"/>
    <w:pPr>
      <w:widowControl w:val="0"/>
      <w:autoSpaceDE w:val="0"/>
      <w:autoSpaceDN w:val="0"/>
    </w:pPr>
    <w:rPr>
      <w:rFonts w:eastAsia="Times New Roman" w:cs="Calibri"/>
      <w:sz w:val="22"/>
    </w:rPr>
  </w:style>
  <w:style w:type="paragraph" w:customStyle="1" w:styleId="ConsPlusTitle">
    <w:name w:val="ConsPlusTitle"/>
    <w:rsid w:val="00DF6C19"/>
    <w:pPr>
      <w:widowControl w:val="0"/>
      <w:autoSpaceDE w:val="0"/>
      <w:autoSpaceDN w:val="0"/>
    </w:pPr>
    <w:rPr>
      <w:rFonts w:eastAsia="Times New Roman" w:cs="Calibri"/>
      <w:b/>
      <w:sz w:val="22"/>
    </w:rPr>
  </w:style>
  <w:style w:type="paragraph" w:styleId="ad">
    <w:name w:val="Normal (Web)"/>
    <w:basedOn w:val="a"/>
    <w:uiPriority w:val="99"/>
    <w:unhideWhenUsed/>
    <w:rsid w:val="00CC25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C25E5"/>
  </w:style>
  <w:style w:type="paragraph" w:customStyle="1" w:styleId="attachmentsitem">
    <w:name w:val="attachments__item"/>
    <w:basedOn w:val="a"/>
    <w:rsid w:val="00A17171"/>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1C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9A592B"/>
  </w:style>
  <w:style w:type="character" w:customStyle="1" w:styleId="docaccesstitle">
    <w:name w:val="docaccess_title"/>
    <w:basedOn w:val="a0"/>
    <w:rsid w:val="00550D1E"/>
  </w:style>
  <w:style w:type="character" w:customStyle="1" w:styleId="docaccessactnever">
    <w:name w:val="docaccess_act_never"/>
    <w:basedOn w:val="a0"/>
    <w:rsid w:val="00550D1E"/>
  </w:style>
  <w:style w:type="character" w:customStyle="1" w:styleId="docaccessbase">
    <w:name w:val="docaccess_base"/>
    <w:basedOn w:val="a0"/>
    <w:rsid w:val="00550D1E"/>
  </w:style>
  <w:style w:type="paragraph" w:styleId="af">
    <w:name w:val="List Paragraph"/>
    <w:basedOn w:val="a"/>
    <w:uiPriority w:val="34"/>
    <w:qFormat/>
    <w:rsid w:val="00104469"/>
    <w:pPr>
      <w:ind w:left="720"/>
      <w:contextualSpacing/>
    </w:pPr>
  </w:style>
  <w:style w:type="character" w:styleId="af0">
    <w:name w:val="FollowedHyperlink"/>
    <w:basedOn w:val="a0"/>
    <w:uiPriority w:val="99"/>
    <w:semiHidden/>
    <w:unhideWhenUsed/>
    <w:rsid w:val="00CB7E77"/>
    <w:rPr>
      <w:color w:val="800080" w:themeColor="followedHyperlink"/>
      <w:u w:val="single"/>
    </w:rPr>
  </w:style>
  <w:style w:type="character" w:styleId="af1">
    <w:name w:val="annotation reference"/>
    <w:rsid w:val="008E2CE1"/>
    <w:rPr>
      <w:sz w:val="16"/>
      <w:szCs w:val="16"/>
    </w:rPr>
  </w:style>
  <w:style w:type="character" w:customStyle="1" w:styleId="20">
    <w:name w:val="Заголовок 2 Знак"/>
    <w:basedOn w:val="a0"/>
    <w:link w:val="2"/>
    <w:rsid w:val="00EC73FF"/>
    <w:rPr>
      <w:rFonts w:ascii="Cambria" w:eastAsia="Times New Roman"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281">
      <w:bodyDiv w:val="1"/>
      <w:marLeft w:val="0"/>
      <w:marRight w:val="0"/>
      <w:marTop w:val="0"/>
      <w:marBottom w:val="0"/>
      <w:divBdr>
        <w:top w:val="none" w:sz="0" w:space="0" w:color="auto"/>
        <w:left w:val="none" w:sz="0" w:space="0" w:color="auto"/>
        <w:bottom w:val="none" w:sz="0" w:space="0" w:color="auto"/>
        <w:right w:val="none" w:sz="0" w:space="0" w:color="auto"/>
      </w:divBdr>
    </w:div>
    <w:div w:id="10649113">
      <w:bodyDiv w:val="1"/>
      <w:marLeft w:val="0"/>
      <w:marRight w:val="0"/>
      <w:marTop w:val="0"/>
      <w:marBottom w:val="0"/>
      <w:divBdr>
        <w:top w:val="none" w:sz="0" w:space="0" w:color="auto"/>
        <w:left w:val="none" w:sz="0" w:space="0" w:color="auto"/>
        <w:bottom w:val="none" w:sz="0" w:space="0" w:color="auto"/>
        <w:right w:val="none" w:sz="0" w:space="0" w:color="auto"/>
      </w:divBdr>
    </w:div>
    <w:div w:id="27802308">
      <w:bodyDiv w:val="1"/>
      <w:marLeft w:val="0"/>
      <w:marRight w:val="0"/>
      <w:marTop w:val="0"/>
      <w:marBottom w:val="0"/>
      <w:divBdr>
        <w:top w:val="none" w:sz="0" w:space="0" w:color="auto"/>
        <w:left w:val="none" w:sz="0" w:space="0" w:color="auto"/>
        <w:bottom w:val="none" w:sz="0" w:space="0" w:color="auto"/>
        <w:right w:val="none" w:sz="0" w:space="0" w:color="auto"/>
      </w:divBdr>
    </w:div>
    <w:div w:id="32972063">
      <w:bodyDiv w:val="1"/>
      <w:marLeft w:val="0"/>
      <w:marRight w:val="0"/>
      <w:marTop w:val="0"/>
      <w:marBottom w:val="0"/>
      <w:divBdr>
        <w:top w:val="none" w:sz="0" w:space="0" w:color="auto"/>
        <w:left w:val="none" w:sz="0" w:space="0" w:color="auto"/>
        <w:bottom w:val="none" w:sz="0" w:space="0" w:color="auto"/>
        <w:right w:val="none" w:sz="0" w:space="0" w:color="auto"/>
      </w:divBdr>
    </w:div>
    <w:div w:id="34744523">
      <w:bodyDiv w:val="1"/>
      <w:marLeft w:val="0"/>
      <w:marRight w:val="0"/>
      <w:marTop w:val="0"/>
      <w:marBottom w:val="0"/>
      <w:divBdr>
        <w:top w:val="none" w:sz="0" w:space="0" w:color="auto"/>
        <w:left w:val="none" w:sz="0" w:space="0" w:color="auto"/>
        <w:bottom w:val="none" w:sz="0" w:space="0" w:color="auto"/>
        <w:right w:val="none" w:sz="0" w:space="0" w:color="auto"/>
      </w:divBdr>
      <w:divsChild>
        <w:div w:id="1205370269">
          <w:marLeft w:val="0"/>
          <w:marRight w:val="0"/>
          <w:marTop w:val="0"/>
          <w:marBottom w:val="0"/>
          <w:divBdr>
            <w:top w:val="none" w:sz="0" w:space="0" w:color="auto"/>
            <w:left w:val="none" w:sz="0" w:space="0" w:color="auto"/>
            <w:bottom w:val="none" w:sz="0" w:space="0" w:color="auto"/>
            <w:right w:val="none" w:sz="0" w:space="0" w:color="auto"/>
          </w:divBdr>
          <w:divsChild>
            <w:div w:id="132528826">
              <w:marLeft w:val="0"/>
              <w:marRight w:val="0"/>
              <w:marTop w:val="0"/>
              <w:marBottom w:val="0"/>
              <w:divBdr>
                <w:top w:val="none" w:sz="0" w:space="0" w:color="auto"/>
                <w:left w:val="none" w:sz="0" w:space="0" w:color="auto"/>
                <w:bottom w:val="none" w:sz="0" w:space="0" w:color="auto"/>
                <w:right w:val="none" w:sz="0" w:space="0" w:color="auto"/>
              </w:divBdr>
            </w:div>
            <w:div w:id="2101831292">
              <w:marLeft w:val="0"/>
              <w:marRight w:val="0"/>
              <w:marTop w:val="0"/>
              <w:marBottom w:val="0"/>
              <w:divBdr>
                <w:top w:val="none" w:sz="0" w:space="0" w:color="auto"/>
                <w:left w:val="none" w:sz="0" w:space="0" w:color="auto"/>
                <w:bottom w:val="none" w:sz="0" w:space="0" w:color="auto"/>
                <w:right w:val="none" w:sz="0" w:space="0" w:color="auto"/>
              </w:divBdr>
            </w:div>
          </w:divsChild>
        </w:div>
        <w:div w:id="305622367">
          <w:marLeft w:val="0"/>
          <w:marRight w:val="0"/>
          <w:marTop w:val="0"/>
          <w:marBottom w:val="0"/>
          <w:divBdr>
            <w:top w:val="none" w:sz="0" w:space="0" w:color="auto"/>
            <w:left w:val="none" w:sz="0" w:space="0" w:color="auto"/>
            <w:bottom w:val="none" w:sz="0" w:space="0" w:color="auto"/>
            <w:right w:val="none" w:sz="0" w:space="0" w:color="auto"/>
          </w:divBdr>
        </w:div>
      </w:divsChild>
    </w:div>
    <w:div w:id="43332424">
      <w:bodyDiv w:val="1"/>
      <w:marLeft w:val="0"/>
      <w:marRight w:val="0"/>
      <w:marTop w:val="0"/>
      <w:marBottom w:val="0"/>
      <w:divBdr>
        <w:top w:val="none" w:sz="0" w:space="0" w:color="auto"/>
        <w:left w:val="none" w:sz="0" w:space="0" w:color="auto"/>
        <w:bottom w:val="none" w:sz="0" w:space="0" w:color="auto"/>
        <w:right w:val="none" w:sz="0" w:space="0" w:color="auto"/>
      </w:divBdr>
      <w:divsChild>
        <w:div w:id="729887398">
          <w:marLeft w:val="0"/>
          <w:marRight w:val="0"/>
          <w:marTop w:val="0"/>
          <w:marBottom w:val="0"/>
          <w:divBdr>
            <w:top w:val="none" w:sz="0" w:space="0" w:color="auto"/>
            <w:left w:val="none" w:sz="0" w:space="0" w:color="auto"/>
            <w:bottom w:val="none" w:sz="0" w:space="0" w:color="auto"/>
            <w:right w:val="none" w:sz="0" w:space="0" w:color="auto"/>
          </w:divBdr>
        </w:div>
        <w:div w:id="792820358">
          <w:marLeft w:val="0"/>
          <w:marRight w:val="0"/>
          <w:marTop w:val="0"/>
          <w:marBottom w:val="0"/>
          <w:divBdr>
            <w:top w:val="none" w:sz="0" w:space="0" w:color="auto"/>
            <w:left w:val="none" w:sz="0" w:space="0" w:color="auto"/>
            <w:bottom w:val="none" w:sz="0" w:space="0" w:color="auto"/>
            <w:right w:val="none" w:sz="0" w:space="0" w:color="auto"/>
          </w:divBdr>
        </w:div>
      </w:divsChild>
    </w:div>
    <w:div w:id="52198708">
      <w:bodyDiv w:val="1"/>
      <w:marLeft w:val="0"/>
      <w:marRight w:val="0"/>
      <w:marTop w:val="0"/>
      <w:marBottom w:val="0"/>
      <w:divBdr>
        <w:top w:val="none" w:sz="0" w:space="0" w:color="auto"/>
        <w:left w:val="none" w:sz="0" w:space="0" w:color="auto"/>
        <w:bottom w:val="none" w:sz="0" w:space="0" w:color="auto"/>
        <w:right w:val="none" w:sz="0" w:space="0" w:color="auto"/>
      </w:divBdr>
      <w:divsChild>
        <w:div w:id="1102334731">
          <w:marLeft w:val="0"/>
          <w:marRight w:val="0"/>
          <w:marTop w:val="121"/>
          <w:marBottom w:val="0"/>
          <w:divBdr>
            <w:top w:val="none" w:sz="0" w:space="0" w:color="auto"/>
            <w:left w:val="none" w:sz="0" w:space="0" w:color="auto"/>
            <w:bottom w:val="none" w:sz="0" w:space="0" w:color="auto"/>
            <w:right w:val="none" w:sz="0" w:space="0" w:color="auto"/>
          </w:divBdr>
        </w:div>
        <w:div w:id="119808749">
          <w:marLeft w:val="0"/>
          <w:marRight w:val="0"/>
          <w:marTop w:val="121"/>
          <w:marBottom w:val="0"/>
          <w:divBdr>
            <w:top w:val="none" w:sz="0" w:space="0" w:color="auto"/>
            <w:left w:val="none" w:sz="0" w:space="0" w:color="auto"/>
            <w:bottom w:val="none" w:sz="0" w:space="0" w:color="auto"/>
            <w:right w:val="none" w:sz="0" w:space="0" w:color="auto"/>
          </w:divBdr>
        </w:div>
      </w:divsChild>
    </w:div>
    <w:div w:id="65537390">
      <w:bodyDiv w:val="1"/>
      <w:marLeft w:val="0"/>
      <w:marRight w:val="0"/>
      <w:marTop w:val="0"/>
      <w:marBottom w:val="0"/>
      <w:divBdr>
        <w:top w:val="none" w:sz="0" w:space="0" w:color="auto"/>
        <w:left w:val="none" w:sz="0" w:space="0" w:color="auto"/>
        <w:bottom w:val="none" w:sz="0" w:space="0" w:color="auto"/>
        <w:right w:val="none" w:sz="0" w:space="0" w:color="auto"/>
      </w:divBdr>
    </w:div>
    <w:div w:id="67967717">
      <w:bodyDiv w:val="1"/>
      <w:marLeft w:val="0"/>
      <w:marRight w:val="0"/>
      <w:marTop w:val="0"/>
      <w:marBottom w:val="0"/>
      <w:divBdr>
        <w:top w:val="none" w:sz="0" w:space="0" w:color="auto"/>
        <w:left w:val="none" w:sz="0" w:space="0" w:color="auto"/>
        <w:bottom w:val="none" w:sz="0" w:space="0" w:color="auto"/>
        <w:right w:val="none" w:sz="0" w:space="0" w:color="auto"/>
      </w:divBdr>
      <w:divsChild>
        <w:div w:id="1307861491">
          <w:marLeft w:val="0"/>
          <w:marRight w:val="0"/>
          <w:marTop w:val="0"/>
          <w:marBottom w:val="0"/>
          <w:divBdr>
            <w:top w:val="none" w:sz="0" w:space="0" w:color="auto"/>
            <w:left w:val="none" w:sz="0" w:space="0" w:color="auto"/>
            <w:bottom w:val="none" w:sz="0" w:space="0" w:color="auto"/>
            <w:right w:val="none" w:sz="0" w:space="0" w:color="auto"/>
          </w:divBdr>
          <w:divsChild>
            <w:div w:id="2025284566">
              <w:marLeft w:val="0"/>
              <w:marRight w:val="0"/>
              <w:marTop w:val="0"/>
              <w:marBottom w:val="0"/>
              <w:divBdr>
                <w:top w:val="none" w:sz="0" w:space="0" w:color="auto"/>
                <w:left w:val="none" w:sz="0" w:space="0" w:color="auto"/>
                <w:bottom w:val="none" w:sz="0" w:space="0" w:color="auto"/>
                <w:right w:val="none" w:sz="0" w:space="0" w:color="auto"/>
              </w:divBdr>
            </w:div>
            <w:div w:id="781529987">
              <w:marLeft w:val="0"/>
              <w:marRight w:val="0"/>
              <w:marTop w:val="0"/>
              <w:marBottom w:val="0"/>
              <w:divBdr>
                <w:top w:val="none" w:sz="0" w:space="0" w:color="auto"/>
                <w:left w:val="none" w:sz="0" w:space="0" w:color="auto"/>
                <w:bottom w:val="none" w:sz="0" w:space="0" w:color="auto"/>
                <w:right w:val="none" w:sz="0" w:space="0" w:color="auto"/>
              </w:divBdr>
            </w:div>
          </w:divsChild>
        </w:div>
        <w:div w:id="1421104618">
          <w:marLeft w:val="0"/>
          <w:marRight w:val="0"/>
          <w:marTop w:val="0"/>
          <w:marBottom w:val="0"/>
          <w:divBdr>
            <w:top w:val="none" w:sz="0" w:space="0" w:color="auto"/>
            <w:left w:val="none" w:sz="0" w:space="0" w:color="auto"/>
            <w:bottom w:val="none" w:sz="0" w:space="0" w:color="auto"/>
            <w:right w:val="none" w:sz="0" w:space="0" w:color="auto"/>
          </w:divBdr>
        </w:div>
      </w:divsChild>
    </w:div>
    <w:div w:id="86729547">
      <w:bodyDiv w:val="1"/>
      <w:marLeft w:val="0"/>
      <w:marRight w:val="0"/>
      <w:marTop w:val="0"/>
      <w:marBottom w:val="0"/>
      <w:divBdr>
        <w:top w:val="none" w:sz="0" w:space="0" w:color="auto"/>
        <w:left w:val="none" w:sz="0" w:space="0" w:color="auto"/>
        <w:bottom w:val="none" w:sz="0" w:space="0" w:color="auto"/>
        <w:right w:val="none" w:sz="0" w:space="0" w:color="auto"/>
      </w:divBdr>
    </w:div>
    <w:div w:id="100758663">
      <w:bodyDiv w:val="1"/>
      <w:marLeft w:val="0"/>
      <w:marRight w:val="0"/>
      <w:marTop w:val="0"/>
      <w:marBottom w:val="0"/>
      <w:divBdr>
        <w:top w:val="none" w:sz="0" w:space="0" w:color="auto"/>
        <w:left w:val="none" w:sz="0" w:space="0" w:color="auto"/>
        <w:bottom w:val="none" w:sz="0" w:space="0" w:color="auto"/>
        <w:right w:val="none" w:sz="0" w:space="0" w:color="auto"/>
      </w:divBdr>
    </w:div>
    <w:div w:id="104152978">
      <w:bodyDiv w:val="1"/>
      <w:marLeft w:val="0"/>
      <w:marRight w:val="0"/>
      <w:marTop w:val="0"/>
      <w:marBottom w:val="0"/>
      <w:divBdr>
        <w:top w:val="none" w:sz="0" w:space="0" w:color="auto"/>
        <w:left w:val="none" w:sz="0" w:space="0" w:color="auto"/>
        <w:bottom w:val="none" w:sz="0" w:space="0" w:color="auto"/>
        <w:right w:val="none" w:sz="0" w:space="0" w:color="auto"/>
      </w:divBdr>
    </w:div>
    <w:div w:id="129176454">
      <w:bodyDiv w:val="1"/>
      <w:marLeft w:val="0"/>
      <w:marRight w:val="0"/>
      <w:marTop w:val="0"/>
      <w:marBottom w:val="0"/>
      <w:divBdr>
        <w:top w:val="none" w:sz="0" w:space="0" w:color="auto"/>
        <w:left w:val="none" w:sz="0" w:space="0" w:color="auto"/>
        <w:bottom w:val="none" w:sz="0" w:space="0" w:color="auto"/>
        <w:right w:val="none" w:sz="0" w:space="0" w:color="auto"/>
      </w:divBdr>
      <w:divsChild>
        <w:div w:id="1881475337">
          <w:marLeft w:val="0"/>
          <w:marRight w:val="0"/>
          <w:marTop w:val="0"/>
          <w:marBottom w:val="0"/>
          <w:divBdr>
            <w:top w:val="none" w:sz="0" w:space="0" w:color="auto"/>
            <w:left w:val="none" w:sz="0" w:space="0" w:color="auto"/>
            <w:bottom w:val="none" w:sz="0" w:space="0" w:color="auto"/>
            <w:right w:val="none" w:sz="0" w:space="0" w:color="auto"/>
          </w:divBdr>
          <w:divsChild>
            <w:div w:id="386032510">
              <w:marLeft w:val="0"/>
              <w:marRight w:val="0"/>
              <w:marTop w:val="0"/>
              <w:marBottom w:val="0"/>
              <w:divBdr>
                <w:top w:val="none" w:sz="0" w:space="0" w:color="auto"/>
                <w:left w:val="none" w:sz="0" w:space="0" w:color="auto"/>
                <w:bottom w:val="none" w:sz="0" w:space="0" w:color="auto"/>
                <w:right w:val="none" w:sz="0" w:space="0" w:color="auto"/>
              </w:divBdr>
            </w:div>
          </w:divsChild>
        </w:div>
        <w:div w:id="705182714">
          <w:marLeft w:val="0"/>
          <w:marRight w:val="0"/>
          <w:marTop w:val="0"/>
          <w:marBottom w:val="0"/>
          <w:divBdr>
            <w:top w:val="none" w:sz="0" w:space="0" w:color="auto"/>
            <w:left w:val="none" w:sz="0" w:space="0" w:color="auto"/>
            <w:bottom w:val="none" w:sz="0" w:space="0" w:color="auto"/>
            <w:right w:val="none" w:sz="0" w:space="0" w:color="auto"/>
          </w:divBdr>
        </w:div>
      </w:divsChild>
    </w:div>
    <w:div w:id="130833613">
      <w:bodyDiv w:val="1"/>
      <w:marLeft w:val="0"/>
      <w:marRight w:val="0"/>
      <w:marTop w:val="0"/>
      <w:marBottom w:val="0"/>
      <w:divBdr>
        <w:top w:val="none" w:sz="0" w:space="0" w:color="auto"/>
        <w:left w:val="none" w:sz="0" w:space="0" w:color="auto"/>
        <w:bottom w:val="none" w:sz="0" w:space="0" w:color="auto"/>
        <w:right w:val="none" w:sz="0" w:space="0" w:color="auto"/>
      </w:divBdr>
    </w:div>
    <w:div w:id="143742644">
      <w:bodyDiv w:val="1"/>
      <w:marLeft w:val="0"/>
      <w:marRight w:val="0"/>
      <w:marTop w:val="0"/>
      <w:marBottom w:val="0"/>
      <w:divBdr>
        <w:top w:val="none" w:sz="0" w:space="0" w:color="auto"/>
        <w:left w:val="none" w:sz="0" w:space="0" w:color="auto"/>
        <w:bottom w:val="none" w:sz="0" w:space="0" w:color="auto"/>
        <w:right w:val="none" w:sz="0" w:space="0" w:color="auto"/>
      </w:divBdr>
    </w:div>
    <w:div w:id="177695701">
      <w:bodyDiv w:val="1"/>
      <w:marLeft w:val="0"/>
      <w:marRight w:val="0"/>
      <w:marTop w:val="0"/>
      <w:marBottom w:val="0"/>
      <w:divBdr>
        <w:top w:val="none" w:sz="0" w:space="0" w:color="auto"/>
        <w:left w:val="none" w:sz="0" w:space="0" w:color="auto"/>
        <w:bottom w:val="none" w:sz="0" w:space="0" w:color="auto"/>
        <w:right w:val="none" w:sz="0" w:space="0" w:color="auto"/>
      </w:divBdr>
      <w:divsChild>
        <w:div w:id="133255392">
          <w:marLeft w:val="0"/>
          <w:marRight w:val="0"/>
          <w:marTop w:val="0"/>
          <w:marBottom w:val="0"/>
          <w:divBdr>
            <w:top w:val="none" w:sz="0" w:space="0" w:color="auto"/>
            <w:left w:val="none" w:sz="0" w:space="0" w:color="auto"/>
            <w:bottom w:val="none" w:sz="0" w:space="0" w:color="auto"/>
            <w:right w:val="none" w:sz="0" w:space="0" w:color="auto"/>
          </w:divBdr>
        </w:div>
        <w:div w:id="993526017">
          <w:marLeft w:val="0"/>
          <w:marRight w:val="0"/>
          <w:marTop w:val="0"/>
          <w:marBottom w:val="0"/>
          <w:divBdr>
            <w:top w:val="none" w:sz="0" w:space="0" w:color="auto"/>
            <w:left w:val="none" w:sz="0" w:space="0" w:color="auto"/>
            <w:bottom w:val="none" w:sz="0" w:space="0" w:color="auto"/>
            <w:right w:val="none" w:sz="0" w:space="0" w:color="auto"/>
          </w:divBdr>
        </w:div>
      </w:divsChild>
    </w:div>
    <w:div w:id="183444020">
      <w:bodyDiv w:val="1"/>
      <w:marLeft w:val="0"/>
      <w:marRight w:val="0"/>
      <w:marTop w:val="0"/>
      <w:marBottom w:val="0"/>
      <w:divBdr>
        <w:top w:val="none" w:sz="0" w:space="0" w:color="auto"/>
        <w:left w:val="none" w:sz="0" w:space="0" w:color="auto"/>
        <w:bottom w:val="none" w:sz="0" w:space="0" w:color="auto"/>
        <w:right w:val="none" w:sz="0" w:space="0" w:color="auto"/>
      </w:divBdr>
    </w:div>
    <w:div w:id="186214322">
      <w:bodyDiv w:val="1"/>
      <w:marLeft w:val="0"/>
      <w:marRight w:val="0"/>
      <w:marTop w:val="0"/>
      <w:marBottom w:val="0"/>
      <w:divBdr>
        <w:top w:val="none" w:sz="0" w:space="0" w:color="auto"/>
        <w:left w:val="none" w:sz="0" w:space="0" w:color="auto"/>
        <w:bottom w:val="none" w:sz="0" w:space="0" w:color="auto"/>
        <w:right w:val="none" w:sz="0" w:space="0" w:color="auto"/>
      </w:divBdr>
    </w:div>
    <w:div w:id="192040552">
      <w:bodyDiv w:val="1"/>
      <w:marLeft w:val="0"/>
      <w:marRight w:val="0"/>
      <w:marTop w:val="0"/>
      <w:marBottom w:val="0"/>
      <w:divBdr>
        <w:top w:val="none" w:sz="0" w:space="0" w:color="auto"/>
        <w:left w:val="none" w:sz="0" w:space="0" w:color="auto"/>
        <w:bottom w:val="none" w:sz="0" w:space="0" w:color="auto"/>
        <w:right w:val="none" w:sz="0" w:space="0" w:color="auto"/>
      </w:divBdr>
    </w:div>
    <w:div w:id="195627197">
      <w:bodyDiv w:val="1"/>
      <w:marLeft w:val="0"/>
      <w:marRight w:val="0"/>
      <w:marTop w:val="0"/>
      <w:marBottom w:val="0"/>
      <w:divBdr>
        <w:top w:val="none" w:sz="0" w:space="0" w:color="auto"/>
        <w:left w:val="none" w:sz="0" w:space="0" w:color="auto"/>
        <w:bottom w:val="none" w:sz="0" w:space="0" w:color="auto"/>
        <w:right w:val="none" w:sz="0" w:space="0" w:color="auto"/>
      </w:divBdr>
      <w:divsChild>
        <w:div w:id="1383359710">
          <w:marLeft w:val="0"/>
          <w:marRight w:val="0"/>
          <w:marTop w:val="0"/>
          <w:marBottom w:val="0"/>
          <w:divBdr>
            <w:top w:val="none" w:sz="0" w:space="0" w:color="auto"/>
            <w:left w:val="none" w:sz="0" w:space="0" w:color="auto"/>
            <w:bottom w:val="none" w:sz="0" w:space="0" w:color="auto"/>
            <w:right w:val="none" w:sz="0" w:space="0" w:color="auto"/>
          </w:divBdr>
        </w:div>
        <w:div w:id="1207906891">
          <w:marLeft w:val="0"/>
          <w:marRight w:val="0"/>
          <w:marTop w:val="0"/>
          <w:marBottom w:val="0"/>
          <w:divBdr>
            <w:top w:val="none" w:sz="0" w:space="0" w:color="auto"/>
            <w:left w:val="none" w:sz="0" w:space="0" w:color="auto"/>
            <w:bottom w:val="none" w:sz="0" w:space="0" w:color="auto"/>
            <w:right w:val="none" w:sz="0" w:space="0" w:color="auto"/>
          </w:divBdr>
        </w:div>
      </w:divsChild>
    </w:div>
    <w:div w:id="196968425">
      <w:bodyDiv w:val="1"/>
      <w:marLeft w:val="0"/>
      <w:marRight w:val="0"/>
      <w:marTop w:val="0"/>
      <w:marBottom w:val="0"/>
      <w:divBdr>
        <w:top w:val="none" w:sz="0" w:space="0" w:color="auto"/>
        <w:left w:val="none" w:sz="0" w:space="0" w:color="auto"/>
        <w:bottom w:val="none" w:sz="0" w:space="0" w:color="auto"/>
        <w:right w:val="none" w:sz="0" w:space="0" w:color="auto"/>
      </w:divBdr>
    </w:div>
    <w:div w:id="201795388">
      <w:bodyDiv w:val="1"/>
      <w:marLeft w:val="0"/>
      <w:marRight w:val="0"/>
      <w:marTop w:val="0"/>
      <w:marBottom w:val="0"/>
      <w:divBdr>
        <w:top w:val="none" w:sz="0" w:space="0" w:color="auto"/>
        <w:left w:val="none" w:sz="0" w:space="0" w:color="auto"/>
        <w:bottom w:val="none" w:sz="0" w:space="0" w:color="auto"/>
        <w:right w:val="none" w:sz="0" w:space="0" w:color="auto"/>
      </w:divBdr>
    </w:div>
    <w:div w:id="202059001">
      <w:bodyDiv w:val="1"/>
      <w:marLeft w:val="0"/>
      <w:marRight w:val="0"/>
      <w:marTop w:val="0"/>
      <w:marBottom w:val="0"/>
      <w:divBdr>
        <w:top w:val="none" w:sz="0" w:space="0" w:color="auto"/>
        <w:left w:val="none" w:sz="0" w:space="0" w:color="auto"/>
        <w:bottom w:val="none" w:sz="0" w:space="0" w:color="auto"/>
        <w:right w:val="none" w:sz="0" w:space="0" w:color="auto"/>
      </w:divBdr>
    </w:div>
    <w:div w:id="204220831">
      <w:bodyDiv w:val="1"/>
      <w:marLeft w:val="0"/>
      <w:marRight w:val="0"/>
      <w:marTop w:val="0"/>
      <w:marBottom w:val="0"/>
      <w:divBdr>
        <w:top w:val="none" w:sz="0" w:space="0" w:color="auto"/>
        <w:left w:val="none" w:sz="0" w:space="0" w:color="auto"/>
        <w:bottom w:val="none" w:sz="0" w:space="0" w:color="auto"/>
        <w:right w:val="none" w:sz="0" w:space="0" w:color="auto"/>
      </w:divBdr>
      <w:divsChild>
        <w:div w:id="1913932479">
          <w:marLeft w:val="0"/>
          <w:marRight w:val="0"/>
          <w:marTop w:val="0"/>
          <w:marBottom w:val="0"/>
          <w:divBdr>
            <w:top w:val="none" w:sz="0" w:space="0" w:color="auto"/>
            <w:left w:val="none" w:sz="0" w:space="0" w:color="auto"/>
            <w:bottom w:val="none" w:sz="0" w:space="0" w:color="auto"/>
            <w:right w:val="none" w:sz="0" w:space="0" w:color="auto"/>
          </w:divBdr>
          <w:divsChild>
            <w:div w:id="2064982171">
              <w:marLeft w:val="0"/>
              <w:marRight w:val="0"/>
              <w:marTop w:val="0"/>
              <w:marBottom w:val="0"/>
              <w:divBdr>
                <w:top w:val="none" w:sz="0" w:space="0" w:color="auto"/>
                <w:left w:val="none" w:sz="0" w:space="0" w:color="auto"/>
                <w:bottom w:val="none" w:sz="0" w:space="0" w:color="auto"/>
                <w:right w:val="none" w:sz="0" w:space="0" w:color="auto"/>
              </w:divBdr>
            </w:div>
            <w:div w:id="1923369298">
              <w:marLeft w:val="0"/>
              <w:marRight w:val="0"/>
              <w:marTop w:val="0"/>
              <w:marBottom w:val="0"/>
              <w:divBdr>
                <w:top w:val="none" w:sz="0" w:space="0" w:color="auto"/>
                <w:left w:val="none" w:sz="0" w:space="0" w:color="auto"/>
                <w:bottom w:val="none" w:sz="0" w:space="0" w:color="auto"/>
                <w:right w:val="none" w:sz="0" w:space="0" w:color="auto"/>
              </w:divBdr>
            </w:div>
          </w:divsChild>
        </w:div>
        <w:div w:id="683020076">
          <w:marLeft w:val="0"/>
          <w:marRight w:val="0"/>
          <w:marTop w:val="0"/>
          <w:marBottom w:val="0"/>
          <w:divBdr>
            <w:top w:val="none" w:sz="0" w:space="0" w:color="auto"/>
            <w:left w:val="none" w:sz="0" w:space="0" w:color="auto"/>
            <w:bottom w:val="none" w:sz="0" w:space="0" w:color="auto"/>
            <w:right w:val="none" w:sz="0" w:space="0" w:color="auto"/>
          </w:divBdr>
        </w:div>
      </w:divsChild>
    </w:div>
    <w:div w:id="207299148">
      <w:bodyDiv w:val="1"/>
      <w:marLeft w:val="0"/>
      <w:marRight w:val="0"/>
      <w:marTop w:val="0"/>
      <w:marBottom w:val="0"/>
      <w:divBdr>
        <w:top w:val="none" w:sz="0" w:space="0" w:color="auto"/>
        <w:left w:val="none" w:sz="0" w:space="0" w:color="auto"/>
        <w:bottom w:val="none" w:sz="0" w:space="0" w:color="auto"/>
        <w:right w:val="none" w:sz="0" w:space="0" w:color="auto"/>
      </w:divBdr>
    </w:div>
    <w:div w:id="223375994">
      <w:bodyDiv w:val="1"/>
      <w:marLeft w:val="0"/>
      <w:marRight w:val="0"/>
      <w:marTop w:val="0"/>
      <w:marBottom w:val="0"/>
      <w:divBdr>
        <w:top w:val="none" w:sz="0" w:space="0" w:color="auto"/>
        <w:left w:val="none" w:sz="0" w:space="0" w:color="auto"/>
        <w:bottom w:val="none" w:sz="0" w:space="0" w:color="auto"/>
        <w:right w:val="none" w:sz="0" w:space="0" w:color="auto"/>
      </w:divBdr>
    </w:div>
    <w:div w:id="227031705">
      <w:bodyDiv w:val="1"/>
      <w:marLeft w:val="0"/>
      <w:marRight w:val="0"/>
      <w:marTop w:val="0"/>
      <w:marBottom w:val="0"/>
      <w:divBdr>
        <w:top w:val="none" w:sz="0" w:space="0" w:color="auto"/>
        <w:left w:val="none" w:sz="0" w:space="0" w:color="auto"/>
        <w:bottom w:val="none" w:sz="0" w:space="0" w:color="auto"/>
        <w:right w:val="none" w:sz="0" w:space="0" w:color="auto"/>
      </w:divBdr>
    </w:div>
    <w:div w:id="231235827">
      <w:bodyDiv w:val="1"/>
      <w:marLeft w:val="0"/>
      <w:marRight w:val="0"/>
      <w:marTop w:val="0"/>
      <w:marBottom w:val="0"/>
      <w:divBdr>
        <w:top w:val="none" w:sz="0" w:space="0" w:color="auto"/>
        <w:left w:val="none" w:sz="0" w:space="0" w:color="auto"/>
        <w:bottom w:val="none" w:sz="0" w:space="0" w:color="auto"/>
        <w:right w:val="none" w:sz="0" w:space="0" w:color="auto"/>
      </w:divBdr>
    </w:div>
    <w:div w:id="239368426">
      <w:bodyDiv w:val="1"/>
      <w:marLeft w:val="0"/>
      <w:marRight w:val="0"/>
      <w:marTop w:val="0"/>
      <w:marBottom w:val="0"/>
      <w:divBdr>
        <w:top w:val="none" w:sz="0" w:space="0" w:color="auto"/>
        <w:left w:val="none" w:sz="0" w:space="0" w:color="auto"/>
        <w:bottom w:val="none" w:sz="0" w:space="0" w:color="auto"/>
        <w:right w:val="none" w:sz="0" w:space="0" w:color="auto"/>
      </w:divBdr>
      <w:divsChild>
        <w:div w:id="269632874">
          <w:marLeft w:val="0"/>
          <w:marRight w:val="0"/>
          <w:marTop w:val="0"/>
          <w:marBottom w:val="0"/>
          <w:divBdr>
            <w:top w:val="none" w:sz="0" w:space="0" w:color="auto"/>
            <w:left w:val="none" w:sz="0" w:space="0" w:color="auto"/>
            <w:bottom w:val="none" w:sz="0" w:space="0" w:color="auto"/>
            <w:right w:val="none" w:sz="0" w:space="0" w:color="auto"/>
          </w:divBdr>
          <w:divsChild>
            <w:div w:id="4344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8530">
      <w:bodyDiv w:val="1"/>
      <w:marLeft w:val="0"/>
      <w:marRight w:val="0"/>
      <w:marTop w:val="0"/>
      <w:marBottom w:val="0"/>
      <w:divBdr>
        <w:top w:val="none" w:sz="0" w:space="0" w:color="auto"/>
        <w:left w:val="none" w:sz="0" w:space="0" w:color="auto"/>
        <w:bottom w:val="none" w:sz="0" w:space="0" w:color="auto"/>
        <w:right w:val="none" w:sz="0" w:space="0" w:color="auto"/>
      </w:divBdr>
    </w:div>
    <w:div w:id="255404100">
      <w:bodyDiv w:val="1"/>
      <w:marLeft w:val="0"/>
      <w:marRight w:val="0"/>
      <w:marTop w:val="0"/>
      <w:marBottom w:val="0"/>
      <w:divBdr>
        <w:top w:val="none" w:sz="0" w:space="0" w:color="auto"/>
        <w:left w:val="none" w:sz="0" w:space="0" w:color="auto"/>
        <w:bottom w:val="none" w:sz="0" w:space="0" w:color="auto"/>
        <w:right w:val="none" w:sz="0" w:space="0" w:color="auto"/>
      </w:divBdr>
    </w:div>
    <w:div w:id="276059573">
      <w:bodyDiv w:val="1"/>
      <w:marLeft w:val="0"/>
      <w:marRight w:val="0"/>
      <w:marTop w:val="0"/>
      <w:marBottom w:val="0"/>
      <w:divBdr>
        <w:top w:val="none" w:sz="0" w:space="0" w:color="auto"/>
        <w:left w:val="none" w:sz="0" w:space="0" w:color="auto"/>
        <w:bottom w:val="none" w:sz="0" w:space="0" w:color="auto"/>
        <w:right w:val="none" w:sz="0" w:space="0" w:color="auto"/>
      </w:divBdr>
    </w:div>
    <w:div w:id="295529888">
      <w:bodyDiv w:val="1"/>
      <w:marLeft w:val="0"/>
      <w:marRight w:val="0"/>
      <w:marTop w:val="0"/>
      <w:marBottom w:val="0"/>
      <w:divBdr>
        <w:top w:val="none" w:sz="0" w:space="0" w:color="auto"/>
        <w:left w:val="none" w:sz="0" w:space="0" w:color="auto"/>
        <w:bottom w:val="none" w:sz="0" w:space="0" w:color="auto"/>
        <w:right w:val="none" w:sz="0" w:space="0" w:color="auto"/>
      </w:divBdr>
    </w:div>
    <w:div w:id="302153155">
      <w:bodyDiv w:val="1"/>
      <w:marLeft w:val="0"/>
      <w:marRight w:val="0"/>
      <w:marTop w:val="0"/>
      <w:marBottom w:val="0"/>
      <w:divBdr>
        <w:top w:val="none" w:sz="0" w:space="0" w:color="auto"/>
        <w:left w:val="none" w:sz="0" w:space="0" w:color="auto"/>
        <w:bottom w:val="none" w:sz="0" w:space="0" w:color="auto"/>
        <w:right w:val="none" w:sz="0" w:space="0" w:color="auto"/>
      </w:divBdr>
    </w:div>
    <w:div w:id="312608196">
      <w:bodyDiv w:val="1"/>
      <w:marLeft w:val="0"/>
      <w:marRight w:val="0"/>
      <w:marTop w:val="0"/>
      <w:marBottom w:val="0"/>
      <w:divBdr>
        <w:top w:val="none" w:sz="0" w:space="0" w:color="auto"/>
        <w:left w:val="none" w:sz="0" w:space="0" w:color="auto"/>
        <w:bottom w:val="none" w:sz="0" w:space="0" w:color="auto"/>
        <w:right w:val="none" w:sz="0" w:space="0" w:color="auto"/>
      </w:divBdr>
    </w:div>
    <w:div w:id="322007297">
      <w:bodyDiv w:val="1"/>
      <w:marLeft w:val="0"/>
      <w:marRight w:val="0"/>
      <w:marTop w:val="0"/>
      <w:marBottom w:val="0"/>
      <w:divBdr>
        <w:top w:val="none" w:sz="0" w:space="0" w:color="auto"/>
        <w:left w:val="none" w:sz="0" w:space="0" w:color="auto"/>
        <w:bottom w:val="none" w:sz="0" w:space="0" w:color="auto"/>
        <w:right w:val="none" w:sz="0" w:space="0" w:color="auto"/>
      </w:divBdr>
    </w:div>
    <w:div w:id="323706671">
      <w:bodyDiv w:val="1"/>
      <w:marLeft w:val="0"/>
      <w:marRight w:val="0"/>
      <w:marTop w:val="0"/>
      <w:marBottom w:val="0"/>
      <w:divBdr>
        <w:top w:val="none" w:sz="0" w:space="0" w:color="auto"/>
        <w:left w:val="none" w:sz="0" w:space="0" w:color="auto"/>
        <w:bottom w:val="none" w:sz="0" w:space="0" w:color="auto"/>
        <w:right w:val="none" w:sz="0" w:space="0" w:color="auto"/>
      </w:divBdr>
    </w:div>
    <w:div w:id="329717279">
      <w:bodyDiv w:val="1"/>
      <w:marLeft w:val="0"/>
      <w:marRight w:val="0"/>
      <w:marTop w:val="0"/>
      <w:marBottom w:val="0"/>
      <w:divBdr>
        <w:top w:val="none" w:sz="0" w:space="0" w:color="auto"/>
        <w:left w:val="none" w:sz="0" w:space="0" w:color="auto"/>
        <w:bottom w:val="none" w:sz="0" w:space="0" w:color="auto"/>
        <w:right w:val="none" w:sz="0" w:space="0" w:color="auto"/>
      </w:divBdr>
    </w:div>
    <w:div w:id="331224645">
      <w:bodyDiv w:val="1"/>
      <w:marLeft w:val="0"/>
      <w:marRight w:val="0"/>
      <w:marTop w:val="0"/>
      <w:marBottom w:val="0"/>
      <w:divBdr>
        <w:top w:val="none" w:sz="0" w:space="0" w:color="auto"/>
        <w:left w:val="none" w:sz="0" w:space="0" w:color="auto"/>
        <w:bottom w:val="none" w:sz="0" w:space="0" w:color="auto"/>
        <w:right w:val="none" w:sz="0" w:space="0" w:color="auto"/>
      </w:divBdr>
    </w:div>
    <w:div w:id="339090874">
      <w:bodyDiv w:val="1"/>
      <w:marLeft w:val="0"/>
      <w:marRight w:val="0"/>
      <w:marTop w:val="0"/>
      <w:marBottom w:val="0"/>
      <w:divBdr>
        <w:top w:val="none" w:sz="0" w:space="0" w:color="auto"/>
        <w:left w:val="none" w:sz="0" w:space="0" w:color="auto"/>
        <w:bottom w:val="none" w:sz="0" w:space="0" w:color="auto"/>
        <w:right w:val="none" w:sz="0" w:space="0" w:color="auto"/>
      </w:divBdr>
    </w:div>
    <w:div w:id="340476517">
      <w:bodyDiv w:val="1"/>
      <w:marLeft w:val="0"/>
      <w:marRight w:val="0"/>
      <w:marTop w:val="0"/>
      <w:marBottom w:val="0"/>
      <w:divBdr>
        <w:top w:val="none" w:sz="0" w:space="0" w:color="auto"/>
        <w:left w:val="none" w:sz="0" w:space="0" w:color="auto"/>
        <w:bottom w:val="none" w:sz="0" w:space="0" w:color="auto"/>
        <w:right w:val="none" w:sz="0" w:space="0" w:color="auto"/>
      </w:divBdr>
      <w:divsChild>
        <w:div w:id="445153257">
          <w:marLeft w:val="0"/>
          <w:marRight w:val="0"/>
          <w:marTop w:val="0"/>
          <w:marBottom w:val="0"/>
          <w:divBdr>
            <w:top w:val="none" w:sz="0" w:space="0" w:color="auto"/>
            <w:left w:val="none" w:sz="0" w:space="0" w:color="auto"/>
            <w:bottom w:val="none" w:sz="0" w:space="0" w:color="auto"/>
            <w:right w:val="none" w:sz="0" w:space="0" w:color="auto"/>
          </w:divBdr>
        </w:div>
        <w:div w:id="1301418035">
          <w:marLeft w:val="0"/>
          <w:marRight w:val="0"/>
          <w:marTop w:val="0"/>
          <w:marBottom w:val="0"/>
          <w:divBdr>
            <w:top w:val="none" w:sz="0" w:space="0" w:color="auto"/>
            <w:left w:val="none" w:sz="0" w:space="0" w:color="auto"/>
            <w:bottom w:val="none" w:sz="0" w:space="0" w:color="auto"/>
            <w:right w:val="none" w:sz="0" w:space="0" w:color="auto"/>
          </w:divBdr>
        </w:div>
      </w:divsChild>
    </w:div>
    <w:div w:id="341325273">
      <w:bodyDiv w:val="1"/>
      <w:marLeft w:val="0"/>
      <w:marRight w:val="0"/>
      <w:marTop w:val="0"/>
      <w:marBottom w:val="0"/>
      <w:divBdr>
        <w:top w:val="none" w:sz="0" w:space="0" w:color="auto"/>
        <w:left w:val="none" w:sz="0" w:space="0" w:color="auto"/>
        <w:bottom w:val="none" w:sz="0" w:space="0" w:color="auto"/>
        <w:right w:val="none" w:sz="0" w:space="0" w:color="auto"/>
      </w:divBdr>
    </w:div>
    <w:div w:id="370304130">
      <w:bodyDiv w:val="1"/>
      <w:marLeft w:val="0"/>
      <w:marRight w:val="0"/>
      <w:marTop w:val="0"/>
      <w:marBottom w:val="0"/>
      <w:divBdr>
        <w:top w:val="none" w:sz="0" w:space="0" w:color="auto"/>
        <w:left w:val="none" w:sz="0" w:space="0" w:color="auto"/>
        <w:bottom w:val="none" w:sz="0" w:space="0" w:color="auto"/>
        <w:right w:val="none" w:sz="0" w:space="0" w:color="auto"/>
      </w:divBdr>
      <w:divsChild>
        <w:div w:id="1039403690">
          <w:marLeft w:val="0"/>
          <w:marRight w:val="0"/>
          <w:marTop w:val="0"/>
          <w:marBottom w:val="0"/>
          <w:divBdr>
            <w:top w:val="none" w:sz="0" w:space="0" w:color="auto"/>
            <w:left w:val="none" w:sz="0" w:space="0" w:color="auto"/>
            <w:bottom w:val="none" w:sz="0" w:space="0" w:color="auto"/>
            <w:right w:val="none" w:sz="0" w:space="0" w:color="auto"/>
          </w:divBdr>
        </w:div>
        <w:div w:id="531188832">
          <w:marLeft w:val="0"/>
          <w:marRight w:val="0"/>
          <w:marTop w:val="0"/>
          <w:marBottom w:val="0"/>
          <w:divBdr>
            <w:top w:val="none" w:sz="0" w:space="0" w:color="auto"/>
            <w:left w:val="none" w:sz="0" w:space="0" w:color="auto"/>
            <w:bottom w:val="none" w:sz="0" w:space="0" w:color="auto"/>
            <w:right w:val="none" w:sz="0" w:space="0" w:color="auto"/>
          </w:divBdr>
        </w:div>
      </w:divsChild>
    </w:div>
    <w:div w:id="378942777">
      <w:bodyDiv w:val="1"/>
      <w:marLeft w:val="0"/>
      <w:marRight w:val="0"/>
      <w:marTop w:val="0"/>
      <w:marBottom w:val="0"/>
      <w:divBdr>
        <w:top w:val="none" w:sz="0" w:space="0" w:color="auto"/>
        <w:left w:val="none" w:sz="0" w:space="0" w:color="auto"/>
        <w:bottom w:val="none" w:sz="0" w:space="0" w:color="auto"/>
        <w:right w:val="none" w:sz="0" w:space="0" w:color="auto"/>
      </w:divBdr>
    </w:div>
    <w:div w:id="379593629">
      <w:bodyDiv w:val="1"/>
      <w:marLeft w:val="0"/>
      <w:marRight w:val="0"/>
      <w:marTop w:val="0"/>
      <w:marBottom w:val="0"/>
      <w:divBdr>
        <w:top w:val="none" w:sz="0" w:space="0" w:color="auto"/>
        <w:left w:val="none" w:sz="0" w:space="0" w:color="auto"/>
        <w:bottom w:val="none" w:sz="0" w:space="0" w:color="auto"/>
        <w:right w:val="none" w:sz="0" w:space="0" w:color="auto"/>
      </w:divBdr>
    </w:div>
    <w:div w:id="386957058">
      <w:bodyDiv w:val="1"/>
      <w:marLeft w:val="0"/>
      <w:marRight w:val="0"/>
      <w:marTop w:val="0"/>
      <w:marBottom w:val="0"/>
      <w:divBdr>
        <w:top w:val="none" w:sz="0" w:space="0" w:color="auto"/>
        <w:left w:val="none" w:sz="0" w:space="0" w:color="auto"/>
        <w:bottom w:val="none" w:sz="0" w:space="0" w:color="auto"/>
        <w:right w:val="none" w:sz="0" w:space="0" w:color="auto"/>
      </w:divBdr>
    </w:div>
    <w:div w:id="392775033">
      <w:bodyDiv w:val="1"/>
      <w:marLeft w:val="0"/>
      <w:marRight w:val="0"/>
      <w:marTop w:val="0"/>
      <w:marBottom w:val="0"/>
      <w:divBdr>
        <w:top w:val="none" w:sz="0" w:space="0" w:color="auto"/>
        <w:left w:val="none" w:sz="0" w:space="0" w:color="auto"/>
        <w:bottom w:val="none" w:sz="0" w:space="0" w:color="auto"/>
        <w:right w:val="none" w:sz="0" w:space="0" w:color="auto"/>
      </w:divBdr>
    </w:div>
    <w:div w:id="405345175">
      <w:bodyDiv w:val="1"/>
      <w:marLeft w:val="0"/>
      <w:marRight w:val="0"/>
      <w:marTop w:val="0"/>
      <w:marBottom w:val="0"/>
      <w:divBdr>
        <w:top w:val="none" w:sz="0" w:space="0" w:color="auto"/>
        <w:left w:val="none" w:sz="0" w:space="0" w:color="auto"/>
        <w:bottom w:val="none" w:sz="0" w:space="0" w:color="auto"/>
        <w:right w:val="none" w:sz="0" w:space="0" w:color="auto"/>
      </w:divBdr>
    </w:div>
    <w:div w:id="439305332">
      <w:bodyDiv w:val="1"/>
      <w:marLeft w:val="0"/>
      <w:marRight w:val="0"/>
      <w:marTop w:val="0"/>
      <w:marBottom w:val="0"/>
      <w:divBdr>
        <w:top w:val="none" w:sz="0" w:space="0" w:color="auto"/>
        <w:left w:val="none" w:sz="0" w:space="0" w:color="auto"/>
        <w:bottom w:val="none" w:sz="0" w:space="0" w:color="auto"/>
        <w:right w:val="none" w:sz="0" w:space="0" w:color="auto"/>
      </w:divBdr>
    </w:div>
    <w:div w:id="445467200">
      <w:bodyDiv w:val="1"/>
      <w:marLeft w:val="0"/>
      <w:marRight w:val="0"/>
      <w:marTop w:val="0"/>
      <w:marBottom w:val="0"/>
      <w:divBdr>
        <w:top w:val="none" w:sz="0" w:space="0" w:color="auto"/>
        <w:left w:val="none" w:sz="0" w:space="0" w:color="auto"/>
        <w:bottom w:val="none" w:sz="0" w:space="0" w:color="auto"/>
        <w:right w:val="none" w:sz="0" w:space="0" w:color="auto"/>
      </w:divBdr>
    </w:div>
    <w:div w:id="446701753">
      <w:bodyDiv w:val="1"/>
      <w:marLeft w:val="0"/>
      <w:marRight w:val="0"/>
      <w:marTop w:val="0"/>
      <w:marBottom w:val="0"/>
      <w:divBdr>
        <w:top w:val="none" w:sz="0" w:space="0" w:color="auto"/>
        <w:left w:val="none" w:sz="0" w:space="0" w:color="auto"/>
        <w:bottom w:val="none" w:sz="0" w:space="0" w:color="auto"/>
        <w:right w:val="none" w:sz="0" w:space="0" w:color="auto"/>
      </w:divBdr>
      <w:divsChild>
        <w:div w:id="276183051">
          <w:marLeft w:val="0"/>
          <w:marRight w:val="0"/>
          <w:marTop w:val="0"/>
          <w:marBottom w:val="0"/>
          <w:divBdr>
            <w:top w:val="none" w:sz="0" w:space="0" w:color="auto"/>
            <w:left w:val="none" w:sz="0" w:space="0" w:color="auto"/>
            <w:bottom w:val="none" w:sz="0" w:space="0" w:color="auto"/>
            <w:right w:val="none" w:sz="0" w:space="0" w:color="auto"/>
          </w:divBdr>
          <w:divsChild>
            <w:div w:id="17508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2995">
      <w:bodyDiv w:val="1"/>
      <w:marLeft w:val="0"/>
      <w:marRight w:val="0"/>
      <w:marTop w:val="0"/>
      <w:marBottom w:val="0"/>
      <w:divBdr>
        <w:top w:val="none" w:sz="0" w:space="0" w:color="auto"/>
        <w:left w:val="none" w:sz="0" w:space="0" w:color="auto"/>
        <w:bottom w:val="none" w:sz="0" w:space="0" w:color="auto"/>
        <w:right w:val="none" w:sz="0" w:space="0" w:color="auto"/>
      </w:divBdr>
      <w:divsChild>
        <w:div w:id="880478509">
          <w:marLeft w:val="0"/>
          <w:marRight w:val="0"/>
          <w:marTop w:val="0"/>
          <w:marBottom w:val="0"/>
          <w:divBdr>
            <w:top w:val="none" w:sz="0" w:space="0" w:color="auto"/>
            <w:left w:val="none" w:sz="0" w:space="0" w:color="auto"/>
            <w:bottom w:val="none" w:sz="0" w:space="0" w:color="auto"/>
            <w:right w:val="none" w:sz="0" w:space="0" w:color="auto"/>
          </w:divBdr>
        </w:div>
      </w:divsChild>
    </w:div>
    <w:div w:id="462694752">
      <w:bodyDiv w:val="1"/>
      <w:marLeft w:val="0"/>
      <w:marRight w:val="0"/>
      <w:marTop w:val="0"/>
      <w:marBottom w:val="0"/>
      <w:divBdr>
        <w:top w:val="none" w:sz="0" w:space="0" w:color="auto"/>
        <w:left w:val="none" w:sz="0" w:space="0" w:color="auto"/>
        <w:bottom w:val="none" w:sz="0" w:space="0" w:color="auto"/>
        <w:right w:val="none" w:sz="0" w:space="0" w:color="auto"/>
      </w:divBdr>
      <w:divsChild>
        <w:div w:id="750198374">
          <w:marLeft w:val="0"/>
          <w:marRight w:val="0"/>
          <w:marTop w:val="0"/>
          <w:marBottom w:val="0"/>
          <w:divBdr>
            <w:top w:val="none" w:sz="0" w:space="0" w:color="auto"/>
            <w:left w:val="none" w:sz="0" w:space="0" w:color="auto"/>
            <w:bottom w:val="none" w:sz="0" w:space="0" w:color="auto"/>
            <w:right w:val="none" w:sz="0" w:space="0" w:color="auto"/>
          </w:divBdr>
          <w:divsChild>
            <w:div w:id="2109496404">
              <w:marLeft w:val="0"/>
              <w:marRight w:val="0"/>
              <w:marTop w:val="0"/>
              <w:marBottom w:val="0"/>
              <w:divBdr>
                <w:top w:val="none" w:sz="0" w:space="0" w:color="auto"/>
                <w:left w:val="none" w:sz="0" w:space="0" w:color="auto"/>
                <w:bottom w:val="none" w:sz="0" w:space="0" w:color="auto"/>
                <w:right w:val="none" w:sz="0" w:space="0" w:color="auto"/>
              </w:divBdr>
            </w:div>
          </w:divsChild>
        </w:div>
        <w:div w:id="756941351">
          <w:marLeft w:val="0"/>
          <w:marRight w:val="0"/>
          <w:marTop w:val="0"/>
          <w:marBottom w:val="0"/>
          <w:divBdr>
            <w:top w:val="none" w:sz="0" w:space="0" w:color="auto"/>
            <w:left w:val="none" w:sz="0" w:space="0" w:color="auto"/>
            <w:bottom w:val="none" w:sz="0" w:space="0" w:color="auto"/>
            <w:right w:val="none" w:sz="0" w:space="0" w:color="auto"/>
          </w:divBdr>
        </w:div>
      </w:divsChild>
    </w:div>
    <w:div w:id="468978288">
      <w:bodyDiv w:val="1"/>
      <w:marLeft w:val="0"/>
      <w:marRight w:val="0"/>
      <w:marTop w:val="0"/>
      <w:marBottom w:val="0"/>
      <w:divBdr>
        <w:top w:val="none" w:sz="0" w:space="0" w:color="auto"/>
        <w:left w:val="none" w:sz="0" w:space="0" w:color="auto"/>
        <w:bottom w:val="none" w:sz="0" w:space="0" w:color="auto"/>
        <w:right w:val="none" w:sz="0" w:space="0" w:color="auto"/>
      </w:divBdr>
    </w:div>
    <w:div w:id="473255715">
      <w:bodyDiv w:val="1"/>
      <w:marLeft w:val="0"/>
      <w:marRight w:val="0"/>
      <w:marTop w:val="0"/>
      <w:marBottom w:val="0"/>
      <w:divBdr>
        <w:top w:val="none" w:sz="0" w:space="0" w:color="auto"/>
        <w:left w:val="none" w:sz="0" w:space="0" w:color="auto"/>
        <w:bottom w:val="none" w:sz="0" w:space="0" w:color="auto"/>
        <w:right w:val="none" w:sz="0" w:space="0" w:color="auto"/>
      </w:divBdr>
    </w:div>
    <w:div w:id="481043426">
      <w:bodyDiv w:val="1"/>
      <w:marLeft w:val="0"/>
      <w:marRight w:val="0"/>
      <w:marTop w:val="0"/>
      <w:marBottom w:val="0"/>
      <w:divBdr>
        <w:top w:val="none" w:sz="0" w:space="0" w:color="auto"/>
        <w:left w:val="none" w:sz="0" w:space="0" w:color="auto"/>
        <w:bottom w:val="none" w:sz="0" w:space="0" w:color="auto"/>
        <w:right w:val="none" w:sz="0" w:space="0" w:color="auto"/>
      </w:divBdr>
      <w:divsChild>
        <w:div w:id="387262711">
          <w:marLeft w:val="0"/>
          <w:marRight w:val="0"/>
          <w:marTop w:val="0"/>
          <w:marBottom w:val="0"/>
          <w:divBdr>
            <w:top w:val="none" w:sz="0" w:space="0" w:color="auto"/>
            <w:left w:val="none" w:sz="0" w:space="0" w:color="auto"/>
            <w:bottom w:val="none" w:sz="0" w:space="0" w:color="auto"/>
            <w:right w:val="none" w:sz="0" w:space="0" w:color="auto"/>
          </w:divBdr>
          <w:divsChild>
            <w:div w:id="18050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52468">
      <w:bodyDiv w:val="1"/>
      <w:marLeft w:val="0"/>
      <w:marRight w:val="0"/>
      <w:marTop w:val="0"/>
      <w:marBottom w:val="0"/>
      <w:divBdr>
        <w:top w:val="none" w:sz="0" w:space="0" w:color="auto"/>
        <w:left w:val="none" w:sz="0" w:space="0" w:color="auto"/>
        <w:bottom w:val="none" w:sz="0" w:space="0" w:color="auto"/>
        <w:right w:val="none" w:sz="0" w:space="0" w:color="auto"/>
      </w:divBdr>
      <w:divsChild>
        <w:div w:id="2075809906">
          <w:marLeft w:val="0"/>
          <w:marRight w:val="0"/>
          <w:marTop w:val="121"/>
          <w:marBottom w:val="0"/>
          <w:divBdr>
            <w:top w:val="none" w:sz="0" w:space="0" w:color="auto"/>
            <w:left w:val="none" w:sz="0" w:space="0" w:color="auto"/>
            <w:bottom w:val="none" w:sz="0" w:space="0" w:color="auto"/>
            <w:right w:val="none" w:sz="0" w:space="0" w:color="auto"/>
          </w:divBdr>
        </w:div>
      </w:divsChild>
    </w:div>
    <w:div w:id="508253494">
      <w:bodyDiv w:val="1"/>
      <w:marLeft w:val="0"/>
      <w:marRight w:val="0"/>
      <w:marTop w:val="0"/>
      <w:marBottom w:val="0"/>
      <w:divBdr>
        <w:top w:val="none" w:sz="0" w:space="0" w:color="auto"/>
        <w:left w:val="none" w:sz="0" w:space="0" w:color="auto"/>
        <w:bottom w:val="none" w:sz="0" w:space="0" w:color="auto"/>
        <w:right w:val="none" w:sz="0" w:space="0" w:color="auto"/>
      </w:divBdr>
    </w:div>
    <w:div w:id="509563308">
      <w:bodyDiv w:val="1"/>
      <w:marLeft w:val="0"/>
      <w:marRight w:val="0"/>
      <w:marTop w:val="0"/>
      <w:marBottom w:val="0"/>
      <w:divBdr>
        <w:top w:val="none" w:sz="0" w:space="0" w:color="auto"/>
        <w:left w:val="none" w:sz="0" w:space="0" w:color="auto"/>
        <w:bottom w:val="none" w:sz="0" w:space="0" w:color="auto"/>
        <w:right w:val="none" w:sz="0" w:space="0" w:color="auto"/>
      </w:divBdr>
    </w:div>
    <w:div w:id="510680267">
      <w:bodyDiv w:val="1"/>
      <w:marLeft w:val="0"/>
      <w:marRight w:val="0"/>
      <w:marTop w:val="0"/>
      <w:marBottom w:val="0"/>
      <w:divBdr>
        <w:top w:val="none" w:sz="0" w:space="0" w:color="auto"/>
        <w:left w:val="none" w:sz="0" w:space="0" w:color="auto"/>
        <w:bottom w:val="none" w:sz="0" w:space="0" w:color="auto"/>
        <w:right w:val="none" w:sz="0" w:space="0" w:color="auto"/>
      </w:divBdr>
      <w:divsChild>
        <w:div w:id="1385713807">
          <w:marLeft w:val="0"/>
          <w:marRight w:val="0"/>
          <w:marTop w:val="121"/>
          <w:marBottom w:val="0"/>
          <w:divBdr>
            <w:top w:val="none" w:sz="0" w:space="0" w:color="auto"/>
            <w:left w:val="none" w:sz="0" w:space="0" w:color="auto"/>
            <w:bottom w:val="none" w:sz="0" w:space="0" w:color="auto"/>
            <w:right w:val="none" w:sz="0" w:space="0" w:color="auto"/>
          </w:divBdr>
        </w:div>
      </w:divsChild>
    </w:div>
    <w:div w:id="511068057">
      <w:bodyDiv w:val="1"/>
      <w:marLeft w:val="0"/>
      <w:marRight w:val="0"/>
      <w:marTop w:val="0"/>
      <w:marBottom w:val="0"/>
      <w:divBdr>
        <w:top w:val="none" w:sz="0" w:space="0" w:color="auto"/>
        <w:left w:val="none" w:sz="0" w:space="0" w:color="auto"/>
        <w:bottom w:val="none" w:sz="0" w:space="0" w:color="auto"/>
        <w:right w:val="none" w:sz="0" w:space="0" w:color="auto"/>
      </w:divBdr>
    </w:div>
    <w:div w:id="513345950">
      <w:bodyDiv w:val="1"/>
      <w:marLeft w:val="0"/>
      <w:marRight w:val="0"/>
      <w:marTop w:val="0"/>
      <w:marBottom w:val="0"/>
      <w:divBdr>
        <w:top w:val="none" w:sz="0" w:space="0" w:color="auto"/>
        <w:left w:val="none" w:sz="0" w:space="0" w:color="auto"/>
        <w:bottom w:val="none" w:sz="0" w:space="0" w:color="auto"/>
        <w:right w:val="none" w:sz="0" w:space="0" w:color="auto"/>
      </w:divBdr>
      <w:divsChild>
        <w:div w:id="253824619">
          <w:marLeft w:val="0"/>
          <w:marRight w:val="0"/>
          <w:marTop w:val="121"/>
          <w:marBottom w:val="0"/>
          <w:divBdr>
            <w:top w:val="none" w:sz="0" w:space="0" w:color="auto"/>
            <w:left w:val="none" w:sz="0" w:space="0" w:color="auto"/>
            <w:bottom w:val="none" w:sz="0" w:space="0" w:color="auto"/>
            <w:right w:val="none" w:sz="0" w:space="0" w:color="auto"/>
          </w:divBdr>
        </w:div>
      </w:divsChild>
    </w:div>
    <w:div w:id="534001822">
      <w:bodyDiv w:val="1"/>
      <w:marLeft w:val="0"/>
      <w:marRight w:val="0"/>
      <w:marTop w:val="0"/>
      <w:marBottom w:val="0"/>
      <w:divBdr>
        <w:top w:val="none" w:sz="0" w:space="0" w:color="auto"/>
        <w:left w:val="none" w:sz="0" w:space="0" w:color="auto"/>
        <w:bottom w:val="none" w:sz="0" w:space="0" w:color="auto"/>
        <w:right w:val="none" w:sz="0" w:space="0" w:color="auto"/>
      </w:divBdr>
    </w:div>
    <w:div w:id="534536327">
      <w:bodyDiv w:val="1"/>
      <w:marLeft w:val="0"/>
      <w:marRight w:val="0"/>
      <w:marTop w:val="0"/>
      <w:marBottom w:val="0"/>
      <w:divBdr>
        <w:top w:val="none" w:sz="0" w:space="0" w:color="auto"/>
        <w:left w:val="none" w:sz="0" w:space="0" w:color="auto"/>
        <w:bottom w:val="none" w:sz="0" w:space="0" w:color="auto"/>
        <w:right w:val="none" w:sz="0" w:space="0" w:color="auto"/>
      </w:divBdr>
    </w:div>
    <w:div w:id="546718653">
      <w:bodyDiv w:val="1"/>
      <w:marLeft w:val="0"/>
      <w:marRight w:val="0"/>
      <w:marTop w:val="0"/>
      <w:marBottom w:val="0"/>
      <w:divBdr>
        <w:top w:val="none" w:sz="0" w:space="0" w:color="auto"/>
        <w:left w:val="none" w:sz="0" w:space="0" w:color="auto"/>
        <w:bottom w:val="none" w:sz="0" w:space="0" w:color="auto"/>
        <w:right w:val="none" w:sz="0" w:space="0" w:color="auto"/>
      </w:divBdr>
    </w:div>
    <w:div w:id="550845605">
      <w:bodyDiv w:val="1"/>
      <w:marLeft w:val="0"/>
      <w:marRight w:val="0"/>
      <w:marTop w:val="0"/>
      <w:marBottom w:val="0"/>
      <w:divBdr>
        <w:top w:val="none" w:sz="0" w:space="0" w:color="auto"/>
        <w:left w:val="none" w:sz="0" w:space="0" w:color="auto"/>
        <w:bottom w:val="none" w:sz="0" w:space="0" w:color="auto"/>
        <w:right w:val="none" w:sz="0" w:space="0" w:color="auto"/>
      </w:divBdr>
    </w:div>
    <w:div w:id="559482829">
      <w:bodyDiv w:val="1"/>
      <w:marLeft w:val="0"/>
      <w:marRight w:val="0"/>
      <w:marTop w:val="0"/>
      <w:marBottom w:val="0"/>
      <w:divBdr>
        <w:top w:val="none" w:sz="0" w:space="0" w:color="auto"/>
        <w:left w:val="none" w:sz="0" w:space="0" w:color="auto"/>
        <w:bottom w:val="none" w:sz="0" w:space="0" w:color="auto"/>
        <w:right w:val="none" w:sz="0" w:space="0" w:color="auto"/>
      </w:divBdr>
    </w:div>
    <w:div w:id="586036772">
      <w:bodyDiv w:val="1"/>
      <w:marLeft w:val="0"/>
      <w:marRight w:val="0"/>
      <w:marTop w:val="0"/>
      <w:marBottom w:val="0"/>
      <w:divBdr>
        <w:top w:val="none" w:sz="0" w:space="0" w:color="auto"/>
        <w:left w:val="none" w:sz="0" w:space="0" w:color="auto"/>
        <w:bottom w:val="none" w:sz="0" w:space="0" w:color="auto"/>
        <w:right w:val="none" w:sz="0" w:space="0" w:color="auto"/>
      </w:divBdr>
    </w:div>
    <w:div w:id="600114125">
      <w:bodyDiv w:val="1"/>
      <w:marLeft w:val="0"/>
      <w:marRight w:val="0"/>
      <w:marTop w:val="0"/>
      <w:marBottom w:val="0"/>
      <w:divBdr>
        <w:top w:val="none" w:sz="0" w:space="0" w:color="auto"/>
        <w:left w:val="none" w:sz="0" w:space="0" w:color="auto"/>
        <w:bottom w:val="none" w:sz="0" w:space="0" w:color="auto"/>
        <w:right w:val="none" w:sz="0" w:space="0" w:color="auto"/>
      </w:divBdr>
    </w:div>
    <w:div w:id="612591087">
      <w:bodyDiv w:val="1"/>
      <w:marLeft w:val="0"/>
      <w:marRight w:val="0"/>
      <w:marTop w:val="0"/>
      <w:marBottom w:val="0"/>
      <w:divBdr>
        <w:top w:val="none" w:sz="0" w:space="0" w:color="auto"/>
        <w:left w:val="none" w:sz="0" w:space="0" w:color="auto"/>
        <w:bottom w:val="none" w:sz="0" w:space="0" w:color="auto"/>
        <w:right w:val="none" w:sz="0" w:space="0" w:color="auto"/>
      </w:divBdr>
    </w:div>
    <w:div w:id="625309948">
      <w:bodyDiv w:val="1"/>
      <w:marLeft w:val="0"/>
      <w:marRight w:val="0"/>
      <w:marTop w:val="0"/>
      <w:marBottom w:val="0"/>
      <w:divBdr>
        <w:top w:val="none" w:sz="0" w:space="0" w:color="auto"/>
        <w:left w:val="none" w:sz="0" w:space="0" w:color="auto"/>
        <w:bottom w:val="none" w:sz="0" w:space="0" w:color="auto"/>
        <w:right w:val="none" w:sz="0" w:space="0" w:color="auto"/>
      </w:divBdr>
      <w:divsChild>
        <w:div w:id="1924606144">
          <w:marLeft w:val="0"/>
          <w:marRight w:val="0"/>
          <w:marTop w:val="0"/>
          <w:marBottom w:val="0"/>
          <w:divBdr>
            <w:top w:val="none" w:sz="0" w:space="0" w:color="auto"/>
            <w:left w:val="none" w:sz="0" w:space="0" w:color="auto"/>
            <w:bottom w:val="none" w:sz="0" w:space="0" w:color="auto"/>
            <w:right w:val="none" w:sz="0" w:space="0" w:color="auto"/>
          </w:divBdr>
        </w:div>
        <w:div w:id="1913654641">
          <w:marLeft w:val="0"/>
          <w:marRight w:val="0"/>
          <w:marTop w:val="0"/>
          <w:marBottom w:val="0"/>
          <w:divBdr>
            <w:top w:val="none" w:sz="0" w:space="0" w:color="auto"/>
            <w:left w:val="none" w:sz="0" w:space="0" w:color="auto"/>
            <w:bottom w:val="none" w:sz="0" w:space="0" w:color="auto"/>
            <w:right w:val="none" w:sz="0" w:space="0" w:color="auto"/>
          </w:divBdr>
        </w:div>
      </w:divsChild>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42005808">
      <w:bodyDiv w:val="1"/>
      <w:marLeft w:val="0"/>
      <w:marRight w:val="0"/>
      <w:marTop w:val="0"/>
      <w:marBottom w:val="0"/>
      <w:divBdr>
        <w:top w:val="none" w:sz="0" w:space="0" w:color="auto"/>
        <w:left w:val="none" w:sz="0" w:space="0" w:color="auto"/>
        <w:bottom w:val="none" w:sz="0" w:space="0" w:color="auto"/>
        <w:right w:val="none" w:sz="0" w:space="0" w:color="auto"/>
      </w:divBdr>
    </w:div>
    <w:div w:id="654837926">
      <w:bodyDiv w:val="1"/>
      <w:marLeft w:val="0"/>
      <w:marRight w:val="0"/>
      <w:marTop w:val="0"/>
      <w:marBottom w:val="0"/>
      <w:divBdr>
        <w:top w:val="none" w:sz="0" w:space="0" w:color="auto"/>
        <w:left w:val="none" w:sz="0" w:space="0" w:color="auto"/>
        <w:bottom w:val="none" w:sz="0" w:space="0" w:color="auto"/>
        <w:right w:val="none" w:sz="0" w:space="0" w:color="auto"/>
      </w:divBdr>
    </w:div>
    <w:div w:id="662199015">
      <w:bodyDiv w:val="1"/>
      <w:marLeft w:val="0"/>
      <w:marRight w:val="0"/>
      <w:marTop w:val="0"/>
      <w:marBottom w:val="0"/>
      <w:divBdr>
        <w:top w:val="none" w:sz="0" w:space="0" w:color="auto"/>
        <w:left w:val="none" w:sz="0" w:space="0" w:color="auto"/>
        <w:bottom w:val="none" w:sz="0" w:space="0" w:color="auto"/>
        <w:right w:val="none" w:sz="0" w:space="0" w:color="auto"/>
      </w:divBdr>
    </w:div>
    <w:div w:id="663165460">
      <w:bodyDiv w:val="1"/>
      <w:marLeft w:val="0"/>
      <w:marRight w:val="0"/>
      <w:marTop w:val="0"/>
      <w:marBottom w:val="0"/>
      <w:divBdr>
        <w:top w:val="none" w:sz="0" w:space="0" w:color="auto"/>
        <w:left w:val="none" w:sz="0" w:space="0" w:color="auto"/>
        <w:bottom w:val="none" w:sz="0" w:space="0" w:color="auto"/>
        <w:right w:val="none" w:sz="0" w:space="0" w:color="auto"/>
      </w:divBdr>
    </w:div>
    <w:div w:id="663898645">
      <w:bodyDiv w:val="1"/>
      <w:marLeft w:val="0"/>
      <w:marRight w:val="0"/>
      <w:marTop w:val="0"/>
      <w:marBottom w:val="0"/>
      <w:divBdr>
        <w:top w:val="none" w:sz="0" w:space="0" w:color="auto"/>
        <w:left w:val="none" w:sz="0" w:space="0" w:color="auto"/>
        <w:bottom w:val="none" w:sz="0" w:space="0" w:color="auto"/>
        <w:right w:val="none" w:sz="0" w:space="0" w:color="auto"/>
      </w:divBdr>
    </w:div>
    <w:div w:id="676463185">
      <w:bodyDiv w:val="1"/>
      <w:marLeft w:val="0"/>
      <w:marRight w:val="0"/>
      <w:marTop w:val="0"/>
      <w:marBottom w:val="0"/>
      <w:divBdr>
        <w:top w:val="none" w:sz="0" w:space="0" w:color="auto"/>
        <w:left w:val="none" w:sz="0" w:space="0" w:color="auto"/>
        <w:bottom w:val="none" w:sz="0" w:space="0" w:color="auto"/>
        <w:right w:val="none" w:sz="0" w:space="0" w:color="auto"/>
      </w:divBdr>
      <w:divsChild>
        <w:div w:id="1011877713">
          <w:marLeft w:val="0"/>
          <w:marRight w:val="0"/>
          <w:marTop w:val="0"/>
          <w:marBottom w:val="0"/>
          <w:divBdr>
            <w:top w:val="none" w:sz="0" w:space="0" w:color="auto"/>
            <w:left w:val="none" w:sz="0" w:space="0" w:color="auto"/>
            <w:bottom w:val="none" w:sz="0" w:space="0" w:color="auto"/>
            <w:right w:val="none" w:sz="0" w:space="0" w:color="auto"/>
          </w:divBdr>
          <w:divsChild>
            <w:div w:id="10395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7726">
      <w:bodyDiv w:val="1"/>
      <w:marLeft w:val="0"/>
      <w:marRight w:val="0"/>
      <w:marTop w:val="0"/>
      <w:marBottom w:val="0"/>
      <w:divBdr>
        <w:top w:val="none" w:sz="0" w:space="0" w:color="auto"/>
        <w:left w:val="none" w:sz="0" w:space="0" w:color="auto"/>
        <w:bottom w:val="none" w:sz="0" w:space="0" w:color="auto"/>
        <w:right w:val="none" w:sz="0" w:space="0" w:color="auto"/>
      </w:divBdr>
    </w:div>
    <w:div w:id="680935663">
      <w:bodyDiv w:val="1"/>
      <w:marLeft w:val="0"/>
      <w:marRight w:val="0"/>
      <w:marTop w:val="0"/>
      <w:marBottom w:val="0"/>
      <w:divBdr>
        <w:top w:val="none" w:sz="0" w:space="0" w:color="auto"/>
        <w:left w:val="none" w:sz="0" w:space="0" w:color="auto"/>
        <w:bottom w:val="none" w:sz="0" w:space="0" w:color="auto"/>
        <w:right w:val="none" w:sz="0" w:space="0" w:color="auto"/>
      </w:divBdr>
    </w:div>
    <w:div w:id="692927162">
      <w:bodyDiv w:val="1"/>
      <w:marLeft w:val="0"/>
      <w:marRight w:val="0"/>
      <w:marTop w:val="0"/>
      <w:marBottom w:val="0"/>
      <w:divBdr>
        <w:top w:val="none" w:sz="0" w:space="0" w:color="auto"/>
        <w:left w:val="none" w:sz="0" w:space="0" w:color="auto"/>
        <w:bottom w:val="none" w:sz="0" w:space="0" w:color="auto"/>
        <w:right w:val="none" w:sz="0" w:space="0" w:color="auto"/>
      </w:divBdr>
    </w:div>
    <w:div w:id="698315463">
      <w:bodyDiv w:val="1"/>
      <w:marLeft w:val="0"/>
      <w:marRight w:val="0"/>
      <w:marTop w:val="0"/>
      <w:marBottom w:val="0"/>
      <w:divBdr>
        <w:top w:val="none" w:sz="0" w:space="0" w:color="auto"/>
        <w:left w:val="none" w:sz="0" w:space="0" w:color="auto"/>
        <w:bottom w:val="none" w:sz="0" w:space="0" w:color="auto"/>
        <w:right w:val="none" w:sz="0" w:space="0" w:color="auto"/>
      </w:divBdr>
    </w:div>
    <w:div w:id="716198093">
      <w:bodyDiv w:val="1"/>
      <w:marLeft w:val="0"/>
      <w:marRight w:val="0"/>
      <w:marTop w:val="0"/>
      <w:marBottom w:val="0"/>
      <w:divBdr>
        <w:top w:val="none" w:sz="0" w:space="0" w:color="auto"/>
        <w:left w:val="none" w:sz="0" w:space="0" w:color="auto"/>
        <w:bottom w:val="none" w:sz="0" w:space="0" w:color="auto"/>
        <w:right w:val="none" w:sz="0" w:space="0" w:color="auto"/>
      </w:divBdr>
    </w:div>
    <w:div w:id="724184638">
      <w:bodyDiv w:val="1"/>
      <w:marLeft w:val="0"/>
      <w:marRight w:val="0"/>
      <w:marTop w:val="0"/>
      <w:marBottom w:val="0"/>
      <w:divBdr>
        <w:top w:val="none" w:sz="0" w:space="0" w:color="auto"/>
        <w:left w:val="none" w:sz="0" w:space="0" w:color="auto"/>
        <w:bottom w:val="none" w:sz="0" w:space="0" w:color="auto"/>
        <w:right w:val="none" w:sz="0" w:space="0" w:color="auto"/>
      </w:divBdr>
    </w:div>
    <w:div w:id="762147092">
      <w:bodyDiv w:val="1"/>
      <w:marLeft w:val="0"/>
      <w:marRight w:val="0"/>
      <w:marTop w:val="0"/>
      <w:marBottom w:val="0"/>
      <w:divBdr>
        <w:top w:val="none" w:sz="0" w:space="0" w:color="auto"/>
        <w:left w:val="none" w:sz="0" w:space="0" w:color="auto"/>
        <w:bottom w:val="none" w:sz="0" w:space="0" w:color="auto"/>
        <w:right w:val="none" w:sz="0" w:space="0" w:color="auto"/>
      </w:divBdr>
      <w:divsChild>
        <w:div w:id="1836340352">
          <w:marLeft w:val="0"/>
          <w:marRight w:val="0"/>
          <w:marTop w:val="0"/>
          <w:marBottom w:val="0"/>
          <w:divBdr>
            <w:top w:val="none" w:sz="0" w:space="0" w:color="auto"/>
            <w:left w:val="none" w:sz="0" w:space="0" w:color="auto"/>
            <w:bottom w:val="none" w:sz="0" w:space="0" w:color="auto"/>
            <w:right w:val="none" w:sz="0" w:space="0" w:color="auto"/>
          </w:divBdr>
        </w:div>
        <w:div w:id="1507209260">
          <w:marLeft w:val="0"/>
          <w:marRight w:val="0"/>
          <w:marTop w:val="0"/>
          <w:marBottom w:val="0"/>
          <w:divBdr>
            <w:top w:val="none" w:sz="0" w:space="0" w:color="auto"/>
            <w:left w:val="none" w:sz="0" w:space="0" w:color="auto"/>
            <w:bottom w:val="none" w:sz="0" w:space="0" w:color="auto"/>
            <w:right w:val="none" w:sz="0" w:space="0" w:color="auto"/>
          </w:divBdr>
        </w:div>
      </w:divsChild>
    </w:div>
    <w:div w:id="767655395">
      <w:bodyDiv w:val="1"/>
      <w:marLeft w:val="0"/>
      <w:marRight w:val="0"/>
      <w:marTop w:val="0"/>
      <w:marBottom w:val="0"/>
      <w:divBdr>
        <w:top w:val="none" w:sz="0" w:space="0" w:color="auto"/>
        <w:left w:val="none" w:sz="0" w:space="0" w:color="auto"/>
        <w:bottom w:val="none" w:sz="0" w:space="0" w:color="auto"/>
        <w:right w:val="none" w:sz="0" w:space="0" w:color="auto"/>
      </w:divBdr>
    </w:div>
    <w:div w:id="774790769">
      <w:bodyDiv w:val="1"/>
      <w:marLeft w:val="0"/>
      <w:marRight w:val="0"/>
      <w:marTop w:val="0"/>
      <w:marBottom w:val="0"/>
      <w:divBdr>
        <w:top w:val="none" w:sz="0" w:space="0" w:color="auto"/>
        <w:left w:val="none" w:sz="0" w:space="0" w:color="auto"/>
        <w:bottom w:val="none" w:sz="0" w:space="0" w:color="auto"/>
        <w:right w:val="none" w:sz="0" w:space="0" w:color="auto"/>
      </w:divBdr>
    </w:div>
    <w:div w:id="781649988">
      <w:bodyDiv w:val="1"/>
      <w:marLeft w:val="0"/>
      <w:marRight w:val="0"/>
      <w:marTop w:val="0"/>
      <w:marBottom w:val="0"/>
      <w:divBdr>
        <w:top w:val="none" w:sz="0" w:space="0" w:color="auto"/>
        <w:left w:val="none" w:sz="0" w:space="0" w:color="auto"/>
        <w:bottom w:val="none" w:sz="0" w:space="0" w:color="auto"/>
        <w:right w:val="none" w:sz="0" w:space="0" w:color="auto"/>
      </w:divBdr>
    </w:div>
    <w:div w:id="786197996">
      <w:bodyDiv w:val="1"/>
      <w:marLeft w:val="0"/>
      <w:marRight w:val="0"/>
      <w:marTop w:val="0"/>
      <w:marBottom w:val="0"/>
      <w:divBdr>
        <w:top w:val="none" w:sz="0" w:space="0" w:color="auto"/>
        <w:left w:val="none" w:sz="0" w:space="0" w:color="auto"/>
        <w:bottom w:val="none" w:sz="0" w:space="0" w:color="auto"/>
        <w:right w:val="none" w:sz="0" w:space="0" w:color="auto"/>
      </w:divBdr>
      <w:divsChild>
        <w:div w:id="748308619">
          <w:marLeft w:val="0"/>
          <w:marRight w:val="0"/>
          <w:marTop w:val="0"/>
          <w:marBottom w:val="0"/>
          <w:divBdr>
            <w:top w:val="none" w:sz="0" w:space="0" w:color="auto"/>
            <w:left w:val="none" w:sz="0" w:space="0" w:color="auto"/>
            <w:bottom w:val="none" w:sz="0" w:space="0" w:color="auto"/>
            <w:right w:val="none" w:sz="0" w:space="0" w:color="auto"/>
          </w:divBdr>
        </w:div>
        <w:div w:id="228200093">
          <w:marLeft w:val="0"/>
          <w:marRight w:val="0"/>
          <w:marTop w:val="0"/>
          <w:marBottom w:val="0"/>
          <w:divBdr>
            <w:top w:val="none" w:sz="0" w:space="0" w:color="auto"/>
            <w:left w:val="none" w:sz="0" w:space="0" w:color="auto"/>
            <w:bottom w:val="none" w:sz="0" w:space="0" w:color="auto"/>
            <w:right w:val="none" w:sz="0" w:space="0" w:color="auto"/>
          </w:divBdr>
        </w:div>
      </w:divsChild>
    </w:div>
    <w:div w:id="790127250">
      <w:bodyDiv w:val="1"/>
      <w:marLeft w:val="0"/>
      <w:marRight w:val="0"/>
      <w:marTop w:val="0"/>
      <w:marBottom w:val="0"/>
      <w:divBdr>
        <w:top w:val="none" w:sz="0" w:space="0" w:color="auto"/>
        <w:left w:val="none" w:sz="0" w:space="0" w:color="auto"/>
        <w:bottom w:val="none" w:sz="0" w:space="0" w:color="auto"/>
        <w:right w:val="none" w:sz="0" w:space="0" w:color="auto"/>
      </w:divBdr>
      <w:divsChild>
        <w:div w:id="387192490">
          <w:marLeft w:val="0"/>
          <w:marRight w:val="0"/>
          <w:marTop w:val="0"/>
          <w:marBottom w:val="0"/>
          <w:divBdr>
            <w:top w:val="none" w:sz="0" w:space="0" w:color="auto"/>
            <w:left w:val="none" w:sz="0" w:space="0" w:color="auto"/>
            <w:bottom w:val="none" w:sz="0" w:space="0" w:color="auto"/>
            <w:right w:val="none" w:sz="0" w:space="0" w:color="auto"/>
          </w:divBdr>
        </w:div>
        <w:div w:id="327100246">
          <w:marLeft w:val="0"/>
          <w:marRight w:val="0"/>
          <w:marTop w:val="0"/>
          <w:marBottom w:val="0"/>
          <w:divBdr>
            <w:top w:val="none" w:sz="0" w:space="0" w:color="auto"/>
            <w:left w:val="none" w:sz="0" w:space="0" w:color="auto"/>
            <w:bottom w:val="none" w:sz="0" w:space="0" w:color="auto"/>
            <w:right w:val="none" w:sz="0" w:space="0" w:color="auto"/>
          </w:divBdr>
        </w:div>
      </w:divsChild>
    </w:div>
    <w:div w:id="799227882">
      <w:bodyDiv w:val="1"/>
      <w:marLeft w:val="0"/>
      <w:marRight w:val="0"/>
      <w:marTop w:val="0"/>
      <w:marBottom w:val="0"/>
      <w:divBdr>
        <w:top w:val="none" w:sz="0" w:space="0" w:color="auto"/>
        <w:left w:val="none" w:sz="0" w:space="0" w:color="auto"/>
        <w:bottom w:val="none" w:sz="0" w:space="0" w:color="auto"/>
        <w:right w:val="none" w:sz="0" w:space="0" w:color="auto"/>
      </w:divBdr>
    </w:div>
    <w:div w:id="803625016">
      <w:bodyDiv w:val="1"/>
      <w:marLeft w:val="0"/>
      <w:marRight w:val="0"/>
      <w:marTop w:val="0"/>
      <w:marBottom w:val="0"/>
      <w:divBdr>
        <w:top w:val="none" w:sz="0" w:space="0" w:color="auto"/>
        <w:left w:val="none" w:sz="0" w:space="0" w:color="auto"/>
        <w:bottom w:val="none" w:sz="0" w:space="0" w:color="auto"/>
        <w:right w:val="none" w:sz="0" w:space="0" w:color="auto"/>
      </w:divBdr>
      <w:divsChild>
        <w:div w:id="326831593">
          <w:marLeft w:val="0"/>
          <w:marRight w:val="0"/>
          <w:marTop w:val="0"/>
          <w:marBottom w:val="0"/>
          <w:divBdr>
            <w:top w:val="none" w:sz="0" w:space="0" w:color="auto"/>
            <w:left w:val="none" w:sz="0" w:space="0" w:color="auto"/>
            <w:bottom w:val="none" w:sz="0" w:space="0" w:color="auto"/>
            <w:right w:val="none" w:sz="0" w:space="0" w:color="auto"/>
          </w:divBdr>
          <w:divsChild>
            <w:div w:id="5431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8111">
      <w:bodyDiv w:val="1"/>
      <w:marLeft w:val="0"/>
      <w:marRight w:val="0"/>
      <w:marTop w:val="0"/>
      <w:marBottom w:val="0"/>
      <w:divBdr>
        <w:top w:val="none" w:sz="0" w:space="0" w:color="auto"/>
        <w:left w:val="none" w:sz="0" w:space="0" w:color="auto"/>
        <w:bottom w:val="none" w:sz="0" w:space="0" w:color="auto"/>
        <w:right w:val="none" w:sz="0" w:space="0" w:color="auto"/>
      </w:divBdr>
    </w:div>
    <w:div w:id="815415308">
      <w:bodyDiv w:val="1"/>
      <w:marLeft w:val="0"/>
      <w:marRight w:val="0"/>
      <w:marTop w:val="0"/>
      <w:marBottom w:val="0"/>
      <w:divBdr>
        <w:top w:val="none" w:sz="0" w:space="0" w:color="auto"/>
        <w:left w:val="none" w:sz="0" w:space="0" w:color="auto"/>
        <w:bottom w:val="none" w:sz="0" w:space="0" w:color="auto"/>
        <w:right w:val="none" w:sz="0" w:space="0" w:color="auto"/>
      </w:divBdr>
    </w:div>
    <w:div w:id="822238769">
      <w:bodyDiv w:val="1"/>
      <w:marLeft w:val="0"/>
      <w:marRight w:val="0"/>
      <w:marTop w:val="0"/>
      <w:marBottom w:val="0"/>
      <w:divBdr>
        <w:top w:val="none" w:sz="0" w:space="0" w:color="auto"/>
        <w:left w:val="none" w:sz="0" w:space="0" w:color="auto"/>
        <w:bottom w:val="none" w:sz="0" w:space="0" w:color="auto"/>
        <w:right w:val="none" w:sz="0" w:space="0" w:color="auto"/>
      </w:divBdr>
    </w:div>
    <w:div w:id="837503523">
      <w:bodyDiv w:val="1"/>
      <w:marLeft w:val="0"/>
      <w:marRight w:val="0"/>
      <w:marTop w:val="0"/>
      <w:marBottom w:val="0"/>
      <w:divBdr>
        <w:top w:val="none" w:sz="0" w:space="0" w:color="auto"/>
        <w:left w:val="none" w:sz="0" w:space="0" w:color="auto"/>
        <w:bottom w:val="none" w:sz="0" w:space="0" w:color="auto"/>
        <w:right w:val="none" w:sz="0" w:space="0" w:color="auto"/>
      </w:divBdr>
    </w:div>
    <w:div w:id="838622179">
      <w:bodyDiv w:val="1"/>
      <w:marLeft w:val="0"/>
      <w:marRight w:val="0"/>
      <w:marTop w:val="0"/>
      <w:marBottom w:val="0"/>
      <w:divBdr>
        <w:top w:val="none" w:sz="0" w:space="0" w:color="auto"/>
        <w:left w:val="none" w:sz="0" w:space="0" w:color="auto"/>
        <w:bottom w:val="none" w:sz="0" w:space="0" w:color="auto"/>
        <w:right w:val="none" w:sz="0" w:space="0" w:color="auto"/>
      </w:divBdr>
    </w:div>
    <w:div w:id="841243653">
      <w:bodyDiv w:val="1"/>
      <w:marLeft w:val="0"/>
      <w:marRight w:val="0"/>
      <w:marTop w:val="0"/>
      <w:marBottom w:val="0"/>
      <w:divBdr>
        <w:top w:val="none" w:sz="0" w:space="0" w:color="auto"/>
        <w:left w:val="none" w:sz="0" w:space="0" w:color="auto"/>
        <w:bottom w:val="none" w:sz="0" w:space="0" w:color="auto"/>
        <w:right w:val="none" w:sz="0" w:space="0" w:color="auto"/>
      </w:divBdr>
    </w:div>
    <w:div w:id="845290757">
      <w:bodyDiv w:val="1"/>
      <w:marLeft w:val="0"/>
      <w:marRight w:val="0"/>
      <w:marTop w:val="0"/>
      <w:marBottom w:val="0"/>
      <w:divBdr>
        <w:top w:val="none" w:sz="0" w:space="0" w:color="auto"/>
        <w:left w:val="none" w:sz="0" w:space="0" w:color="auto"/>
        <w:bottom w:val="none" w:sz="0" w:space="0" w:color="auto"/>
        <w:right w:val="none" w:sz="0" w:space="0" w:color="auto"/>
      </w:divBdr>
    </w:div>
    <w:div w:id="850872115">
      <w:bodyDiv w:val="1"/>
      <w:marLeft w:val="0"/>
      <w:marRight w:val="0"/>
      <w:marTop w:val="0"/>
      <w:marBottom w:val="0"/>
      <w:divBdr>
        <w:top w:val="none" w:sz="0" w:space="0" w:color="auto"/>
        <w:left w:val="none" w:sz="0" w:space="0" w:color="auto"/>
        <w:bottom w:val="none" w:sz="0" w:space="0" w:color="auto"/>
        <w:right w:val="none" w:sz="0" w:space="0" w:color="auto"/>
      </w:divBdr>
    </w:div>
    <w:div w:id="853812517">
      <w:bodyDiv w:val="1"/>
      <w:marLeft w:val="0"/>
      <w:marRight w:val="0"/>
      <w:marTop w:val="0"/>
      <w:marBottom w:val="0"/>
      <w:divBdr>
        <w:top w:val="none" w:sz="0" w:space="0" w:color="auto"/>
        <w:left w:val="none" w:sz="0" w:space="0" w:color="auto"/>
        <w:bottom w:val="none" w:sz="0" w:space="0" w:color="auto"/>
        <w:right w:val="none" w:sz="0" w:space="0" w:color="auto"/>
      </w:divBdr>
    </w:div>
    <w:div w:id="856887865">
      <w:bodyDiv w:val="1"/>
      <w:marLeft w:val="0"/>
      <w:marRight w:val="0"/>
      <w:marTop w:val="0"/>
      <w:marBottom w:val="0"/>
      <w:divBdr>
        <w:top w:val="none" w:sz="0" w:space="0" w:color="auto"/>
        <w:left w:val="none" w:sz="0" w:space="0" w:color="auto"/>
        <w:bottom w:val="none" w:sz="0" w:space="0" w:color="auto"/>
        <w:right w:val="none" w:sz="0" w:space="0" w:color="auto"/>
      </w:divBdr>
    </w:div>
    <w:div w:id="860238486">
      <w:bodyDiv w:val="1"/>
      <w:marLeft w:val="0"/>
      <w:marRight w:val="0"/>
      <w:marTop w:val="0"/>
      <w:marBottom w:val="0"/>
      <w:divBdr>
        <w:top w:val="none" w:sz="0" w:space="0" w:color="auto"/>
        <w:left w:val="none" w:sz="0" w:space="0" w:color="auto"/>
        <w:bottom w:val="none" w:sz="0" w:space="0" w:color="auto"/>
        <w:right w:val="none" w:sz="0" w:space="0" w:color="auto"/>
      </w:divBdr>
      <w:divsChild>
        <w:div w:id="1694915465">
          <w:marLeft w:val="0"/>
          <w:marRight w:val="0"/>
          <w:marTop w:val="121"/>
          <w:marBottom w:val="0"/>
          <w:divBdr>
            <w:top w:val="none" w:sz="0" w:space="0" w:color="auto"/>
            <w:left w:val="none" w:sz="0" w:space="0" w:color="auto"/>
            <w:bottom w:val="none" w:sz="0" w:space="0" w:color="auto"/>
            <w:right w:val="none" w:sz="0" w:space="0" w:color="auto"/>
          </w:divBdr>
        </w:div>
      </w:divsChild>
    </w:div>
    <w:div w:id="865364121">
      <w:bodyDiv w:val="1"/>
      <w:marLeft w:val="0"/>
      <w:marRight w:val="0"/>
      <w:marTop w:val="0"/>
      <w:marBottom w:val="0"/>
      <w:divBdr>
        <w:top w:val="none" w:sz="0" w:space="0" w:color="auto"/>
        <w:left w:val="none" w:sz="0" w:space="0" w:color="auto"/>
        <w:bottom w:val="none" w:sz="0" w:space="0" w:color="auto"/>
        <w:right w:val="none" w:sz="0" w:space="0" w:color="auto"/>
      </w:divBdr>
    </w:div>
    <w:div w:id="872231975">
      <w:bodyDiv w:val="1"/>
      <w:marLeft w:val="0"/>
      <w:marRight w:val="0"/>
      <w:marTop w:val="0"/>
      <w:marBottom w:val="0"/>
      <w:divBdr>
        <w:top w:val="none" w:sz="0" w:space="0" w:color="auto"/>
        <w:left w:val="none" w:sz="0" w:space="0" w:color="auto"/>
        <w:bottom w:val="none" w:sz="0" w:space="0" w:color="auto"/>
        <w:right w:val="none" w:sz="0" w:space="0" w:color="auto"/>
      </w:divBdr>
      <w:divsChild>
        <w:div w:id="1577285171">
          <w:marLeft w:val="0"/>
          <w:marRight w:val="0"/>
          <w:marTop w:val="0"/>
          <w:marBottom w:val="0"/>
          <w:divBdr>
            <w:top w:val="none" w:sz="0" w:space="0" w:color="auto"/>
            <w:left w:val="none" w:sz="0" w:space="0" w:color="auto"/>
            <w:bottom w:val="none" w:sz="0" w:space="0" w:color="auto"/>
            <w:right w:val="none" w:sz="0" w:space="0" w:color="auto"/>
          </w:divBdr>
          <w:divsChild>
            <w:div w:id="10365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09155">
      <w:bodyDiv w:val="1"/>
      <w:marLeft w:val="0"/>
      <w:marRight w:val="0"/>
      <w:marTop w:val="0"/>
      <w:marBottom w:val="0"/>
      <w:divBdr>
        <w:top w:val="none" w:sz="0" w:space="0" w:color="auto"/>
        <w:left w:val="none" w:sz="0" w:space="0" w:color="auto"/>
        <w:bottom w:val="none" w:sz="0" w:space="0" w:color="auto"/>
        <w:right w:val="none" w:sz="0" w:space="0" w:color="auto"/>
      </w:divBdr>
    </w:div>
    <w:div w:id="894702507">
      <w:bodyDiv w:val="1"/>
      <w:marLeft w:val="0"/>
      <w:marRight w:val="0"/>
      <w:marTop w:val="0"/>
      <w:marBottom w:val="0"/>
      <w:divBdr>
        <w:top w:val="none" w:sz="0" w:space="0" w:color="auto"/>
        <w:left w:val="none" w:sz="0" w:space="0" w:color="auto"/>
        <w:bottom w:val="none" w:sz="0" w:space="0" w:color="auto"/>
        <w:right w:val="none" w:sz="0" w:space="0" w:color="auto"/>
      </w:divBdr>
    </w:div>
    <w:div w:id="897201309">
      <w:bodyDiv w:val="1"/>
      <w:marLeft w:val="0"/>
      <w:marRight w:val="0"/>
      <w:marTop w:val="0"/>
      <w:marBottom w:val="0"/>
      <w:divBdr>
        <w:top w:val="none" w:sz="0" w:space="0" w:color="auto"/>
        <w:left w:val="none" w:sz="0" w:space="0" w:color="auto"/>
        <w:bottom w:val="none" w:sz="0" w:space="0" w:color="auto"/>
        <w:right w:val="none" w:sz="0" w:space="0" w:color="auto"/>
      </w:divBdr>
    </w:div>
    <w:div w:id="921790483">
      <w:bodyDiv w:val="1"/>
      <w:marLeft w:val="0"/>
      <w:marRight w:val="0"/>
      <w:marTop w:val="0"/>
      <w:marBottom w:val="0"/>
      <w:divBdr>
        <w:top w:val="none" w:sz="0" w:space="0" w:color="auto"/>
        <w:left w:val="none" w:sz="0" w:space="0" w:color="auto"/>
        <w:bottom w:val="none" w:sz="0" w:space="0" w:color="auto"/>
        <w:right w:val="none" w:sz="0" w:space="0" w:color="auto"/>
      </w:divBdr>
    </w:div>
    <w:div w:id="924148079">
      <w:bodyDiv w:val="1"/>
      <w:marLeft w:val="0"/>
      <w:marRight w:val="0"/>
      <w:marTop w:val="0"/>
      <w:marBottom w:val="0"/>
      <w:divBdr>
        <w:top w:val="none" w:sz="0" w:space="0" w:color="auto"/>
        <w:left w:val="none" w:sz="0" w:space="0" w:color="auto"/>
        <w:bottom w:val="none" w:sz="0" w:space="0" w:color="auto"/>
        <w:right w:val="none" w:sz="0" w:space="0" w:color="auto"/>
      </w:divBdr>
      <w:divsChild>
        <w:div w:id="829563539">
          <w:marLeft w:val="0"/>
          <w:marRight w:val="0"/>
          <w:marTop w:val="0"/>
          <w:marBottom w:val="0"/>
          <w:divBdr>
            <w:top w:val="none" w:sz="0" w:space="0" w:color="auto"/>
            <w:left w:val="none" w:sz="0" w:space="0" w:color="auto"/>
            <w:bottom w:val="none" w:sz="0" w:space="0" w:color="auto"/>
            <w:right w:val="none" w:sz="0" w:space="0" w:color="auto"/>
          </w:divBdr>
        </w:div>
        <w:div w:id="1756784959">
          <w:marLeft w:val="0"/>
          <w:marRight w:val="0"/>
          <w:marTop w:val="0"/>
          <w:marBottom w:val="0"/>
          <w:divBdr>
            <w:top w:val="none" w:sz="0" w:space="0" w:color="auto"/>
            <w:left w:val="none" w:sz="0" w:space="0" w:color="auto"/>
            <w:bottom w:val="none" w:sz="0" w:space="0" w:color="auto"/>
            <w:right w:val="none" w:sz="0" w:space="0" w:color="auto"/>
          </w:divBdr>
        </w:div>
      </w:divsChild>
    </w:div>
    <w:div w:id="924336066">
      <w:bodyDiv w:val="1"/>
      <w:marLeft w:val="0"/>
      <w:marRight w:val="0"/>
      <w:marTop w:val="0"/>
      <w:marBottom w:val="0"/>
      <w:divBdr>
        <w:top w:val="none" w:sz="0" w:space="0" w:color="auto"/>
        <w:left w:val="none" w:sz="0" w:space="0" w:color="auto"/>
        <w:bottom w:val="none" w:sz="0" w:space="0" w:color="auto"/>
        <w:right w:val="none" w:sz="0" w:space="0" w:color="auto"/>
      </w:divBdr>
      <w:divsChild>
        <w:div w:id="924264325">
          <w:marLeft w:val="0"/>
          <w:marRight w:val="0"/>
          <w:marTop w:val="0"/>
          <w:marBottom w:val="0"/>
          <w:divBdr>
            <w:top w:val="none" w:sz="0" w:space="0" w:color="auto"/>
            <w:left w:val="none" w:sz="0" w:space="0" w:color="auto"/>
            <w:bottom w:val="none" w:sz="0" w:space="0" w:color="auto"/>
            <w:right w:val="none" w:sz="0" w:space="0" w:color="auto"/>
          </w:divBdr>
        </w:div>
        <w:div w:id="1054816915">
          <w:marLeft w:val="0"/>
          <w:marRight w:val="0"/>
          <w:marTop w:val="0"/>
          <w:marBottom w:val="0"/>
          <w:divBdr>
            <w:top w:val="none" w:sz="0" w:space="0" w:color="auto"/>
            <w:left w:val="none" w:sz="0" w:space="0" w:color="auto"/>
            <w:bottom w:val="none" w:sz="0" w:space="0" w:color="auto"/>
            <w:right w:val="none" w:sz="0" w:space="0" w:color="auto"/>
          </w:divBdr>
        </w:div>
      </w:divsChild>
    </w:div>
    <w:div w:id="924537728">
      <w:bodyDiv w:val="1"/>
      <w:marLeft w:val="0"/>
      <w:marRight w:val="0"/>
      <w:marTop w:val="0"/>
      <w:marBottom w:val="0"/>
      <w:divBdr>
        <w:top w:val="none" w:sz="0" w:space="0" w:color="auto"/>
        <w:left w:val="none" w:sz="0" w:space="0" w:color="auto"/>
        <w:bottom w:val="none" w:sz="0" w:space="0" w:color="auto"/>
        <w:right w:val="none" w:sz="0" w:space="0" w:color="auto"/>
      </w:divBdr>
    </w:div>
    <w:div w:id="926883570">
      <w:bodyDiv w:val="1"/>
      <w:marLeft w:val="0"/>
      <w:marRight w:val="0"/>
      <w:marTop w:val="0"/>
      <w:marBottom w:val="0"/>
      <w:divBdr>
        <w:top w:val="none" w:sz="0" w:space="0" w:color="auto"/>
        <w:left w:val="none" w:sz="0" w:space="0" w:color="auto"/>
        <w:bottom w:val="none" w:sz="0" w:space="0" w:color="auto"/>
        <w:right w:val="none" w:sz="0" w:space="0" w:color="auto"/>
      </w:divBdr>
    </w:div>
    <w:div w:id="934482745">
      <w:bodyDiv w:val="1"/>
      <w:marLeft w:val="0"/>
      <w:marRight w:val="0"/>
      <w:marTop w:val="0"/>
      <w:marBottom w:val="0"/>
      <w:divBdr>
        <w:top w:val="none" w:sz="0" w:space="0" w:color="auto"/>
        <w:left w:val="none" w:sz="0" w:space="0" w:color="auto"/>
        <w:bottom w:val="none" w:sz="0" w:space="0" w:color="auto"/>
        <w:right w:val="none" w:sz="0" w:space="0" w:color="auto"/>
      </w:divBdr>
    </w:div>
    <w:div w:id="935593636">
      <w:bodyDiv w:val="1"/>
      <w:marLeft w:val="0"/>
      <w:marRight w:val="0"/>
      <w:marTop w:val="0"/>
      <w:marBottom w:val="0"/>
      <w:divBdr>
        <w:top w:val="none" w:sz="0" w:space="0" w:color="auto"/>
        <w:left w:val="none" w:sz="0" w:space="0" w:color="auto"/>
        <w:bottom w:val="none" w:sz="0" w:space="0" w:color="auto"/>
        <w:right w:val="none" w:sz="0" w:space="0" w:color="auto"/>
      </w:divBdr>
    </w:div>
    <w:div w:id="939685272">
      <w:bodyDiv w:val="1"/>
      <w:marLeft w:val="0"/>
      <w:marRight w:val="0"/>
      <w:marTop w:val="0"/>
      <w:marBottom w:val="0"/>
      <w:divBdr>
        <w:top w:val="none" w:sz="0" w:space="0" w:color="auto"/>
        <w:left w:val="none" w:sz="0" w:space="0" w:color="auto"/>
        <w:bottom w:val="none" w:sz="0" w:space="0" w:color="auto"/>
        <w:right w:val="none" w:sz="0" w:space="0" w:color="auto"/>
      </w:divBdr>
    </w:div>
    <w:div w:id="964964649">
      <w:bodyDiv w:val="1"/>
      <w:marLeft w:val="0"/>
      <w:marRight w:val="0"/>
      <w:marTop w:val="0"/>
      <w:marBottom w:val="0"/>
      <w:divBdr>
        <w:top w:val="none" w:sz="0" w:space="0" w:color="auto"/>
        <w:left w:val="none" w:sz="0" w:space="0" w:color="auto"/>
        <w:bottom w:val="none" w:sz="0" w:space="0" w:color="auto"/>
        <w:right w:val="none" w:sz="0" w:space="0" w:color="auto"/>
      </w:divBdr>
    </w:div>
    <w:div w:id="973682394">
      <w:bodyDiv w:val="1"/>
      <w:marLeft w:val="0"/>
      <w:marRight w:val="0"/>
      <w:marTop w:val="0"/>
      <w:marBottom w:val="0"/>
      <w:divBdr>
        <w:top w:val="none" w:sz="0" w:space="0" w:color="auto"/>
        <w:left w:val="none" w:sz="0" w:space="0" w:color="auto"/>
        <w:bottom w:val="none" w:sz="0" w:space="0" w:color="auto"/>
        <w:right w:val="none" w:sz="0" w:space="0" w:color="auto"/>
      </w:divBdr>
    </w:div>
    <w:div w:id="989480772">
      <w:bodyDiv w:val="1"/>
      <w:marLeft w:val="0"/>
      <w:marRight w:val="0"/>
      <w:marTop w:val="0"/>
      <w:marBottom w:val="0"/>
      <w:divBdr>
        <w:top w:val="none" w:sz="0" w:space="0" w:color="auto"/>
        <w:left w:val="none" w:sz="0" w:space="0" w:color="auto"/>
        <w:bottom w:val="none" w:sz="0" w:space="0" w:color="auto"/>
        <w:right w:val="none" w:sz="0" w:space="0" w:color="auto"/>
      </w:divBdr>
    </w:div>
    <w:div w:id="989557290">
      <w:bodyDiv w:val="1"/>
      <w:marLeft w:val="0"/>
      <w:marRight w:val="0"/>
      <w:marTop w:val="0"/>
      <w:marBottom w:val="0"/>
      <w:divBdr>
        <w:top w:val="none" w:sz="0" w:space="0" w:color="auto"/>
        <w:left w:val="none" w:sz="0" w:space="0" w:color="auto"/>
        <w:bottom w:val="none" w:sz="0" w:space="0" w:color="auto"/>
        <w:right w:val="none" w:sz="0" w:space="0" w:color="auto"/>
      </w:divBdr>
    </w:div>
    <w:div w:id="997416664">
      <w:bodyDiv w:val="1"/>
      <w:marLeft w:val="0"/>
      <w:marRight w:val="0"/>
      <w:marTop w:val="0"/>
      <w:marBottom w:val="0"/>
      <w:divBdr>
        <w:top w:val="none" w:sz="0" w:space="0" w:color="auto"/>
        <w:left w:val="none" w:sz="0" w:space="0" w:color="auto"/>
        <w:bottom w:val="none" w:sz="0" w:space="0" w:color="auto"/>
        <w:right w:val="none" w:sz="0" w:space="0" w:color="auto"/>
      </w:divBdr>
    </w:div>
    <w:div w:id="1004938439">
      <w:bodyDiv w:val="1"/>
      <w:marLeft w:val="0"/>
      <w:marRight w:val="0"/>
      <w:marTop w:val="0"/>
      <w:marBottom w:val="0"/>
      <w:divBdr>
        <w:top w:val="none" w:sz="0" w:space="0" w:color="auto"/>
        <w:left w:val="none" w:sz="0" w:space="0" w:color="auto"/>
        <w:bottom w:val="none" w:sz="0" w:space="0" w:color="auto"/>
        <w:right w:val="none" w:sz="0" w:space="0" w:color="auto"/>
      </w:divBdr>
    </w:div>
    <w:div w:id="1005867745">
      <w:bodyDiv w:val="1"/>
      <w:marLeft w:val="0"/>
      <w:marRight w:val="0"/>
      <w:marTop w:val="0"/>
      <w:marBottom w:val="0"/>
      <w:divBdr>
        <w:top w:val="none" w:sz="0" w:space="0" w:color="auto"/>
        <w:left w:val="none" w:sz="0" w:space="0" w:color="auto"/>
        <w:bottom w:val="none" w:sz="0" w:space="0" w:color="auto"/>
        <w:right w:val="none" w:sz="0" w:space="0" w:color="auto"/>
      </w:divBdr>
    </w:div>
    <w:div w:id="1009330635">
      <w:bodyDiv w:val="1"/>
      <w:marLeft w:val="0"/>
      <w:marRight w:val="0"/>
      <w:marTop w:val="0"/>
      <w:marBottom w:val="0"/>
      <w:divBdr>
        <w:top w:val="none" w:sz="0" w:space="0" w:color="auto"/>
        <w:left w:val="none" w:sz="0" w:space="0" w:color="auto"/>
        <w:bottom w:val="none" w:sz="0" w:space="0" w:color="auto"/>
        <w:right w:val="none" w:sz="0" w:space="0" w:color="auto"/>
      </w:divBdr>
    </w:div>
    <w:div w:id="1019084908">
      <w:bodyDiv w:val="1"/>
      <w:marLeft w:val="0"/>
      <w:marRight w:val="0"/>
      <w:marTop w:val="0"/>
      <w:marBottom w:val="0"/>
      <w:divBdr>
        <w:top w:val="none" w:sz="0" w:space="0" w:color="auto"/>
        <w:left w:val="none" w:sz="0" w:space="0" w:color="auto"/>
        <w:bottom w:val="none" w:sz="0" w:space="0" w:color="auto"/>
        <w:right w:val="none" w:sz="0" w:space="0" w:color="auto"/>
      </w:divBdr>
    </w:div>
    <w:div w:id="1025056301">
      <w:bodyDiv w:val="1"/>
      <w:marLeft w:val="0"/>
      <w:marRight w:val="0"/>
      <w:marTop w:val="0"/>
      <w:marBottom w:val="0"/>
      <w:divBdr>
        <w:top w:val="none" w:sz="0" w:space="0" w:color="auto"/>
        <w:left w:val="none" w:sz="0" w:space="0" w:color="auto"/>
        <w:bottom w:val="none" w:sz="0" w:space="0" w:color="auto"/>
        <w:right w:val="none" w:sz="0" w:space="0" w:color="auto"/>
      </w:divBdr>
    </w:div>
    <w:div w:id="1026907842">
      <w:bodyDiv w:val="1"/>
      <w:marLeft w:val="0"/>
      <w:marRight w:val="0"/>
      <w:marTop w:val="0"/>
      <w:marBottom w:val="0"/>
      <w:divBdr>
        <w:top w:val="none" w:sz="0" w:space="0" w:color="auto"/>
        <w:left w:val="none" w:sz="0" w:space="0" w:color="auto"/>
        <w:bottom w:val="none" w:sz="0" w:space="0" w:color="auto"/>
        <w:right w:val="none" w:sz="0" w:space="0" w:color="auto"/>
      </w:divBdr>
    </w:div>
    <w:div w:id="1078094027">
      <w:bodyDiv w:val="1"/>
      <w:marLeft w:val="0"/>
      <w:marRight w:val="0"/>
      <w:marTop w:val="0"/>
      <w:marBottom w:val="0"/>
      <w:divBdr>
        <w:top w:val="none" w:sz="0" w:space="0" w:color="auto"/>
        <w:left w:val="none" w:sz="0" w:space="0" w:color="auto"/>
        <w:bottom w:val="none" w:sz="0" w:space="0" w:color="auto"/>
        <w:right w:val="none" w:sz="0" w:space="0" w:color="auto"/>
      </w:divBdr>
    </w:div>
    <w:div w:id="1101415621">
      <w:bodyDiv w:val="1"/>
      <w:marLeft w:val="0"/>
      <w:marRight w:val="0"/>
      <w:marTop w:val="0"/>
      <w:marBottom w:val="0"/>
      <w:divBdr>
        <w:top w:val="none" w:sz="0" w:space="0" w:color="auto"/>
        <w:left w:val="none" w:sz="0" w:space="0" w:color="auto"/>
        <w:bottom w:val="none" w:sz="0" w:space="0" w:color="auto"/>
        <w:right w:val="none" w:sz="0" w:space="0" w:color="auto"/>
      </w:divBdr>
    </w:div>
    <w:div w:id="1101488880">
      <w:bodyDiv w:val="1"/>
      <w:marLeft w:val="0"/>
      <w:marRight w:val="0"/>
      <w:marTop w:val="0"/>
      <w:marBottom w:val="0"/>
      <w:divBdr>
        <w:top w:val="none" w:sz="0" w:space="0" w:color="auto"/>
        <w:left w:val="none" w:sz="0" w:space="0" w:color="auto"/>
        <w:bottom w:val="none" w:sz="0" w:space="0" w:color="auto"/>
        <w:right w:val="none" w:sz="0" w:space="0" w:color="auto"/>
      </w:divBdr>
    </w:div>
    <w:div w:id="1108702337">
      <w:bodyDiv w:val="1"/>
      <w:marLeft w:val="0"/>
      <w:marRight w:val="0"/>
      <w:marTop w:val="0"/>
      <w:marBottom w:val="0"/>
      <w:divBdr>
        <w:top w:val="none" w:sz="0" w:space="0" w:color="auto"/>
        <w:left w:val="none" w:sz="0" w:space="0" w:color="auto"/>
        <w:bottom w:val="none" w:sz="0" w:space="0" w:color="auto"/>
        <w:right w:val="none" w:sz="0" w:space="0" w:color="auto"/>
      </w:divBdr>
    </w:div>
    <w:div w:id="1117213719">
      <w:bodyDiv w:val="1"/>
      <w:marLeft w:val="0"/>
      <w:marRight w:val="0"/>
      <w:marTop w:val="0"/>
      <w:marBottom w:val="0"/>
      <w:divBdr>
        <w:top w:val="none" w:sz="0" w:space="0" w:color="auto"/>
        <w:left w:val="none" w:sz="0" w:space="0" w:color="auto"/>
        <w:bottom w:val="none" w:sz="0" w:space="0" w:color="auto"/>
        <w:right w:val="none" w:sz="0" w:space="0" w:color="auto"/>
      </w:divBdr>
    </w:div>
    <w:div w:id="1118641902">
      <w:bodyDiv w:val="1"/>
      <w:marLeft w:val="0"/>
      <w:marRight w:val="0"/>
      <w:marTop w:val="0"/>
      <w:marBottom w:val="0"/>
      <w:divBdr>
        <w:top w:val="none" w:sz="0" w:space="0" w:color="auto"/>
        <w:left w:val="none" w:sz="0" w:space="0" w:color="auto"/>
        <w:bottom w:val="none" w:sz="0" w:space="0" w:color="auto"/>
        <w:right w:val="none" w:sz="0" w:space="0" w:color="auto"/>
      </w:divBdr>
      <w:divsChild>
        <w:div w:id="1137068297">
          <w:marLeft w:val="0"/>
          <w:marRight w:val="0"/>
          <w:marTop w:val="0"/>
          <w:marBottom w:val="0"/>
          <w:divBdr>
            <w:top w:val="none" w:sz="0" w:space="0" w:color="auto"/>
            <w:left w:val="none" w:sz="0" w:space="0" w:color="auto"/>
            <w:bottom w:val="none" w:sz="0" w:space="0" w:color="auto"/>
            <w:right w:val="none" w:sz="0" w:space="0" w:color="auto"/>
          </w:divBdr>
        </w:div>
        <w:div w:id="209003583">
          <w:marLeft w:val="0"/>
          <w:marRight w:val="0"/>
          <w:marTop w:val="0"/>
          <w:marBottom w:val="0"/>
          <w:divBdr>
            <w:top w:val="none" w:sz="0" w:space="0" w:color="auto"/>
            <w:left w:val="none" w:sz="0" w:space="0" w:color="auto"/>
            <w:bottom w:val="none" w:sz="0" w:space="0" w:color="auto"/>
            <w:right w:val="none" w:sz="0" w:space="0" w:color="auto"/>
          </w:divBdr>
        </w:div>
        <w:div w:id="253325925">
          <w:marLeft w:val="0"/>
          <w:marRight w:val="0"/>
          <w:marTop w:val="0"/>
          <w:marBottom w:val="0"/>
          <w:divBdr>
            <w:top w:val="none" w:sz="0" w:space="0" w:color="auto"/>
            <w:left w:val="none" w:sz="0" w:space="0" w:color="auto"/>
            <w:bottom w:val="none" w:sz="0" w:space="0" w:color="auto"/>
            <w:right w:val="none" w:sz="0" w:space="0" w:color="auto"/>
          </w:divBdr>
        </w:div>
      </w:divsChild>
    </w:div>
    <w:div w:id="1120494969">
      <w:bodyDiv w:val="1"/>
      <w:marLeft w:val="0"/>
      <w:marRight w:val="0"/>
      <w:marTop w:val="0"/>
      <w:marBottom w:val="0"/>
      <w:divBdr>
        <w:top w:val="none" w:sz="0" w:space="0" w:color="auto"/>
        <w:left w:val="none" w:sz="0" w:space="0" w:color="auto"/>
        <w:bottom w:val="none" w:sz="0" w:space="0" w:color="auto"/>
        <w:right w:val="none" w:sz="0" w:space="0" w:color="auto"/>
      </w:divBdr>
    </w:div>
    <w:div w:id="1135760798">
      <w:bodyDiv w:val="1"/>
      <w:marLeft w:val="0"/>
      <w:marRight w:val="0"/>
      <w:marTop w:val="0"/>
      <w:marBottom w:val="0"/>
      <w:divBdr>
        <w:top w:val="none" w:sz="0" w:space="0" w:color="auto"/>
        <w:left w:val="none" w:sz="0" w:space="0" w:color="auto"/>
        <w:bottom w:val="none" w:sz="0" w:space="0" w:color="auto"/>
        <w:right w:val="none" w:sz="0" w:space="0" w:color="auto"/>
      </w:divBdr>
    </w:div>
    <w:div w:id="1139032313">
      <w:bodyDiv w:val="1"/>
      <w:marLeft w:val="0"/>
      <w:marRight w:val="0"/>
      <w:marTop w:val="0"/>
      <w:marBottom w:val="0"/>
      <w:divBdr>
        <w:top w:val="none" w:sz="0" w:space="0" w:color="auto"/>
        <w:left w:val="none" w:sz="0" w:space="0" w:color="auto"/>
        <w:bottom w:val="none" w:sz="0" w:space="0" w:color="auto"/>
        <w:right w:val="none" w:sz="0" w:space="0" w:color="auto"/>
      </w:divBdr>
    </w:div>
    <w:div w:id="1145050048">
      <w:bodyDiv w:val="1"/>
      <w:marLeft w:val="0"/>
      <w:marRight w:val="0"/>
      <w:marTop w:val="0"/>
      <w:marBottom w:val="0"/>
      <w:divBdr>
        <w:top w:val="none" w:sz="0" w:space="0" w:color="auto"/>
        <w:left w:val="none" w:sz="0" w:space="0" w:color="auto"/>
        <w:bottom w:val="none" w:sz="0" w:space="0" w:color="auto"/>
        <w:right w:val="none" w:sz="0" w:space="0" w:color="auto"/>
      </w:divBdr>
      <w:divsChild>
        <w:div w:id="1517502668">
          <w:marLeft w:val="0"/>
          <w:marRight w:val="0"/>
          <w:marTop w:val="0"/>
          <w:marBottom w:val="0"/>
          <w:divBdr>
            <w:top w:val="none" w:sz="0" w:space="0" w:color="auto"/>
            <w:left w:val="none" w:sz="0" w:space="0" w:color="auto"/>
            <w:bottom w:val="none" w:sz="0" w:space="0" w:color="auto"/>
            <w:right w:val="none" w:sz="0" w:space="0" w:color="auto"/>
          </w:divBdr>
        </w:div>
        <w:div w:id="1534613849">
          <w:marLeft w:val="0"/>
          <w:marRight w:val="0"/>
          <w:marTop w:val="0"/>
          <w:marBottom w:val="0"/>
          <w:divBdr>
            <w:top w:val="none" w:sz="0" w:space="0" w:color="auto"/>
            <w:left w:val="none" w:sz="0" w:space="0" w:color="auto"/>
            <w:bottom w:val="none" w:sz="0" w:space="0" w:color="auto"/>
            <w:right w:val="none" w:sz="0" w:space="0" w:color="auto"/>
          </w:divBdr>
        </w:div>
      </w:divsChild>
    </w:div>
    <w:div w:id="1160344789">
      <w:bodyDiv w:val="1"/>
      <w:marLeft w:val="0"/>
      <w:marRight w:val="0"/>
      <w:marTop w:val="0"/>
      <w:marBottom w:val="0"/>
      <w:divBdr>
        <w:top w:val="none" w:sz="0" w:space="0" w:color="auto"/>
        <w:left w:val="none" w:sz="0" w:space="0" w:color="auto"/>
        <w:bottom w:val="none" w:sz="0" w:space="0" w:color="auto"/>
        <w:right w:val="none" w:sz="0" w:space="0" w:color="auto"/>
      </w:divBdr>
    </w:div>
    <w:div w:id="1181356318">
      <w:bodyDiv w:val="1"/>
      <w:marLeft w:val="0"/>
      <w:marRight w:val="0"/>
      <w:marTop w:val="0"/>
      <w:marBottom w:val="0"/>
      <w:divBdr>
        <w:top w:val="none" w:sz="0" w:space="0" w:color="auto"/>
        <w:left w:val="none" w:sz="0" w:space="0" w:color="auto"/>
        <w:bottom w:val="none" w:sz="0" w:space="0" w:color="auto"/>
        <w:right w:val="none" w:sz="0" w:space="0" w:color="auto"/>
      </w:divBdr>
    </w:div>
    <w:div w:id="1193377257">
      <w:bodyDiv w:val="1"/>
      <w:marLeft w:val="0"/>
      <w:marRight w:val="0"/>
      <w:marTop w:val="0"/>
      <w:marBottom w:val="0"/>
      <w:divBdr>
        <w:top w:val="none" w:sz="0" w:space="0" w:color="auto"/>
        <w:left w:val="none" w:sz="0" w:space="0" w:color="auto"/>
        <w:bottom w:val="none" w:sz="0" w:space="0" w:color="auto"/>
        <w:right w:val="none" w:sz="0" w:space="0" w:color="auto"/>
      </w:divBdr>
    </w:div>
    <w:div w:id="1196191595">
      <w:bodyDiv w:val="1"/>
      <w:marLeft w:val="0"/>
      <w:marRight w:val="0"/>
      <w:marTop w:val="0"/>
      <w:marBottom w:val="0"/>
      <w:divBdr>
        <w:top w:val="none" w:sz="0" w:space="0" w:color="auto"/>
        <w:left w:val="none" w:sz="0" w:space="0" w:color="auto"/>
        <w:bottom w:val="none" w:sz="0" w:space="0" w:color="auto"/>
        <w:right w:val="none" w:sz="0" w:space="0" w:color="auto"/>
      </w:divBdr>
    </w:div>
    <w:div w:id="1202590043">
      <w:bodyDiv w:val="1"/>
      <w:marLeft w:val="0"/>
      <w:marRight w:val="0"/>
      <w:marTop w:val="0"/>
      <w:marBottom w:val="0"/>
      <w:divBdr>
        <w:top w:val="none" w:sz="0" w:space="0" w:color="auto"/>
        <w:left w:val="none" w:sz="0" w:space="0" w:color="auto"/>
        <w:bottom w:val="none" w:sz="0" w:space="0" w:color="auto"/>
        <w:right w:val="none" w:sz="0" w:space="0" w:color="auto"/>
      </w:divBdr>
    </w:div>
    <w:div w:id="1208253527">
      <w:bodyDiv w:val="1"/>
      <w:marLeft w:val="0"/>
      <w:marRight w:val="0"/>
      <w:marTop w:val="0"/>
      <w:marBottom w:val="0"/>
      <w:divBdr>
        <w:top w:val="none" w:sz="0" w:space="0" w:color="auto"/>
        <w:left w:val="none" w:sz="0" w:space="0" w:color="auto"/>
        <w:bottom w:val="none" w:sz="0" w:space="0" w:color="auto"/>
        <w:right w:val="none" w:sz="0" w:space="0" w:color="auto"/>
      </w:divBdr>
    </w:div>
    <w:div w:id="1210872507">
      <w:bodyDiv w:val="1"/>
      <w:marLeft w:val="0"/>
      <w:marRight w:val="0"/>
      <w:marTop w:val="0"/>
      <w:marBottom w:val="0"/>
      <w:divBdr>
        <w:top w:val="none" w:sz="0" w:space="0" w:color="auto"/>
        <w:left w:val="none" w:sz="0" w:space="0" w:color="auto"/>
        <w:bottom w:val="none" w:sz="0" w:space="0" w:color="auto"/>
        <w:right w:val="none" w:sz="0" w:space="0" w:color="auto"/>
      </w:divBdr>
    </w:div>
    <w:div w:id="1213078992">
      <w:bodyDiv w:val="1"/>
      <w:marLeft w:val="0"/>
      <w:marRight w:val="0"/>
      <w:marTop w:val="0"/>
      <w:marBottom w:val="0"/>
      <w:divBdr>
        <w:top w:val="none" w:sz="0" w:space="0" w:color="auto"/>
        <w:left w:val="none" w:sz="0" w:space="0" w:color="auto"/>
        <w:bottom w:val="none" w:sz="0" w:space="0" w:color="auto"/>
        <w:right w:val="none" w:sz="0" w:space="0" w:color="auto"/>
      </w:divBdr>
    </w:div>
    <w:div w:id="1235358089">
      <w:bodyDiv w:val="1"/>
      <w:marLeft w:val="0"/>
      <w:marRight w:val="0"/>
      <w:marTop w:val="0"/>
      <w:marBottom w:val="0"/>
      <w:divBdr>
        <w:top w:val="none" w:sz="0" w:space="0" w:color="auto"/>
        <w:left w:val="none" w:sz="0" w:space="0" w:color="auto"/>
        <w:bottom w:val="none" w:sz="0" w:space="0" w:color="auto"/>
        <w:right w:val="none" w:sz="0" w:space="0" w:color="auto"/>
      </w:divBdr>
    </w:div>
    <w:div w:id="1254240661">
      <w:bodyDiv w:val="1"/>
      <w:marLeft w:val="0"/>
      <w:marRight w:val="0"/>
      <w:marTop w:val="0"/>
      <w:marBottom w:val="0"/>
      <w:divBdr>
        <w:top w:val="none" w:sz="0" w:space="0" w:color="auto"/>
        <w:left w:val="none" w:sz="0" w:space="0" w:color="auto"/>
        <w:bottom w:val="none" w:sz="0" w:space="0" w:color="auto"/>
        <w:right w:val="none" w:sz="0" w:space="0" w:color="auto"/>
      </w:divBdr>
    </w:div>
    <w:div w:id="1270284947">
      <w:bodyDiv w:val="1"/>
      <w:marLeft w:val="0"/>
      <w:marRight w:val="0"/>
      <w:marTop w:val="0"/>
      <w:marBottom w:val="0"/>
      <w:divBdr>
        <w:top w:val="none" w:sz="0" w:space="0" w:color="auto"/>
        <w:left w:val="none" w:sz="0" w:space="0" w:color="auto"/>
        <w:bottom w:val="none" w:sz="0" w:space="0" w:color="auto"/>
        <w:right w:val="none" w:sz="0" w:space="0" w:color="auto"/>
      </w:divBdr>
      <w:divsChild>
        <w:div w:id="473379031">
          <w:marLeft w:val="0"/>
          <w:marRight w:val="0"/>
          <w:marTop w:val="0"/>
          <w:marBottom w:val="0"/>
          <w:divBdr>
            <w:top w:val="none" w:sz="0" w:space="0" w:color="auto"/>
            <w:left w:val="none" w:sz="0" w:space="0" w:color="auto"/>
            <w:bottom w:val="none" w:sz="0" w:space="0" w:color="auto"/>
            <w:right w:val="none" w:sz="0" w:space="0" w:color="auto"/>
          </w:divBdr>
          <w:divsChild>
            <w:div w:id="12265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9010">
      <w:bodyDiv w:val="1"/>
      <w:marLeft w:val="0"/>
      <w:marRight w:val="0"/>
      <w:marTop w:val="0"/>
      <w:marBottom w:val="0"/>
      <w:divBdr>
        <w:top w:val="none" w:sz="0" w:space="0" w:color="auto"/>
        <w:left w:val="none" w:sz="0" w:space="0" w:color="auto"/>
        <w:bottom w:val="none" w:sz="0" w:space="0" w:color="auto"/>
        <w:right w:val="none" w:sz="0" w:space="0" w:color="auto"/>
      </w:divBdr>
    </w:div>
    <w:div w:id="1284920259">
      <w:bodyDiv w:val="1"/>
      <w:marLeft w:val="0"/>
      <w:marRight w:val="0"/>
      <w:marTop w:val="0"/>
      <w:marBottom w:val="0"/>
      <w:divBdr>
        <w:top w:val="none" w:sz="0" w:space="0" w:color="auto"/>
        <w:left w:val="none" w:sz="0" w:space="0" w:color="auto"/>
        <w:bottom w:val="none" w:sz="0" w:space="0" w:color="auto"/>
        <w:right w:val="none" w:sz="0" w:space="0" w:color="auto"/>
      </w:divBdr>
    </w:div>
    <w:div w:id="1302033638">
      <w:bodyDiv w:val="1"/>
      <w:marLeft w:val="0"/>
      <w:marRight w:val="0"/>
      <w:marTop w:val="0"/>
      <w:marBottom w:val="0"/>
      <w:divBdr>
        <w:top w:val="none" w:sz="0" w:space="0" w:color="auto"/>
        <w:left w:val="none" w:sz="0" w:space="0" w:color="auto"/>
        <w:bottom w:val="none" w:sz="0" w:space="0" w:color="auto"/>
        <w:right w:val="none" w:sz="0" w:space="0" w:color="auto"/>
      </w:divBdr>
    </w:div>
    <w:div w:id="1304699854">
      <w:bodyDiv w:val="1"/>
      <w:marLeft w:val="0"/>
      <w:marRight w:val="0"/>
      <w:marTop w:val="0"/>
      <w:marBottom w:val="0"/>
      <w:divBdr>
        <w:top w:val="none" w:sz="0" w:space="0" w:color="auto"/>
        <w:left w:val="none" w:sz="0" w:space="0" w:color="auto"/>
        <w:bottom w:val="none" w:sz="0" w:space="0" w:color="auto"/>
        <w:right w:val="none" w:sz="0" w:space="0" w:color="auto"/>
      </w:divBdr>
    </w:div>
    <w:div w:id="1307663922">
      <w:bodyDiv w:val="1"/>
      <w:marLeft w:val="0"/>
      <w:marRight w:val="0"/>
      <w:marTop w:val="0"/>
      <w:marBottom w:val="0"/>
      <w:divBdr>
        <w:top w:val="none" w:sz="0" w:space="0" w:color="auto"/>
        <w:left w:val="none" w:sz="0" w:space="0" w:color="auto"/>
        <w:bottom w:val="none" w:sz="0" w:space="0" w:color="auto"/>
        <w:right w:val="none" w:sz="0" w:space="0" w:color="auto"/>
      </w:divBdr>
    </w:div>
    <w:div w:id="1321076789">
      <w:bodyDiv w:val="1"/>
      <w:marLeft w:val="0"/>
      <w:marRight w:val="0"/>
      <w:marTop w:val="0"/>
      <w:marBottom w:val="0"/>
      <w:divBdr>
        <w:top w:val="none" w:sz="0" w:space="0" w:color="auto"/>
        <w:left w:val="none" w:sz="0" w:space="0" w:color="auto"/>
        <w:bottom w:val="none" w:sz="0" w:space="0" w:color="auto"/>
        <w:right w:val="none" w:sz="0" w:space="0" w:color="auto"/>
      </w:divBdr>
    </w:div>
    <w:div w:id="1321738915">
      <w:bodyDiv w:val="1"/>
      <w:marLeft w:val="0"/>
      <w:marRight w:val="0"/>
      <w:marTop w:val="0"/>
      <w:marBottom w:val="0"/>
      <w:divBdr>
        <w:top w:val="none" w:sz="0" w:space="0" w:color="auto"/>
        <w:left w:val="none" w:sz="0" w:space="0" w:color="auto"/>
        <w:bottom w:val="none" w:sz="0" w:space="0" w:color="auto"/>
        <w:right w:val="none" w:sz="0" w:space="0" w:color="auto"/>
      </w:divBdr>
    </w:div>
    <w:div w:id="1344942273">
      <w:bodyDiv w:val="1"/>
      <w:marLeft w:val="0"/>
      <w:marRight w:val="0"/>
      <w:marTop w:val="0"/>
      <w:marBottom w:val="0"/>
      <w:divBdr>
        <w:top w:val="none" w:sz="0" w:space="0" w:color="auto"/>
        <w:left w:val="none" w:sz="0" w:space="0" w:color="auto"/>
        <w:bottom w:val="none" w:sz="0" w:space="0" w:color="auto"/>
        <w:right w:val="none" w:sz="0" w:space="0" w:color="auto"/>
      </w:divBdr>
    </w:div>
    <w:div w:id="1353455675">
      <w:bodyDiv w:val="1"/>
      <w:marLeft w:val="0"/>
      <w:marRight w:val="0"/>
      <w:marTop w:val="0"/>
      <w:marBottom w:val="0"/>
      <w:divBdr>
        <w:top w:val="none" w:sz="0" w:space="0" w:color="auto"/>
        <w:left w:val="none" w:sz="0" w:space="0" w:color="auto"/>
        <w:bottom w:val="none" w:sz="0" w:space="0" w:color="auto"/>
        <w:right w:val="none" w:sz="0" w:space="0" w:color="auto"/>
      </w:divBdr>
    </w:div>
    <w:div w:id="1357464094">
      <w:bodyDiv w:val="1"/>
      <w:marLeft w:val="0"/>
      <w:marRight w:val="0"/>
      <w:marTop w:val="0"/>
      <w:marBottom w:val="0"/>
      <w:divBdr>
        <w:top w:val="none" w:sz="0" w:space="0" w:color="auto"/>
        <w:left w:val="none" w:sz="0" w:space="0" w:color="auto"/>
        <w:bottom w:val="none" w:sz="0" w:space="0" w:color="auto"/>
        <w:right w:val="none" w:sz="0" w:space="0" w:color="auto"/>
      </w:divBdr>
    </w:div>
    <w:div w:id="1377319597">
      <w:bodyDiv w:val="1"/>
      <w:marLeft w:val="0"/>
      <w:marRight w:val="0"/>
      <w:marTop w:val="0"/>
      <w:marBottom w:val="0"/>
      <w:divBdr>
        <w:top w:val="none" w:sz="0" w:space="0" w:color="auto"/>
        <w:left w:val="none" w:sz="0" w:space="0" w:color="auto"/>
        <w:bottom w:val="none" w:sz="0" w:space="0" w:color="auto"/>
        <w:right w:val="none" w:sz="0" w:space="0" w:color="auto"/>
      </w:divBdr>
    </w:div>
    <w:div w:id="1384719177">
      <w:bodyDiv w:val="1"/>
      <w:marLeft w:val="0"/>
      <w:marRight w:val="0"/>
      <w:marTop w:val="0"/>
      <w:marBottom w:val="0"/>
      <w:divBdr>
        <w:top w:val="none" w:sz="0" w:space="0" w:color="auto"/>
        <w:left w:val="none" w:sz="0" w:space="0" w:color="auto"/>
        <w:bottom w:val="none" w:sz="0" w:space="0" w:color="auto"/>
        <w:right w:val="none" w:sz="0" w:space="0" w:color="auto"/>
      </w:divBdr>
    </w:div>
    <w:div w:id="1388649506">
      <w:bodyDiv w:val="1"/>
      <w:marLeft w:val="0"/>
      <w:marRight w:val="0"/>
      <w:marTop w:val="0"/>
      <w:marBottom w:val="0"/>
      <w:divBdr>
        <w:top w:val="none" w:sz="0" w:space="0" w:color="auto"/>
        <w:left w:val="none" w:sz="0" w:space="0" w:color="auto"/>
        <w:bottom w:val="none" w:sz="0" w:space="0" w:color="auto"/>
        <w:right w:val="none" w:sz="0" w:space="0" w:color="auto"/>
      </w:divBdr>
      <w:divsChild>
        <w:div w:id="628165792">
          <w:marLeft w:val="0"/>
          <w:marRight w:val="0"/>
          <w:marTop w:val="0"/>
          <w:marBottom w:val="0"/>
          <w:divBdr>
            <w:top w:val="none" w:sz="0" w:space="0" w:color="auto"/>
            <w:left w:val="none" w:sz="0" w:space="0" w:color="auto"/>
            <w:bottom w:val="none" w:sz="0" w:space="0" w:color="auto"/>
            <w:right w:val="none" w:sz="0" w:space="0" w:color="auto"/>
          </w:divBdr>
          <w:divsChild>
            <w:div w:id="18440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3771">
      <w:bodyDiv w:val="1"/>
      <w:marLeft w:val="0"/>
      <w:marRight w:val="0"/>
      <w:marTop w:val="0"/>
      <w:marBottom w:val="0"/>
      <w:divBdr>
        <w:top w:val="none" w:sz="0" w:space="0" w:color="auto"/>
        <w:left w:val="none" w:sz="0" w:space="0" w:color="auto"/>
        <w:bottom w:val="none" w:sz="0" w:space="0" w:color="auto"/>
        <w:right w:val="none" w:sz="0" w:space="0" w:color="auto"/>
      </w:divBdr>
    </w:div>
    <w:div w:id="1395354288">
      <w:bodyDiv w:val="1"/>
      <w:marLeft w:val="0"/>
      <w:marRight w:val="0"/>
      <w:marTop w:val="0"/>
      <w:marBottom w:val="0"/>
      <w:divBdr>
        <w:top w:val="none" w:sz="0" w:space="0" w:color="auto"/>
        <w:left w:val="none" w:sz="0" w:space="0" w:color="auto"/>
        <w:bottom w:val="none" w:sz="0" w:space="0" w:color="auto"/>
        <w:right w:val="none" w:sz="0" w:space="0" w:color="auto"/>
      </w:divBdr>
    </w:div>
    <w:div w:id="1400439171">
      <w:bodyDiv w:val="1"/>
      <w:marLeft w:val="0"/>
      <w:marRight w:val="0"/>
      <w:marTop w:val="0"/>
      <w:marBottom w:val="0"/>
      <w:divBdr>
        <w:top w:val="none" w:sz="0" w:space="0" w:color="auto"/>
        <w:left w:val="none" w:sz="0" w:space="0" w:color="auto"/>
        <w:bottom w:val="none" w:sz="0" w:space="0" w:color="auto"/>
        <w:right w:val="none" w:sz="0" w:space="0" w:color="auto"/>
      </w:divBdr>
    </w:div>
    <w:div w:id="1413501390">
      <w:bodyDiv w:val="1"/>
      <w:marLeft w:val="0"/>
      <w:marRight w:val="0"/>
      <w:marTop w:val="0"/>
      <w:marBottom w:val="0"/>
      <w:divBdr>
        <w:top w:val="none" w:sz="0" w:space="0" w:color="auto"/>
        <w:left w:val="none" w:sz="0" w:space="0" w:color="auto"/>
        <w:bottom w:val="none" w:sz="0" w:space="0" w:color="auto"/>
        <w:right w:val="none" w:sz="0" w:space="0" w:color="auto"/>
      </w:divBdr>
    </w:div>
    <w:div w:id="1414858011">
      <w:bodyDiv w:val="1"/>
      <w:marLeft w:val="0"/>
      <w:marRight w:val="0"/>
      <w:marTop w:val="0"/>
      <w:marBottom w:val="0"/>
      <w:divBdr>
        <w:top w:val="none" w:sz="0" w:space="0" w:color="auto"/>
        <w:left w:val="none" w:sz="0" w:space="0" w:color="auto"/>
        <w:bottom w:val="none" w:sz="0" w:space="0" w:color="auto"/>
        <w:right w:val="none" w:sz="0" w:space="0" w:color="auto"/>
      </w:divBdr>
    </w:div>
    <w:div w:id="1417047194">
      <w:bodyDiv w:val="1"/>
      <w:marLeft w:val="0"/>
      <w:marRight w:val="0"/>
      <w:marTop w:val="0"/>
      <w:marBottom w:val="0"/>
      <w:divBdr>
        <w:top w:val="none" w:sz="0" w:space="0" w:color="auto"/>
        <w:left w:val="none" w:sz="0" w:space="0" w:color="auto"/>
        <w:bottom w:val="none" w:sz="0" w:space="0" w:color="auto"/>
        <w:right w:val="none" w:sz="0" w:space="0" w:color="auto"/>
      </w:divBdr>
    </w:div>
    <w:div w:id="1419986312">
      <w:bodyDiv w:val="1"/>
      <w:marLeft w:val="0"/>
      <w:marRight w:val="0"/>
      <w:marTop w:val="0"/>
      <w:marBottom w:val="0"/>
      <w:divBdr>
        <w:top w:val="none" w:sz="0" w:space="0" w:color="auto"/>
        <w:left w:val="none" w:sz="0" w:space="0" w:color="auto"/>
        <w:bottom w:val="none" w:sz="0" w:space="0" w:color="auto"/>
        <w:right w:val="none" w:sz="0" w:space="0" w:color="auto"/>
      </w:divBdr>
    </w:div>
    <w:div w:id="1424910238">
      <w:bodyDiv w:val="1"/>
      <w:marLeft w:val="0"/>
      <w:marRight w:val="0"/>
      <w:marTop w:val="0"/>
      <w:marBottom w:val="0"/>
      <w:divBdr>
        <w:top w:val="none" w:sz="0" w:space="0" w:color="auto"/>
        <w:left w:val="none" w:sz="0" w:space="0" w:color="auto"/>
        <w:bottom w:val="none" w:sz="0" w:space="0" w:color="auto"/>
        <w:right w:val="none" w:sz="0" w:space="0" w:color="auto"/>
      </w:divBdr>
      <w:divsChild>
        <w:div w:id="1453939027">
          <w:marLeft w:val="0"/>
          <w:marRight w:val="0"/>
          <w:marTop w:val="121"/>
          <w:marBottom w:val="0"/>
          <w:divBdr>
            <w:top w:val="none" w:sz="0" w:space="0" w:color="auto"/>
            <w:left w:val="none" w:sz="0" w:space="0" w:color="auto"/>
            <w:bottom w:val="none" w:sz="0" w:space="0" w:color="auto"/>
            <w:right w:val="none" w:sz="0" w:space="0" w:color="auto"/>
          </w:divBdr>
        </w:div>
      </w:divsChild>
    </w:div>
    <w:div w:id="1434402746">
      <w:bodyDiv w:val="1"/>
      <w:marLeft w:val="0"/>
      <w:marRight w:val="0"/>
      <w:marTop w:val="0"/>
      <w:marBottom w:val="0"/>
      <w:divBdr>
        <w:top w:val="none" w:sz="0" w:space="0" w:color="auto"/>
        <w:left w:val="none" w:sz="0" w:space="0" w:color="auto"/>
        <w:bottom w:val="none" w:sz="0" w:space="0" w:color="auto"/>
        <w:right w:val="none" w:sz="0" w:space="0" w:color="auto"/>
      </w:divBdr>
    </w:div>
    <w:div w:id="1438940988">
      <w:bodyDiv w:val="1"/>
      <w:marLeft w:val="0"/>
      <w:marRight w:val="0"/>
      <w:marTop w:val="0"/>
      <w:marBottom w:val="0"/>
      <w:divBdr>
        <w:top w:val="none" w:sz="0" w:space="0" w:color="auto"/>
        <w:left w:val="none" w:sz="0" w:space="0" w:color="auto"/>
        <w:bottom w:val="none" w:sz="0" w:space="0" w:color="auto"/>
        <w:right w:val="none" w:sz="0" w:space="0" w:color="auto"/>
      </w:divBdr>
    </w:div>
    <w:div w:id="1449007484">
      <w:bodyDiv w:val="1"/>
      <w:marLeft w:val="0"/>
      <w:marRight w:val="0"/>
      <w:marTop w:val="0"/>
      <w:marBottom w:val="0"/>
      <w:divBdr>
        <w:top w:val="none" w:sz="0" w:space="0" w:color="auto"/>
        <w:left w:val="none" w:sz="0" w:space="0" w:color="auto"/>
        <w:bottom w:val="none" w:sz="0" w:space="0" w:color="auto"/>
        <w:right w:val="none" w:sz="0" w:space="0" w:color="auto"/>
      </w:divBdr>
    </w:div>
    <w:div w:id="1460612411">
      <w:bodyDiv w:val="1"/>
      <w:marLeft w:val="0"/>
      <w:marRight w:val="0"/>
      <w:marTop w:val="0"/>
      <w:marBottom w:val="0"/>
      <w:divBdr>
        <w:top w:val="none" w:sz="0" w:space="0" w:color="auto"/>
        <w:left w:val="none" w:sz="0" w:space="0" w:color="auto"/>
        <w:bottom w:val="none" w:sz="0" w:space="0" w:color="auto"/>
        <w:right w:val="none" w:sz="0" w:space="0" w:color="auto"/>
      </w:divBdr>
    </w:div>
    <w:div w:id="1463498691">
      <w:bodyDiv w:val="1"/>
      <w:marLeft w:val="0"/>
      <w:marRight w:val="0"/>
      <w:marTop w:val="0"/>
      <w:marBottom w:val="0"/>
      <w:divBdr>
        <w:top w:val="none" w:sz="0" w:space="0" w:color="auto"/>
        <w:left w:val="none" w:sz="0" w:space="0" w:color="auto"/>
        <w:bottom w:val="none" w:sz="0" w:space="0" w:color="auto"/>
        <w:right w:val="none" w:sz="0" w:space="0" w:color="auto"/>
      </w:divBdr>
    </w:div>
    <w:div w:id="1464234280">
      <w:bodyDiv w:val="1"/>
      <w:marLeft w:val="0"/>
      <w:marRight w:val="0"/>
      <w:marTop w:val="0"/>
      <w:marBottom w:val="0"/>
      <w:divBdr>
        <w:top w:val="none" w:sz="0" w:space="0" w:color="auto"/>
        <w:left w:val="none" w:sz="0" w:space="0" w:color="auto"/>
        <w:bottom w:val="none" w:sz="0" w:space="0" w:color="auto"/>
        <w:right w:val="none" w:sz="0" w:space="0" w:color="auto"/>
      </w:divBdr>
    </w:div>
    <w:div w:id="1487089819">
      <w:bodyDiv w:val="1"/>
      <w:marLeft w:val="0"/>
      <w:marRight w:val="0"/>
      <w:marTop w:val="0"/>
      <w:marBottom w:val="0"/>
      <w:divBdr>
        <w:top w:val="none" w:sz="0" w:space="0" w:color="auto"/>
        <w:left w:val="none" w:sz="0" w:space="0" w:color="auto"/>
        <w:bottom w:val="none" w:sz="0" w:space="0" w:color="auto"/>
        <w:right w:val="none" w:sz="0" w:space="0" w:color="auto"/>
      </w:divBdr>
    </w:div>
    <w:div w:id="1495026507">
      <w:bodyDiv w:val="1"/>
      <w:marLeft w:val="0"/>
      <w:marRight w:val="0"/>
      <w:marTop w:val="0"/>
      <w:marBottom w:val="0"/>
      <w:divBdr>
        <w:top w:val="none" w:sz="0" w:space="0" w:color="auto"/>
        <w:left w:val="none" w:sz="0" w:space="0" w:color="auto"/>
        <w:bottom w:val="none" w:sz="0" w:space="0" w:color="auto"/>
        <w:right w:val="none" w:sz="0" w:space="0" w:color="auto"/>
      </w:divBdr>
    </w:div>
    <w:div w:id="1499030285">
      <w:bodyDiv w:val="1"/>
      <w:marLeft w:val="0"/>
      <w:marRight w:val="0"/>
      <w:marTop w:val="0"/>
      <w:marBottom w:val="0"/>
      <w:divBdr>
        <w:top w:val="none" w:sz="0" w:space="0" w:color="auto"/>
        <w:left w:val="none" w:sz="0" w:space="0" w:color="auto"/>
        <w:bottom w:val="none" w:sz="0" w:space="0" w:color="auto"/>
        <w:right w:val="none" w:sz="0" w:space="0" w:color="auto"/>
      </w:divBdr>
    </w:div>
    <w:div w:id="1538347047">
      <w:bodyDiv w:val="1"/>
      <w:marLeft w:val="0"/>
      <w:marRight w:val="0"/>
      <w:marTop w:val="0"/>
      <w:marBottom w:val="0"/>
      <w:divBdr>
        <w:top w:val="none" w:sz="0" w:space="0" w:color="auto"/>
        <w:left w:val="none" w:sz="0" w:space="0" w:color="auto"/>
        <w:bottom w:val="none" w:sz="0" w:space="0" w:color="auto"/>
        <w:right w:val="none" w:sz="0" w:space="0" w:color="auto"/>
      </w:divBdr>
    </w:div>
    <w:div w:id="1550144245">
      <w:bodyDiv w:val="1"/>
      <w:marLeft w:val="0"/>
      <w:marRight w:val="0"/>
      <w:marTop w:val="0"/>
      <w:marBottom w:val="0"/>
      <w:divBdr>
        <w:top w:val="none" w:sz="0" w:space="0" w:color="auto"/>
        <w:left w:val="none" w:sz="0" w:space="0" w:color="auto"/>
        <w:bottom w:val="none" w:sz="0" w:space="0" w:color="auto"/>
        <w:right w:val="none" w:sz="0" w:space="0" w:color="auto"/>
      </w:divBdr>
    </w:div>
    <w:div w:id="1552305721">
      <w:bodyDiv w:val="1"/>
      <w:marLeft w:val="0"/>
      <w:marRight w:val="0"/>
      <w:marTop w:val="0"/>
      <w:marBottom w:val="0"/>
      <w:divBdr>
        <w:top w:val="none" w:sz="0" w:space="0" w:color="auto"/>
        <w:left w:val="none" w:sz="0" w:space="0" w:color="auto"/>
        <w:bottom w:val="none" w:sz="0" w:space="0" w:color="auto"/>
        <w:right w:val="none" w:sz="0" w:space="0" w:color="auto"/>
      </w:divBdr>
    </w:div>
    <w:div w:id="1558972644">
      <w:bodyDiv w:val="1"/>
      <w:marLeft w:val="0"/>
      <w:marRight w:val="0"/>
      <w:marTop w:val="0"/>
      <w:marBottom w:val="0"/>
      <w:divBdr>
        <w:top w:val="none" w:sz="0" w:space="0" w:color="auto"/>
        <w:left w:val="none" w:sz="0" w:space="0" w:color="auto"/>
        <w:bottom w:val="none" w:sz="0" w:space="0" w:color="auto"/>
        <w:right w:val="none" w:sz="0" w:space="0" w:color="auto"/>
      </w:divBdr>
    </w:div>
    <w:div w:id="1576472839">
      <w:bodyDiv w:val="1"/>
      <w:marLeft w:val="0"/>
      <w:marRight w:val="0"/>
      <w:marTop w:val="0"/>
      <w:marBottom w:val="0"/>
      <w:divBdr>
        <w:top w:val="none" w:sz="0" w:space="0" w:color="auto"/>
        <w:left w:val="none" w:sz="0" w:space="0" w:color="auto"/>
        <w:bottom w:val="none" w:sz="0" w:space="0" w:color="auto"/>
        <w:right w:val="none" w:sz="0" w:space="0" w:color="auto"/>
      </w:divBdr>
    </w:div>
    <w:div w:id="1598900944">
      <w:bodyDiv w:val="1"/>
      <w:marLeft w:val="0"/>
      <w:marRight w:val="0"/>
      <w:marTop w:val="0"/>
      <w:marBottom w:val="0"/>
      <w:divBdr>
        <w:top w:val="none" w:sz="0" w:space="0" w:color="auto"/>
        <w:left w:val="none" w:sz="0" w:space="0" w:color="auto"/>
        <w:bottom w:val="none" w:sz="0" w:space="0" w:color="auto"/>
        <w:right w:val="none" w:sz="0" w:space="0" w:color="auto"/>
      </w:divBdr>
    </w:div>
    <w:div w:id="1616063933">
      <w:bodyDiv w:val="1"/>
      <w:marLeft w:val="0"/>
      <w:marRight w:val="0"/>
      <w:marTop w:val="0"/>
      <w:marBottom w:val="0"/>
      <w:divBdr>
        <w:top w:val="none" w:sz="0" w:space="0" w:color="auto"/>
        <w:left w:val="none" w:sz="0" w:space="0" w:color="auto"/>
        <w:bottom w:val="none" w:sz="0" w:space="0" w:color="auto"/>
        <w:right w:val="none" w:sz="0" w:space="0" w:color="auto"/>
      </w:divBdr>
      <w:divsChild>
        <w:div w:id="214244742">
          <w:marLeft w:val="0"/>
          <w:marRight w:val="0"/>
          <w:marTop w:val="0"/>
          <w:marBottom w:val="0"/>
          <w:divBdr>
            <w:top w:val="none" w:sz="0" w:space="0" w:color="auto"/>
            <w:left w:val="none" w:sz="0" w:space="0" w:color="auto"/>
            <w:bottom w:val="none" w:sz="0" w:space="0" w:color="auto"/>
            <w:right w:val="none" w:sz="0" w:space="0" w:color="auto"/>
          </w:divBdr>
        </w:div>
        <w:div w:id="901646436">
          <w:marLeft w:val="0"/>
          <w:marRight w:val="0"/>
          <w:marTop w:val="0"/>
          <w:marBottom w:val="0"/>
          <w:divBdr>
            <w:top w:val="none" w:sz="0" w:space="0" w:color="auto"/>
            <w:left w:val="none" w:sz="0" w:space="0" w:color="auto"/>
            <w:bottom w:val="none" w:sz="0" w:space="0" w:color="auto"/>
            <w:right w:val="none" w:sz="0" w:space="0" w:color="auto"/>
          </w:divBdr>
        </w:div>
      </w:divsChild>
    </w:div>
    <w:div w:id="1616327774">
      <w:bodyDiv w:val="1"/>
      <w:marLeft w:val="0"/>
      <w:marRight w:val="0"/>
      <w:marTop w:val="0"/>
      <w:marBottom w:val="0"/>
      <w:divBdr>
        <w:top w:val="none" w:sz="0" w:space="0" w:color="auto"/>
        <w:left w:val="none" w:sz="0" w:space="0" w:color="auto"/>
        <w:bottom w:val="none" w:sz="0" w:space="0" w:color="auto"/>
        <w:right w:val="none" w:sz="0" w:space="0" w:color="auto"/>
      </w:divBdr>
    </w:div>
    <w:div w:id="1618484299">
      <w:bodyDiv w:val="1"/>
      <w:marLeft w:val="0"/>
      <w:marRight w:val="0"/>
      <w:marTop w:val="0"/>
      <w:marBottom w:val="0"/>
      <w:divBdr>
        <w:top w:val="none" w:sz="0" w:space="0" w:color="auto"/>
        <w:left w:val="none" w:sz="0" w:space="0" w:color="auto"/>
        <w:bottom w:val="none" w:sz="0" w:space="0" w:color="auto"/>
        <w:right w:val="none" w:sz="0" w:space="0" w:color="auto"/>
      </w:divBdr>
    </w:div>
    <w:div w:id="1618675676">
      <w:bodyDiv w:val="1"/>
      <w:marLeft w:val="0"/>
      <w:marRight w:val="0"/>
      <w:marTop w:val="0"/>
      <w:marBottom w:val="0"/>
      <w:divBdr>
        <w:top w:val="none" w:sz="0" w:space="0" w:color="auto"/>
        <w:left w:val="none" w:sz="0" w:space="0" w:color="auto"/>
        <w:bottom w:val="none" w:sz="0" w:space="0" w:color="auto"/>
        <w:right w:val="none" w:sz="0" w:space="0" w:color="auto"/>
      </w:divBdr>
    </w:div>
    <w:div w:id="1626695461">
      <w:bodyDiv w:val="1"/>
      <w:marLeft w:val="0"/>
      <w:marRight w:val="0"/>
      <w:marTop w:val="0"/>
      <w:marBottom w:val="0"/>
      <w:divBdr>
        <w:top w:val="none" w:sz="0" w:space="0" w:color="auto"/>
        <w:left w:val="none" w:sz="0" w:space="0" w:color="auto"/>
        <w:bottom w:val="none" w:sz="0" w:space="0" w:color="auto"/>
        <w:right w:val="none" w:sz="0" w:space="0" w:color="auto"/>
      </w:divBdr>
    </w:div>
    <w:div w:id="1629773234">
      <w:bodyDiv w:val="1"/>
      <w:marLeft w:val="0"/>
      <w:marRight w:val="0"/>
      <w:marTop w:val="0"/>
      <w:marBottom w:val="0"/>
      <w:divBdr>
        <w:top w:val="none" w:sz="0" w:space="0" w:color="auto"/>
        <w:left w:val="none" w:sz="0" w:space="0" w:color="auto"/>
        <w:bottom w:val="none" w:sz="0" w:space="0" w:color="auto"/>
        <w:right w:val="none" w:sz="0" w:space="0" w:color="auto"/>
      </w:divBdr>
    </w:div>
    <w:div w:id="1632638275">
      <w:bodyDiv w:val="1"/>
      <w:marLeft w:val="0"/>
      <w:marRight w:val="0"/>
      <w:marTop w:val="0"/>
      <w:marBottom w:val="0"/>
      <w:divBdr>
        <w:top w:val="none" w:sz="0" w:space="0" w:color="auto"/>
        <w:left w:val="none" w:sz="0" w:space="0" w:color="auto"/>
        <w:bottom w:val="none" w:sz="0" w:space="0" w:color="auto"/>
        <w:right w:val="none" w:sz="0" w:space="0" w:color="auto"/>
      </w:divBdr>
      <w:divsChild>
        <w:div w:id="1237975744">
          <w:marLeft w:val="0"/>
          <w:marRight w:val="0"/>
          <w:marTop w:val="0"/>
          <w:marBottom w:val="0"/>
          <w:divBdr>
            <w:top w:val="none" w:sz="0" w:space="0" w:color="auto"/>
            <w:left w:val="none" w:sz="0" w:space="0" w:color="auto"/>
            <w:bottom w:val="none" w:sz="0" w:space="0" w:color="auto"/>
            <w:right w:val="none" w:sz="0" w:space="0" w:color="auto"/>
          </w:divBdr>
        </w:div>
        <w:div w:id="320040390">
          <w:marLeft w:val="0"/>
          <w:marRight w:val="0"/>
          <w:marTop w:val="0"/>
          <w:marBottom w:val="0"/>
          <w:divBdr>
            <w:top w:val="none" w:sz="0" w:space="0" w:color="auto"/>
            <w:left w:val="none" w:sz="0" w:space="0" w:color="auto"/>
            <w:bottom w:val="none" w:sz="0" w:space="0" w:color="auto"/>
            <w:right w:val="none" w:sz="0" w:space="0" w:color="auto"/>
          </w:divBdr>
        </w:div>
      </w:divsChild>
    </w:div>
    <w:div w:id="1635014595">
      <w:bodyDiv w:val="1"/>
      <w:marLeft w:val="0"/>
      <w:marRight w:val="0"/>
      <w:marTop w:val="0"/>
      <w:marBottom w:val="0"/>
      <w:divBdr>
        <w:top w:val="none" w:sz="0" w:space="0" w:color="auto"/>
        <w:left w:val="none" w:sz="0" w:space="0" w:color="auto"/>
        <w:bottom w:val="none" w:sz="0" w:space="0" w:color="auto"/>
        <w:right w:val="none" w:sz="0" w:space="0" w:color="auto"/>
      </w:divBdr>
    </w:div>
    <w:div w:id="1639263059">
      <w:bodyDiv w:val="1"/>
      <w:marLeft w:val="0"/>
      <w:marRight w:val="0"/>
      <w:marTop w:val="0"/>
      <w:marBottom w:val="0"/>
      <w:divBdr>
        <w:top w:val="none" w:sz="0" w:space="0" w:color="auto"/>
        <w:left w:val="none" w:sz="0" w:space="0" w:color="auto"/>
        <w:bottom w:val="none" w:sz="0" w:space="0" w:color="auto"/>
        <w:right w:val="none" w:sz="0" w:space="0" w:color="auto"/>
      </w:divBdr>
      <w:divsChild>
        <w:div w:id="1006907420">
          <w:marLeft w:val="0"/>
          <w:marRight w:val="0"/>
          <w:marTop w:val="0"/>
          <w:marBottom w:val="0"/>
          <w:divBdr>
            <w:top w:val="none" w:sz="0" w:space="0" w:color="auto"/>
            <w:left w:val="none" w:sz="0" w:space="0" w:color="auto"/>
            <w:bottom w:val="none" w:sz="0" w:space="0" w:color="auto"/>
            <w:right w:val="none" w:sz="0" w:space="0" w:color="auto"/>
          </w:divBdr>
        </w:div>
        <w:div w:id="642084297">
          <w:marLeft w:val="0"/>
          <w:marRight w:val="0"/>
          <w:marTop w:val="0"/>
          <w:marBottom w:val="0"/>
          <w:divBdr>
            <w:top w:val="none" w:sz="0" w:space="0" w:color="auto"/>
            <w:left w:val="none" w:sz="0" w:space="0" w:color="auto"/>
            <w:bottom w:val="none" w:sz="0" w:space="0" w:color="auto"/>
            <w:right w:val="none" w:sz="0" w:space="0" w:color="auto"/>
          </w:divBdr>
        </w:div>
      </w:divsChild>
    </w:div>
    <w:div w:id="1649941542">
      <w:bodyDiv w:val="1"/>
      <w:marLeft w:val="0"/>
      <w:marRight w:val="0"/>
      <w:marTop w:val="0"/>
      <w:marBottom w:val="0"/>
      <w:divBdr>
        <w:top w:val="none" w:sz="0" w:space="0" w:color="auto"/>
        <w:left w:val="none" w:sz="0" w:space="0" w:color="auto"/>
        <w:bottom w:val="none" w:sz="0" w:space="0" w:color="auto"/>
        <w:right w:val="none" w:sz="0" w:space="0" w:color="auto"/>
      </w:divBdr>
    </w:div>
    <w:div w:id="1652445381">
      <w:bodyDiv w:val="1"/>
      <w:marLeft w:val="0"/>
      <w:marRight w:val="0"/>
      <w:marTop w:val="0"/>
      <w:marBottom w:val="0"/>
      <w:divBdr>
        <w:top w:val="none" w:sz="0" w:space="0" w:color="auto"/>
        <w:left w:val="none" w:sz="0" w:space="0" w:color="auto"/>
        <w:bottom w:val="none" w:sz="0" w:space="0" w:color="auto"/>
        <w:right w:val="none" w:sz="0" w:space="0" w:color="auto"/>
      </w:divBdr>
    </w:div>
    <w:div w:id="1652516234">
      <w:bodyDiv w:val="1"/>
      <w:marLeft w:val="0"/>
      <w:marRight w:val="0"/>
      <w:marTop w:val="0"/>
      <w:marBottom w:val="0"/>
      <w:divBdr>
        <w:top w:val="none" w:sz="0" w:space="0" w:color="auto"/>
        <w:left w:val="none" w:sz="0" w:space="0" w:color="auto"/>
        <w:bottom w:val="none" w:sz="0" w:space="0" w:color="auto"/>
        <w:right w:val="none" w:sz="0" w:space="0" w:color="auto"/>
      </w:divBdr>
    </w:div>
    <w:div w:id="1698314027">
      <w:bodyDiv w:val="1"/>
      <w:marLeft w:val="0"/>
      <w:marRight w:val="0"/>
      <w:marTop w:val="0"/>
      <w:marBottom w:val="0"/>
      <w:divBdr>
        <w:top w:val="none" w:sz="0" w:space="0" w:color="auto"/>
        <w:left w:val="none" w:sz="0" w:space="0" w:color="auto"/>
        <w:bottom w:val="none" w:sz="0" w:space="0" w:color="auto"/>
        <w:right w:val="none" w:sz="0" w:space="0" w:color="auto"/>
      </w:divBdr>
    </w:div>
    <w:div w:id="1708483078">
      <w:bodyDiv w:val="1"/>
      <w:marLeft w:val="0"/>
      <w:marRight w:val="0"/>
      <w:marTop w:val="0"/>
      <w:marBottom w:val="0"/>
      <w:divBdr>
        <w:top w:val="none" w:sz="0" w:space="0" w:color="auto"/>
        <w:left w:val="none" w:sz="0" w:space="0" w:color="auto"/>
        <w:bottom w:val="none" w:sz="0" w:space="0" w:color="auto"/>
        <w:right w:val="none" w:sz="0" w:space="0" w:color="auto"/>
      </w:divBdr>
    </w:div>
    <w:div w:id="1712267721">
      <w:bodyDiv w:val="1"/>
      <w:marLeft w:val="0"/>
      <w:marRight w:val="0"/>
      <w:marTop w:val="0"/>
      <w:marBottom w:val="0"/>
      <w:divBdr>
        <w:top w:val="none" w:sz="0" w:space="0" w:color="auto"/>
        <w:left w:val="none" w:sz="0" w:space="0" w:color="auto"/>
        <w:bottom w:val="none" w:sz="0" w:space="0" w:color="auto"/>
        <w:right w:val="none" w:sz="0" w:space="0" w:color="auto"/>
      </w:divBdr>
      <w:divsChild>
        <w:div w:id="778335850">
          <w:marLeft w:val="0"/>
          <w:marRight w:val="0"/>
          <w:marTop w:val="0"/>
          <w:marBottom w:val="0"/>
          <w:divBdr>
            <w:top w:val="none" w:sz="0" w:space="0" w:color="auto"/>
            <w:left w:val="none" w:sz="0" w:space="0" w:color="auto"/>
            <w:bottom w:val="none" w:sz="0" w:space="0" w:color="auto"/>
            <w:right w:val="none" w:sz="0" w:space="0" w:color="auto"/>
          </w:divBdr>
        </w:div>
        <w:div w:id="1716470971">
          <w:marLeft w:val="0"/>
          <w:marRight w:val="0"/>
          <w:marTop w:val="0"/>
          <w:marBottom w:val="0"/>
          <w:divBdr>
            <w:top w:val="none" w:sz="0" w:space="0" w:color="auto"/>
            <w:left w:val="none" w:sz="0" w:space="0" w:color="auto"/>
            <w:bottom w:val="none" w:sz="0" w:space="0" w:color="auto"/>
            <w:right w:val="none" w:sz="0" w:space="0" w:color="auto"/>
          </w:divBdr>
        </w:div>
      </w:divsChild>
    </w:div>
    <w:div w:id="1715420764">
      <w:bodyDiv w:val="1"/>
      <w:marLeft w:val="0"/>
      <w:marRight w:val="0"/>
      <w:marTop w:val="0"/>
      <w:marBottom w:val="0"/>
      <w:divBdr>
        <w:top w:val="none" w:sz="0" w:space="0" w:color="auto"/>
        <w:left w:val="none" w:sz="0" w:space="0" w:color="auto"/>
        <w:bottom w:val="none" w:sz="0" w:space="0" w:color="auto"/>
        <w:right w:val="none" w:sz="0" w:space="0" w:color="auto"/>
      </w:divBdr>
    </w:div>
    <w:div w:id="1729837307">
      <w:bodyDiv w:val="1"/>
      <w:marLeft w:val="0"/>
      <w:marRight w:val="0"/>
      <w:marTop w:val="0"/>
      <w:marBottom w:val="0"/>
      <w:divBdr>
        <w:top w:val="none" w:sz="0" w:space="0" w:color="auto"/>
        <w:left w:val="none" w:sz="0" w:space="0" w:color="auto"/>
        <w:bottom w:val="none" w:sz="0" w:space="0" w:color="auto"/>
        <w:right w:val="none" w:sz="0" w:space="0" w:color="auto"/>
      </w:divBdr>
    </w:div>
    <w:div w:id="1730229145">
      <w:bodyDiv w:val="1"/>
      <w:marLeft w:val="0"/>
      <w:marRight w:val="0"/>
      <w:marTop w:val="0"/>
      <w:marBottom w:val="0"/>
      <w:divBdr>
        <w:top w:val="none" w:sz="0" w:space="0" w:color="auto"/>
        <w:left w:val="none" w:sz="0" w:space="0" w:color="auto"/>
        <w:bottom w:val="none" w:sz="0" w:space="0" w:color="auto"/>
        <w:right w:val="none" w:sz="0" w:space="0" w:color="auto"/>
      </w:divBdr>
    </w:div>
    <w:div w:id="1748502732">
      <w:bodyDiv w:val="1"/>
      <w:marLeft w:val="0"/>
      <w:marRight w:val="0"/>
      <w:marTop w:val="0"/>
      <w:marBottom w:val="0"/>
      <w:divBdr>
        <w:top w:val="none" w:sz="0" w:space="0" w:color="auto"/>
        <w:left w:val="none" w:sz="0" w:space="0" w:color="auto"/>
        <w:bottom w:val="none" w:sz="0" w:space="0" w:color="auto"/>
        <w:right w:val="none" w:sz="0" w:space="0" w:color="auto"/>
      </w:divBdr>
    </w:div>
    <w:div w:id="1754543954">
      <w:bodyDiv w:val="1"/>
      <w:marLeft w:val="0"/>
      <w:marRight w:val="0"/>
      <w:marTop w:val="0"/>
      <w:marBottom w:val="0"/>
      <w:divBdr>
        <w:top w:val="none" w:sz="0" w:space="0" w:color="auto"/>
        <w:left w:val="none" w:sz="0" w:space="0" w:color="auto"/>
        <w:bottom w:val="none" w:sz="0" w:space="0" w:color="auto"/>
        <w:right w:val="none" w:sz="0" w:space="0" w:color="auto"/>
      </w:divBdr>
      <w:divsChild>
        <w:div w:id="776828652">
          <w:marLeft w:val="0"/>
          <w:marRight w:val="0"/>
          <w:marTop w:val="0"/>
          <w:marBottom w:val="0"/>
          <w:divBdr>
            <w:top w:val="none" w:sz="0" w:space="0" w:color="auto"/>
            <w:left w:val="none" w:sz="0" w:space="0" w:color="auto"/>
            <w:bottom w:val="none" w:sz="0" w:space="0" w:color="auto"/>
            <w:right w:val="none" w:sz="0" w:space="0" w:color="auto"/>
          </w:divBdr>
        </w:div>
      </w:divsChild>
    </w:div>
    <w:div w:id="1781945885">
      <w:bodyDiv w:val="1"/>
      <w:marLeft w:val="0"/>
      <w:marRight w:val="0"/>
      <w:marTop w:val="0"/>
      <w:marBottom w:val="0"/>
      <w:divBdr>
        <w:top w:val="none" w:sz="0" w:space="0" w:color="auto"/>
        <w:left w:val="none" w:sz="0" w:space="0" w:color="auto"/>
        <w:bottom w:val="none" w:sz="0" w:space="0" w:color="auto"/>
        <w:right w:val="none" w:sz="0" w:space="0" w:color="auto"/>
      </w:divBdr>
    </w:div>
    <w:div w:id="1788046001">
      <w:bodyDiv w:val="1"/>
      <w:marLeft w:val="0"/>
      <w:marRight w:val="0"/>
      <w:marTop w:val="0"/>
      <w:marBottom w:val="0"/>
      <w:divBdr>
        <w:top w:val="none" w:sz="0" w:space="0" w:color="auto"/>
        <w:left w:val="none" w:sz="0" w:space="0" w:color="auto"/>
        <w:bottom w:val="none" w:sz="0" w:space="0" w:color="auto"/>
        <w:right w:val="none" w:sz="0" w:space="0" w:color="auto"/>
      </w:divBdr>
    </w:div>
    <w:div w:id="1790583623">
      <w:bodyDiv w:val="1"/>
      <w:marLeft w:val="0"/>
      <w:marRight w:val="0"/>
      <w:marTop w:val="0"/>
      <w:marBottom w:val="0"/>
      <w:divBdr>
        <w:top w:val="none" w:sz="0" w:space="0" w:color="auto"/>
        <w:left w:val="none" w:sz="0" w:space="0" w:color="auto"/>
        <w:bottom w:val="none" w:sz="0" w:space="0" w:color="auto"/>
        <w:right w:val="none" w:sz="0" w:space="0" w:color="auto"/>
      </w:divBdr>
    </w:div>
    <w:div w:id="1828783260">
      <w:bodyDiv w:val="1"/>
      <w:marLeft w:val="0"/>
      <w:marRight w:val="0"/>
      <w:marTop w:val="0"/>
      <w:marBottom w:val="0"/>
      <w:divBdr>
        <w:top w:val="none" w:sz="0" w:space="0" w:color="auto"/>
        <w:left w:val="none" w:sz="0" w:space="0" w:color="auto"/>
        <w:bottom w:val="none" w:sz="0" w:space="0" w:color="auto"/>
        <w:right w:val="none" w:sz="0" w:space="0" w:color="auto"/>
      </w:divBdr>
    </w:div>
    <w:div w:id="1829246640">
      <w:bodyDiv w:val="1"/>
      <w:marLeft w:val="0"/>
      <w:marRight w:val="0"/>
      <w:marTop w:val="0"/>
      <w:marBottom w:val="0"/>
      <w:divBdr>
        <w:top w:val="none" w:sz="0" w:space="0" w:color="auto"/>
        <w:left w:val="none" w:sz="0" w:space="0" w:color="auto"/>
        <w:bottom w:val="none" w:sz="0" w:space="0" w:color="auto"/>
        <w:right w:val="none" w:sz="0" w:space="0" w:color="auto"/>
      </w:divBdr>
    </w:div>
    <w:div w:id="1835221456">
      <w:bodyDiv w:val="1"/>
      <w:marLeft w:val="0"/>
      <w:marRight w:val="0"/>
      <w:marTop w:val="0"/>
      <w:marBottom w:val="0"/>
      <w:divBdr>
        <w:top w:val="none" w:sz="0" w:space="0" w:color="auto"/>
        <w:left w:val="none" w:sz="0" w:space="0" w:color="auto"/>
        <w:bottom w:val="none" w:sz="0" w:space="0" w:color="auto"/>
        <w:right w:val="none" w:sz="0" w:space="0" w:color="auto"/>
      </w:divBdr>
      <w:divsChild>
        <w:div w:id="1850951611">
          <w:marLeft w:val="0"/>
          <w:marRight w:val="0"/>
          <w:marTop w:val="0"/>
          <w:marBottom w:val="0"/>
          <w:divBdr>
            <w:top w:val="none" w:sz="0" w:space="0" w:color="auto"/>
            <w:left w:val="none" w:sz="0" w:space="0" w:color="auto"/>
            <w:bottom w:val="none" w:sz="0" w:space="0" w:color="auto"/>
            <w:right w:val="none" w:sz="0" w:space="0" w:color="auto"/>
          </w:divBdr>
        </w:div>
      </w:divsChild>
    </w:div>
    <w:div w:id="1839495843">
      <w:bodyDiv w:val="1"/>
      <w:marLeft w:val="0"/>
      <w:marRight w:val="0"/>
      <w:marTop w:val="0"/>
      <w:marBottom w:val="0"/>
      <w:divBdr>
        <w:top w:val="none" w:sz="0" w:space="0" w:color="auto"/>
        <w:left w:val="none" w:sz="0" w:space="0" w:color="auto"/>
        <w:bottom w:val="none" w:sz="0" w:space="0" w:color="auto"/>
        <w:right w:val="none" w:sz="0" w:space="0" w:color="auto"/>
      </w:divBdr>
    </w:div>
    <w:div w:id="1841117264">
      <w:bodyDiv w:val="1"/>
      <w:marLeft w:val="0"/>
      <w:marRight w:val="0"/>
      <w:marTop w:val="0"/>
      <w:marBottom w:val="0"/>
      <w:divBdr>
        <w:top w:val="none" w:sz="0" w:space="0" w:color="auto"/>
        <w:left w:val="none" w:sz="0" w:space="0" w:color="auto"/>
        <w:bottom w:val="none" w:sz="0" w:space="0" w:color="auto"/>
        <w:right w:val="none" w:sz="0" w:space="0" w:color="auto"/>
      </w:divBdr>
    </w:div>
    <w:div w:id="1862233376">
      <w:bodyDiv w:val="1"/>
      <w:marLeft w:val="0"/>
      <w:marRight w:val="0"/>
      <w:marTop w:val="0"/>
      <w:marBottom w:val="0"/>
      <w:divBdr>
        <w:top w:val="none" w:sz="0" w:space="0" w:color="auto"/>
        <w:left w:val="none" w:sz="0" w:space="0" w:color="auto"/>
        <w:bottom w:val="none" w:sz="0" w:space="0" w:color="auto"/>
        <w:right w:val="none" w:sz="0" w:space="0" w:color="auto"/>
      </w:divBdr>
    </w:div>
    <w:div w:id="1884168675">
      <w:bodyDiv w:val="1"/>
      <w:marLeft w:val="0"/>
      <w:marRight w:val="0"/>
      <w:marTop w:val="0"/>
      <w:marBottom w:val="0"/>
      <w:divBdr>
        <w:top w:val="none" w:sz="0" w:space="0" w:color="auto"/>
        <w:left w:val="none" w:sz="0" w:space="0" w:color="auto"/>
        <w:bottom w:val="none" w:sz="0" w:space="0" w:color="auto"/>
        <w:right w:val="none" w:sz="0" w:space="0" w:color="auto"/>
      </w:divBdr>
    </w:div>
    <w:div w:id="1886139775">
      <w:bodyDiv w:val="1"/>
      <w:marLeft w:val="0"/>
      <w:marRight w:val="0"/>
      <w:marTop w:val="0"/>
      <w:marBottom w:val="0"/>
      <w:divBdr>
        <w:top w:val="none" w:sz="0" w:space="0" w:color="auto"/>
        <w:left w:val="none" w:sz="0" w:space="0" w:color="auto"/>
        <w:bottom w:val="none" w:sz="0" w:space="0" w:color="auto"/>
        <w:right w:val="none" w:sz="0" w:space="0" w:color="auto"/>
      </w:divBdr>
    </w:div>
    <w:div w:id="1889604370">
      <w:bodyDiv w:val="1"/>
      <w:marLeft w:val="0"/>
      <w:marRight w:val="0"/>
      <w:marTop w:val="0"/>
      <w:marBottom w:val="0"/>
      <w:divBdr>
        <w:top w:val="none" w:sz="0" w:space="0" w:color="auto"/>
        <w:left w:val="none" w:sz="0" w:space="0" w:color="auto"/>
        <w:bottom w:val="none" w:sz="0" w:space="0" w:color="auto"/>
        <w:right w:val="none" w:sz="0" w:space="0" w:color="auto"/>
      </w:divBdr>
    </w:div>
    <w:div w:id="1891724100">
      <w:bodyDiv w:val="1"/>
      <w:marLeft w:val="0"/>
      <w:marRight w:val="0"/>
      <w:marTop w:val="0"/>
      <w:marBottom w:val="0"/>
      <w:divBdr>
        <w:top w:val="none" w:sz="0" w:space="0" w:color="auto"/>
        <w:left w:val="none" w:sz="0" w:space="0" w:color="auto"/>
        <w:bottom w:val="none" w:sz="0" w:space="0" w:color="auto"/>
        <w:right w:val="none" w:sz="0" w:space="0" w:color="auto"/>
      </w:divBdr>
    </w:div>
    <w:div w:id="1910844094">
      <w:bodyDiv w:val="1"/>
      <w:marLeft w:val="0"/>
      <w:marRight w:val="0"/>
      <w:marTop w:val="0"/>
      <w:marBottom w:val="0"/>
      <w:divBdr>
        <w:top w:val="none" w:sz="0" w:space="0" w:color="auto"/>
        <w:left w:val="none" w:sz="0" w:space="0" w:color="auto"/>
        <w:bottom w:val="none" w:sz="0" w:space="0" w:color="auto"/>
        <w:right w:val="none" w:sz="0" w:space="0" w:color="auto"/>
      </w:divBdr>
    </w:div>
    <w:div w:id="1912814958">
      <w:bodyDiv w:val="1"/>
      <w:marLeft w:val="0"/>
      <w:marRight w:val="0"/>
      <w:marTop w:val="0"/>
      <w:marBottom w:val="0"/>
      <w:divBdr>
        <w:top w:val="none" w:sz="0" w:space="0" w:color="auto"/>
        <w:left w:val="none" w:sz="0" w:space="0" w:color="auto"/>
        <w:bottom w:val="none" w:sz="0" w:space="0" w:color="auto"/>
        <w:right w:val="none" w:sz="0" w:space="0" w:color="auto"/>
      </w:divBdr>
    </w:div>
    <w:div w:id="1913612064">
      <w:bodyDiv w:val="1"/>
      <w:marLeft w:val="0"/>
      <w:marRight w:val="0"/>
      <w:marTop w:val="0"/>
      <w:marBottom w:val="0"/>
      <w:divBdr>
        <w:top w:val="none" w:sz="0" w:space="0" w:color="auto"/>
        <w:left w:val="none" w:sz="0" w:space="0" w:color="auto"/>
        <w:bottom w:val="none" w:sz="0" w:space="0" w:color="auto"/>
        <w:right w:val="none" w:sz="0" w:space="0" w:color="auto"/>
      </w:divBdr>
    </w:div>
    <w:div w:id="1920018999">
      <w:bodyDiv w:val="1"/>
      <w:marLeft w:val="0"/>
      <w:marRight w:val="0"/>
      <w:marTop w:val="0"/>
      <w:marBottom w:val="0"/>
      <w:divBdr>
        <w:top w:val="none" w:sz="0" w:space="0" w:color="auto"/>
        <w:left w:val="none" w:sz="0" w:space="0" w:color="auto"/>
        <w:bottom w:val="none" w:sz="0" w:space="0" w:color="auto"/>
        <w:right w:val="none" w:sz="0" w:space="0" w:color="auto"/>
      </w:divBdr>
    </w:div>
    <w:div w:id="1926646839">
      <w:bodyDiv w:val="1"/>
      <w:marLeft w:val="0"/>
      <w:marRight w:val="0"/>
      <w:marTop w:val="0"/>
      <w:marBottom w:val="0"/>
      <w:divBdr>
        <w:top w:val="none" w:sz="0" w:space="0" w:color="auto"/>
        <w:left w:val="none" w:sz="0" w:space="0" w:color="auto"/>
        <w:bottom w:val="none" w:sz="0" w:space="0" w:color="auto"/>
        <w:right w:val="none" w:sz="0" w:space="0" w:color="auto"/>
      </w:divBdr>
    </w:div>
    <w:div w:id="1930498572">
      <w:bodyDiv w:val="1"/>
      <w:marLeft w:val="0"/>
      <w:marRight w:val="0"/>
      <w:marTop w:val="0"/>
      <w:marBottom w:val="0"/>
      <w:divBdr>
        <w:top w:val="none" w:sz="0" w:space="0" w:color="auto"/>
        <w:left w:val="none" w:sz="0" w:space="0" w:color="auto"/>
        <w:bottom w:val="none" w:sz="0" w:space="0" w:color="auto"/>
        <w:right w:val="none" w:sz="0" w:space="0" w:color="auto"/>
      </w:divBdr>
    </w:div>
    <w:div w:id="1936401049">
      <w:bodyDiv w:val="1"/>
      <w:marLeft w:val="0"/>
      <w:marRight w:val="0"/>
      <w:marTop w:val="0"/>
      <w:marBottom w:val="0"/>
      <w:divBdr>
        <w:top w:val="none" w:sz="0" w:space="0" w:color="auto"/>
        <w:left w:val="none" w:sz="0" w:space="0" w:color="auto"/>
        <w:bottom w:val="none" w:sz="0" w:space="0" w:color="auto"/>
        <w:right w:val="none" w:sz="0" w:space="0" w:color="auto"/>
      </w:divBdr>
      <w:divsChild>
        <w:div w:id="2052727930">
          <w:marLeft w:val="0"/>
          <w:marRight w:val="0"/>
          <w:marTop w:val="0"/>
          <w:marBottom w:val="0"/>
          <w:divBdr>
            <w:top w:val="none" w:sz="0" w:space="0" w:color="auto"/>
            <w:left w:val="none" w:sz="0" w:space="0" w:color="auto"/>
            <w:bottom w:val="none" w:sz="0" w:space="0" w:color="auto"/>
            <w:right w:val="none" w:sz="0" w:space="0" w:color="auto"/>
          </w:divBdr>
          <w:divsChild>
            <w:div w:id="2706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6781">
      <w:bodyDiv w:val="1"/>
      <w:marLeft w:val="0"/>
      <w:marRight w:val="0"/>
      <w:marTop w:val="0"/>
      <w:marBottom w:val="0"/>
      <w:divBdr>
        <w:top w:val="none" w:sz="0" w:space="0" w:color="auto"/>
        <w:left w:val="none" w:sz="0" w:space="0" w:color="auto"/>
        <w:bottom w:val="none" w:sz="0" w:space="0" w:color="auto"/>
        <w:right w:val="none" w:sz="0" w:space="0" w:color="auto"/>
      </w:divBdr>
    </w:div>
    <w:div w:id="1964067893">
      <w:bodyDiv w:val="1"/>
      <w:marLeft w:val="0"/>
      <w:marRight w:val="0"/>
      <w:marTop w:val="0"/>
      <w:marBottom w:val="0"/>
      <w:divBdr>
        <w:top w:val="none" w:sz="0" w:space="0" w:color="auto"/>
        <w:left w:val="none" w:sz="0" w:space="0" w:color="auto"/>
        <w:bottom w:val="none" w:sz="0" w:space="0" w:color="auto"/>
        <w:right w:val="none" w:sz="0" w:space="0" w:color="auto"/>
      </w:divBdr>
    </w:div>
    <w:div w:id="1966347240">
      <w:bodyDiv w:val="1"/>
      <w:marLeft w:val="0"/>
      <w:marRight w:val="0"/>
      <w:marTop w:val="0"/>
      <w:marBottom w:val="0"/>
      <w:divBdr>
        <w:top w:val="none" w:sz="0" w:space="0" w:color="auto"/>
        <w:left w:val="none" w:sz="0" w:space="0" w:color="auto"/>
        <w:bottom w:val="none" w:sz="0" w:space="0" w:color="auto"/>
        <w:right w:val="none" w:sz="0" w:space="0" w:color="auto"/>
      </w:divBdr>
      <w:divsChild>
        <w:div w:id="1685785444">
          <w:marLeft w:val="0"/>
          <w:marRight w:val="0"/>
          <w:marTop w:val="0"/>
          <w:marBottom w:val="0"/>
          <w:divBdr>
            <w:top w:val="none" w:sz="0" w:space="0" w:color="auto"/>
            <w:left w:val="none" w:sz="0" w:space="0" w:color="auto"/>
            <w:bottom w:val="none" w:sz="0" w:space="0" w:color="auto"/>
            <w:right w:val="none" w:sz="0" w:space="0" w:color="auto"/>
          </w:divBdr>
          <w:divsChild>
            <w:div w:id="11023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4765">
      <w:bodyDiv w:val="1"/>
      <w:marLeft w:val="0"/>
      <w:marRight w:val="0"/>
      <w:marTop w:val="0"/>
      <w:marBottom w:val="0"/>
      <w:divBdr>
        <w:top w:val="none" w:sz="0" w:space="0" w:color="auto"/>
        <w:left w:val="none" w:sz="0" w:space="0" w:color="auto"/>
        <w:bottom w:val="none" w:sz="0" w:space="0" w:color="auto"/>
        <w:right w:val="none" w:sz="0" w:space="0" w:color="auto"/>
      </w:divBdr>
    </w:div>
    <w:div w:id="1992244583">
      <w:bodyDiv w:val="1"/>
      <w:marLeft w:val="0"/>
      <w:marRight w:val="0"/>
      <w:marTop w:val="0"/>
      <w:marBottom w:val="0"/>
      <w:divBdr>
        <w:top w:val="none" w:sz="0" w:space="0" w:color="auto"/>
        <w:left w:val="none" w:sz="0" w:space="0" w:color="auto"/>
        <w:bottom w:val="none" w:sz="0" w:space="0" w:color="auto"/>
        <w:right w:val="none" w:sz="0" w:space="0" w:color="auto"/>
      </w:divBdr>
    </w:div>
    <w:div w:id="2007005259">
      <w:bodyDiv w:val="1"/>
      <w:marLeft w:val="0"/>
      <w:marRight w:val="0"/>
      <w:marTop w:val="0"/>
      <w:marBottom w:val="0"/>
      <w:divBdr>
        <w:top w:val="none" w:sz="0" w:space="0" w:color="auto"/>
        <w:left w:val="none" w:sz="0" w:space="0" w:color="auto"/>
        <w:bottom w:val="none" w:sz="0" w:space="0" w:color="auto"/>
        <w:right w:val="none" w:sz="0" w:space="0" w:color="auto"/>
      </w:divBdr>
      <w:divsChild>
        <w:div w:id="2019039894">
          <w:marLeft w:val="0"/>
          <w:marRight w:val="0"/>
          <w:marTop w:val="0"/>
          <w:marBottom w:val="0"/>
          <w:divBdr>
            <w:top w:val="none" w:sz="0" w:space="0" w:color="auto"/>
            <w:left w:val="none" w:sz="0" w:space="0" w:color="auto"/>
            <w:bottom w:val="none" w:sz="0" w:space="0" w:color="auto"/>
            <w:right w:val="none" w:sz="0" w:space="0" w:color="auto"/>
          </w:divBdr>
        </w:div>
      </w:divsChild>
    </w:div>
    <w:div w:id="2007512686">
      <w:bodyDiv w:val="1"/>
      <w:marLeft w:val="0"/>
      <w:marRight w:val="0"/>
      <w:marTop w:val="0"/>
      <w:marBottom w:val="0"/>
      <w:divBdr>
        <w:top w:val="none" w:sz="0" w:space="0" w:color="auto"/>
        <w:left w:val="none" w:sz="0" w:space="0" w:color="auto"/>
        <w:bottom w:val="none" w:sz="0" w:space="0" w:color="auto"/>
        <w:right w:val="none" w:sz="0" w:space="0" w:color="auto"/>
      </w:divBdr>
    </w:div>
    <w:div w:id="2012022970">
      <w:bodyDiv w:val="1"/>
      <w:marLeft w:val="0"/>
      <w:marRight w:val="0"/>
      <w:marTop w:val="0"/>
      <w:marBottom w:val="0"/>
      <w:divBdr>
        <w:top w:val="none" w:sz="0" w:space="0" w:color="auto"/>
        <w:left w:val="none" w:sz="0" w:space="0" w:color="auto"/>
        <w:bottom w:val="none" w:sz="0" w:space="0" w:color="auto"/>
        <w:right w:val="none" w:sz="0" w:space="0" w:color="auto"/>
      </w:divBdr>
    </w:div>
    <w:div w:id="2024625807">
      <w:bodyDiv w:val="1"/>
      <w:marLeft w:val="0"/>
      <w:marRight w:val="0"/>
      <w:marTop w:val="0"/>
      <w:marBottom w:val="0"/>
      <w:divBdr>
        <w:top w:val="none" w:sz="0" w:space="0" w:color="auto"/>
        <w:left w:val="none" w:sz="0" w:space="0" w:color="auto"/>
        <w:bottom w:val="none" w:sz="0" w:space="0" w:color="auto"/>
        <w:right w:val="none" w:sz="0" w:space="0" w:color="auto"/>
      </w:divBdr>
    </w:div>
    <w:div w:id="2026587085">
      <w:bodyDiv w:val="1"/>
      <w:marLeft w:val="0"/>
      <w:marRight w:val="0"/>
      <w:marTop w:val="0"/>
      <w:marBottom w:val="0"/>
      <w:divBdr>
        <w:top w:val="none" w:sz="0" w:space="0" w:color="auto"/>
        <w:left w:val="none" w:sz="0" w:space="0" w:color="auto"/>
        <w:bottom w:val="none" w:sz="0" w:space="0" w:color="auto"/>
        <w:right w:val="none" w:sz="0" w:space="0" w:color="auto"/>
      </w:divBdr>
      <w:divsChild>
        <w:div w:id="1533760281">
          <w:marLeft w:val="0"/>
          <w:marRight w:val="0"/>
          <w:marTop w:val="0"/>
          <w:marBottom w:val="0"/>
          <w:divBdr>
            <w:top w:val="none" w:sz="0" w:space="0" w:color="auto"/>
            <w:left w:val="none" w:sz="0" w:space="0" w:color="auto"/>
            <w:bottom w:val="none" w:sz="0" w:space="0" w:color="auto"/>
            <w:right w:val="none" w:sz="0" w:space="0" w:color="auto"/>
          </w:divBdr>
          <w:divsChild>
            <w:div w:id="8421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7597">
      <w:bodyDiv w:val="1"/>
      <w:marLeft w:val="0"/>
      <w:marRight w:val="0"/>
      <w:marTop w:val="0"/>
      <w:marBottom w:val="0"/>
      <w:divBdr>
        <w:top w:val="none" w:sz="0" w:space="0" w:color="auto"/>
        <w:left w:val="none" w:sz="0" w:space="0" w:color="auto"/>
        <w:bottom w:val="none" w:sz="0" w:space="0" w:color="auto"/>
        <w:right w:val="none" w:sz="0" w:space="0" w:color="auto"/>
      </w:divBdr>
      <w:divsChild>
        <w:div w:id="86776787">
          <w:marLeft w:val="0"/>
          <w:marRight w:val="0"/>
          <w:marTop w:val="0"/>
          <w:marBottom w:val="0"/>
          <w:divBdr>
            <w:top w:val="none" w:sz="0" w:space="0" w:color="auto"/>
            <w:left w:val="none" w:sz="0" w:space="0" w:color="auto"/>
            <w:bottom w:val="none" w:sz="0" w:space="0" w:color="auto"/>
            <w:right w:val="none" w:sz="0" w:space="0" w:color="auto"/>
          </w:divBdr>
          <w:divsChild>
            <w:div w:id="1201279772">
              <w:marLeft w:val="0"/>
              <w:marRight w:val="0"/>
              <w:marTop w:val="0"/>
              <w:marBottom w:val="0"/>
              <w:divBdr>
                <w:top w:val="none" w:sz="0" w:space="0" w:color="auto"/>
                <w:left w:val="none" w:sz="0" w:space="0" w:color="auto"/>
                <w:bottom w:val="none" w:sz="0" w:space="0" w:color="auto"/>
                <w:right w:val="none" w:sz="0" w:space="0" w:color="auto"/>
              </w:divBdr>
            </w:div>
            <w:div w:id="962226153">
              <w:marLeft w:val="0"/>
              <w:marRight w:val="0"/>
              <w:marTop w:val="0"/>
              <w:marBottom w:val="0"/>
              <w:divBdr>
                <w:top w:val="none" w:sz="0" w:space="0" w:color="auto"/>
                <w:left w:val="none" w:sz="0" w:space="0" w:color="auto"/>
                <w:bottom w:val="none" w:sz="0" w:space="0" w:color="auto"/>
                <w:right w:val="none" w:sz="0" w:space="0" w:color="auto"/>
              </w:divBdr>
            </w:div>
          </w:divsChild>
        </w:div>
        <w:div w:id="146094067">
          <w:marLeft w:val="0"/>
          <w:marRight w:val="0"/>
          <w:marTop w:val="0"/>
          <w:marBottom w:val="0"/>
          <w:divBdr>
            <w:top w:val="none" w:sz="0" w:space="0" w:color="auto"/>
            <w:left w:val="none" w:sz="0" w:space="0" w:color="auto"/>
            <w:bottom w:val="none" w:sz="0" w:space="0" w:color="auto"/>
            <w:right w:val="none" w:sz="0" w:space="0" w:color="auto"/>
          </w:divBdr>
        </w:div>
      </w:divsChild>
    </w:div>
    <w:div w:id="2033875037">
      <w:bodyDiv w:val="1"/>
      <w:marLeft w:val="0"/>
      <w:marRight w:val="0"/>
      <w:marTop w:val="0"/>
      <w:marBottom w:val="0"/>
      <w:divBdr>
        <w:top w:val="none" w:sz="0" w:space="0" w:color="auto"/>
        <w:left w:val="none" w:sz="0" w:space="0" w:color="auto"/>
        <w:bottom w:val="none" w:sz="0" w:space="0" w:color="auto"/>
        <w:right w:val="none" w:sz="0" w:space="0" w:color="auto"/>
      </w:divBdr>
    </w:div>
    <w:div w:id="2036805798">
      <w:bodyDiv w:val="1"/>
      <w:marLeft w:val="0"/>
      <w:marRight w:val="0"/>
      <w:marTop w:val="0"/>
      <w:marBottom w:val="0"/>
      <w:divBdr>
        <w:top w:val="none" w:sz="0" w:space="0" w:color="auto"/>
        <w:left w:val="none" w:sz="0" w:space="0" w:color="auto"/>
        <w:bottom w:val="none" w:sz="0" w:space="0" w:color="auto"/>
        <w:right w:val="none" w:sz="0" w:space="0" w:color="auto"/>
      </w:divBdr>
    </w:div>
    <w:div w:id="2040356506">
      <w:bodyDiv w:val="1"/>
      <w:marLeft w:val="0"/>
      <w:marRight w:val="0"/>
      <w:marTop w:val="0"/>
      <w:marBottom w:val="0"/>
      <w:divBdr>
        <w:top w:val="none" w:sz="0" w:space="0" w:color="auto"/>
        <w:left w:val="none" w:sz="0" w:space="0" w:color="auto"/>
        <w:bottom w:val="none" w:sz="0" w:space="0" w:color="auto"/>
        <w:right w:val="none" w:sz="0" w:space="0" w:color="auto"/>
      </w:divBdr>
    </w:div>
    <w:div w:id="2046905429">
      <w:bodyDiv w:val="1"/>
      <w:marLeft w:val="0"/>
      <w:marRight w:val="0"/>
      <w:marTop w:val="0"/>
      <w:marBottom w:val="0"/>
      <w:divBdr>
        <w:top w:val="none" w:sz="0" w:space="0" w:color="auto"/>
        <w:left w:val="none" w:sz="0" w:space="0" w:color="auto"/>
        <w:bottom w:val="none" w:sz="0" w:space="0" w:color="auto"/>
        <w:right w:val="none" w:sz="0" w:space="0" w:color="auto"/>
      </w:divBdr>
    </w:div>
    <w:div w:id="2057704277">
      <w:bodyDiv w:val="1"/>
      <w:marLeft w:val="0"/>
      <w:marRight w:val="0"/>
      <w:marTop w:val="0"/>
      <w:marBottom w:val="0"/>
      <w:divBdr>
        <w:top w:val="none" w:sz="0" w:space="0" w:color="auto"/>
        <w:left w:val="none" w:sz="0" w:space="0" w:color="auto"/>
        <w:bottom w:val="none" w:sz="0" w:space="0" w:color="auto"/>
        <w:right w:val="none" w:sz="0" w:space="0" w:color="auto"/>
      </w:divBdr>
    </w:div>
    <w:div w:id="2061005521">
      <w:bodyDiv w:val="1"/>
      <w:marLeft w:val="0"/>
      <w:marRight w:val="0"/>
      <w:marTop w:val="0"/>
      <w:marBottom w:val="0"/>
      <w:divBdr>
        <w:top w:val="none" w:sz="0" w:space="0" w:color="auto"/>
        <w:left w:val="none" w:sz="0" w:space="0" w:color="auto"/>
        <w:bottom w:val="none" w:sz="0" w:space="0" w:color="auto"/>
        <w:right w:val="none" w:sz="0" w:space="0" w:color="auto"/>
      </w:divBdr>
    </w:div>
    <w:div w:id="2079551636">
      <w:bodyDiv w:val="1"/>
      <w:marLeft w:val="0"/>
      <w:marRight w:val="0"/>
      <w:marTop w:val="0"/>
      <w:marBottom w:val="0"/>
      <w:divBdr>
        <w:top w:val="none" w:sz="0" w:space="0" w:color="auto"/>
        <w:left w:val="none" w:sz="0" w:space="0" w:color="auto"/>
        <w:bottom w:val="none" w:sz="0" w:space="0" w:color="auto"/>
        <w:right w:val="none" w:sz="0" w:space="0" w:color="auto"/>
      </w:divBdr>
      <w:divsChild>
        <w:div w:id="1918123867">
          <w:marLeft w:val="0"/>
          <w:marRight w:val="0"/>
          <w:marTop w:val="0"/>
          <w:marBottom w:val="0"/>
          <w:divBdr>
            <w:top w:val="none" w:sz="0" w:space="0" w:color="auto"/>
            <w:left w:val="none" w:sz="0" w:space="0" w:color="auto"/>
            <w:bottom w:val="none" w:sz="0" w:space="0" w:color="auto"/>
            <w:right w:val="none" w:sz="0" w:space="0" w:color="auto"/>
          </w:divBdr>
        </w:div>
        <w:div w:id="279149360">
          <w:marLeft w:val="0"/>
          <w:marRight w:val="0"/>
          <w:marTop w:val="0"/>
          <w:marBottom w:val="0"/>
          <w:divBdr>
            <w:top w:val="none" w:sz="0" w:space="0" w:color="auto"/>
            <w:left w:val="none" w:sz="0" w:space="0" w:color="auto"/>
            <w:bottom w:val="none" w:sz="0" w:space="0" w:color="auto"/>
            <w:right w:val="none" w:sz="0" w:space="0" w:color="auto"/>
          </w:divBdr>
        </w:div>
        <w:div w:id="287205425">
          <w:marLeft w:val="0"/>
          <w:marRight w:val="0"/>
          <w:marTop w:val="0"/>
          <w:marBottom w:val="0"/>
          <w:divBdr>
            <w:top w:val="none" w:sz="0" w:space="0" w:color="auto"/>
            <w:left w:val="none" w:sz="0" w:space="0" w:color="auto"/>
            <w:bottom w:val="none" w:sz="0" w:space="0" w:color="auto"/>
            <w:right w:val="none" w:sz="0" w:space="0" w:color="auto"/>
          </w:divBdr>
        </w:div>
        <w:div w:id="1007631634">
          <w:marLeft w:val="0"/>
          <w:marRight w:val="0"/>
          <w:marTop w:val="0"/>
          <w:marBottom w:val="0"/>
          <w:divBdr>
            <w:top w:val="none" w:sz="0" w:space="0" w:color="auto"/>
            <w:left w:val="none" w:sz="0" w:space="0" w:color="auto"/>
            <w:bottom w:val="none" w:sz="0" w:space="0" w:color="auto"/>
            <w:right w:val="none" w:sz="0" w:space="0" w:color="auto"/>
          </w:divBdr>
        </w:div>
      </w:divsChild>
    </w:div>
    <w:div w:id="2103603193">
      <w:bodyDiv w:val="1"/>
      <w:marLeft w:val="0"/>
      <w:marRight w:val="0"/>
      <w:marTop w:val="0"/>
      <w:marBottom w:val="0"/>
      <w:divBdr>
        <w:top w:val="none" w:sz="0" w:space="0" w:color="auto"/>
        <w:left w:val="none" w:sz="0" w:space="0" w:color="auto"/>
        <w:bottom w:val="none" w:sz="0" w:space="0" w:color="auto"/>
        <w:right w:val="none" w:sz="0" w:space="0" w:color="auto"/>
      </w:divBdr>
    </w:div>
    <w:div w:id="2133279016">
      <w:bodyDiv w:val="1"/>
      <w:marLeft w:val="0"/>
      <w:marRight w:val="0"/>
      <w:marTop w:val="0"/>
      <w:marBottom w:val="0"/>
      <w:divBdr>
        <w:top w:val="none" w:sz="0" w:space="0" w:color="auto"/>
        <w:left w:val="none" w:sz="0" w:space="0" w:color="auto"/>
        <w:bottom w:val="none" w:sz="0" w:space="0" w:color="auto"/>
        <w:right w:val="none" w:sz="0" w:space="0" w:color="auto"/>
      </w:divBdr>
      <w:divsChild>
        <w:div w:id="430051686">
          <w:marLeft w:val="0"/>
          <w:marRight w:val="0"/>
          <w:marTop w:val="0"/>
          <w:marBottom w:val="0"/>
          <w:divBdr>
            <w:top w:val="none" w:sz="0" w:space="0" w:color="auto"/>
            <w:left w:val="none" w:sz="0" w:space="0" w:color="auto"/>
            <w:bottom w:val="none" w:sz="0" w:space="0" w:color="auto"/>
            <w:right w:val="none" w:sz="0" w:space="0" w:color="auto"/>
          </w:divBdr>
          <w:divsChild>
            <w:div w:id="375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ACN&amp;n=164579" TargetMode="External"/><Relationship Id="rId13" Type="http://schemas.openxmlformats.org/officeDocument/2006/relationships/hyperlink" Target="https://login.consultant.ru/link/?req=doc&amp;base=PBI&amp;n=305263" TargetMode="External"/><Relationship Id="rId18" Type="http://schemas.openxmlformats.org/officeDocument/2006/relationships/hyperlink" Target="https://login.consultant.ru/link/?req=doc&amp;base=LAW&amp;n=51507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login.consultant.ru/link/?req=doc&amp;base=ACN&amp;n=164579" TargetMode="External"/><Relationship Id="rId12" Type="http://schemas.openxmlformats.org/officeDocument/2006/relationships/hyperlink" Target="https://login.consultant.ru/link/?req=doc&amp;base=LAW&amp;n=515444" TargetMode="External"/><Relationship Id="rId17" Type="http://schemas.openxmlformats.org/officeDocument/2006/relationships/hyperlink" Target="https://login.consultant.ru/link/?req=doc&amp;base=LAW&amp;n=515075" TargetMode="External"/><Relationship Id="rId2" Type="http://schemas.openxmlformats.org/officeDocument/2006/relationships/styles" Target="styles.xml"/><Relationship Id="rId16" Type="http://schemas.openxmlformats.org/officeDocument/2006/relationships/hyperlink" Target="https://login.consultant.ru/link/?req=doc&amp;base=PBI&amp;n=305263" TargetMode="External"/><Relationship Id="rId20" Type="http://schemas.openxmlformats.org/officeDocument/2006/relationships/hyperlink" Target="https://login.consultant.ru/link/?req=doc&amp;base=LAW&amp;n=5155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5442" TargetMode="External"/><Relationship Id="rId5" Type="http://schemas.openxmlformats.org/officeDocument/2006/relationships/footnotes" Target="footnotes.xml"/><Relationship Id="rId15" Type="http://schemas.openxmlformats.org/officeDocument/2006/relationships/hyperlink" Target="https://login.consultant.ru/link/?req=doc&amp;base=LAW&amp;n=515444" TargetMode="External"/><Relationship Id="rId23" Type="http://schemas.openxmlformats.org/officeDocument/2006/relationships/theme" Target="theme/theme1.xml"/><Relationship Id="rId10" Type="http://schemas.openxmlformats.org/officeDocument/2006/relationships/hyperlink" Target="https://login.consultant.ru/link/?req=doc&amp;base=LAW&amp;n=515208" TargetMode="External"/><Relationship Id="rId19" Type="http://schemas.openxmlformats.org/officeDocument/2006/relationships/hyperlink" Target="https://login.consultant.ru/link/?req=doc&amp;base=LAW&amp;n=5155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5208" TargetMode="External"/><Relationship Id="rId14" Type="http://schemas.openxmlformats.org/officeDocument/2006/relationships/hyperlink" Target="https://login.consultant.ru/link/?req=doc&amp;base=LAW&amp;n=51544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Words>
  <Characters>84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CharactersWithSpaces>
  <SharedDoc>false</SharedDoc>
  <HLinks>
    <vt:vector size="114" baseType="variant">
      <vt:variant>
        <vt:i4>3276849</vt:i4>
      </vt:variant>
      <vt:variant>
        <vt:i4>54</vt:i4>
      </vt:variant>
      <vt:variant>
        <vt:i4>0</vt:i4>
      </vt:variant>
      <vt:variant>
        <vt:i4>5</vt:i4>
      </vt:variant>
      <vt:variant>
        <vt:lpwstr>consultantplus://offline/ref=394490E89F3C8166493D9A7D7CC6B9D019D3068C514B27CCFAFBC605A8049E5BB0CA6F159E2E4662y0B6E</vt:lpwstr>
      </vt:variant>
      <vt:variant>
        <vt:lpwstr/>
      </vt:variant>
      <vt:variant>
        <vt:i4>6881340</vt:i4>
      </vt:variant>
      <vt:variant>
        <vt:i4>51</vt:i4>
      </vt:variant>
      <vt:variant>
        <vt:i4>0</vt:i4>
      </vt:variant>
      <vt:variant>
        <vt:i4>5</vt:i4>
      </vt:variant>
      <vt:variant>
        <vt:lpwstr>consultantplus://offline/ref=394490E89F3C8166493D876F69B2EC8316D30B85534027CCFAFBC605A8049E5BB0CA6F159E2C4663y0B2E</vt:lpwstr>
      </vt:variant>
      <vt:variant>
        <vt:lpwstr/>
      </vt:variant>
      <vt:variant>
        <vt:i4>5898250</vt:i4>
      </vt:variant>
      <vt:variant>
        <vt:i4>48</vt:i4>
      </vt:variant>
      <vt:variant>
        <vt:i4>0</vt:i4>
      </vt:variant>
      <vt:variant>
        <vt:i4>5</vt:i4>
      </vt:variant>
      <vt:variant>
        <vt:lpwstr>consultantplus://offline/ref=394490E89F3C8166493D876F69B2EC8316D3048D5D4B27CCFAFBC605A8y0B4E</vt:lpwstr>
      </vt:variant>
      <vt:variant>
        <vt:lpwstr/>
      </vt:variant>
      <vt:variant>
        <vt:i4>7667770</vt:i4>
      </vt:variant>
      <vt:variant>
        <vt:i4>45</vt:i4>
      </vt:variant>
      <vt:variant>
        <vt:i4>0</vt:i4>
      </vt:variant>
      <vt:variant>
        <vt:i4>5</vt:i4>
      </vt:variant>
      <vt:variant>
        <vt:lpwstr>consultantplus://offline/ref=4CA8CD06E9C3B07059CA8921EA57B8C614B95916A96FF9B4C51B848810036C588A38F88ECCDB2F12jDC6E</vt:lpwstr>
      </vt:variant>
      <vt:variant>
        <vt:lpwstr/>
      </vt:variant>
      <vt:variant>
        <vt:i4>2621547</vt:i4>
      </vt:variant>
      <vt:variant>
        <vt:i4>42</vt:i4>
      </vt:variant>
      <vt:variant>
        <vt:i4>0</vt:i4>
      </vt:variant>
      <vt:variant>
        <vt:i4>5</vt:i4>
      </vt:variant>
      <vt:variant>
        <vt:lpwstr>consultantplus://offline/ref=9EA4932FA4AD488039566E451D3016DDEFA748E8A0EDE09B7DC848A0DF34FFFF92D7106930742E33D</vt:lpwstr>
      </vt:variant>
      <vt:variant>
        <vt:lpwstr/>
      </vt:variant>
      <vt:variant>
        <vt:i4>2621549</vt:i4>
      </vt:variant>
      <vt:variant>
        <vt:i4>39</vt:i4>
      </vt:variant>
      <vt:variant>
        <vt:i4>0</vt:i4>
      </vt:variant>
      <vt:variant>
        <vt:i4>5</vt:i4>
      </vt:variant>
      <vt:variant>
        <vt:lpwstr>consultantplus://offline/ref=9EA4932FA4AD488039566E451D3016DDEFA748E8A0EDE09B7DC848A0DF34FFFF92D7106930752E34D</vt:lpwstr>
      </vt:variant>
      <vt:variant>
        <vt:lpwstr/>
      </vt:variant>
      <vt:variant>
        <vt:i4>6619188</vt:i4>
      </vt:variant>
      <vt:variant>
        <vt:i4>36</vt:i4>
      </vt:variant>
      <vt:variant>
        <vt:i4>0</vt:i4>
      </vt:variant>
      <vt:variant>
        <vt:i4>5</vt:i4>
      </vt:variant>
      <vt:variant>
        <vt:lpwstr>consultantplus://offline/ref=16B6B3407FF57BB55AD7442B08C136E1F6EFD3C498FBBDCADF3A60D9B163D3AAED3699FE5CDB1D6Cw301D</vt:lpwstr>
      </vt:variant>
      <vt:variant>
        <vt:lpwstr/>
      </vt:variant>
      <vt:variant>
        <vt:i4>2949225</vt:i4>
      </vt:variant>
      <vt:variant>
        <vt:i4>33</vt:i4>
      </vt:variant>
      <vt:variant>
        <vt:i4>0</vt:i4>
      </vt:variant>
      <vt:variant>
        <vt:i4>5</vt:i4>
      </vt:variant>
      <vt:variant>
        <vt:lpwstr>consultantplus://offline/ref=F48D56B084F1303E888C99C6F3A737A3BAB2E5E134BB6ED626A204F423470819757C091EFDB48351L30BD</vt:lpwstr>
      </vt:variant>
      <vt:variant>
        <vt:lpwstr/>
      </vt:variant>
      <vt:variant>
        <vt:i4>4325458</vt:i4>
      </vt:variant>
      <vt:variant>
        <vt:i4>30</vt:i4>
      </vt:variant>
      <vt:variant>
        <vt:i4>0</vt:i4>
      </vt:variant>
      <vt:variant>
        <vt:i4>5</vt:i4>
      </vt:variant>
      <vt:variant>
        <vt:lpwstr>consultantplus://offline/ref=F48D56B084F1303E888C99C6F3A737A3BAB2E5E134BB6ED626A204F423470819757C0918F4LB03D</vt:lpwstr>
      </vt:variant>
      <vt:variant>
        <vt:lpwstr/>
      </vt:variant>
      <vt:variant>
        <vt:i4>786433</vt:i4>
      </vt:variant>
      <vt:variant>
        <vt:i4>27</vt:i4>
      </vt:variant>
      <vt:variant>
        <vt:i4>0</vt:i4>
      </vt:variant>
      <vt:variant>
        <vt:i4>5</vt:i4>
      </vt:variant>
      <vt:variant>
        <vt:lpwstr>consultantplus://offline/ref=CBBCB9DCD61CFF36D94A6719C4F26193460B20459888DB846D1B2AFC6E0466E3024487350D2C18f7u7D</vt:lpwstr>
      </vt:variant>
      <vt:variant>
        <vt:lpwstr/>
      </vt:variant>
      <vt:variant>
        <vt:i4>3866675</vt:i4>
      </vt:variant>
      <vt:variant>
        <vt:i4>24</vt:i4>
      </vt:variant>
      <vt:variant>
        <vt:i4>0</vt:i4>
      </vt:variant>
      <vt:variant>
        <vt:i4>5</vt:i4>
      </vt:variant>
      <vt:variant>
        <vt:lpwstr>consultantplus://offline/ref=CBBCB9DCD61CFF36D94A6719C4F26193460B20459888DB846D1B2AFC6E0466E3024487350D28147Df6u7D</vt:lpwstr>
      </vt:variant>
      <vt:variant>
        <vt:lpwstr/>
      </vt:variant>
      <vt:variant>
        <vt:i4>458841</vt:i4>
      </vt:variant>
      <vt:variant>
        <vt:i4>21</vt:i4>
      </vt:variant>
      <vt:variant>
        <vt:i4>0</vt:i4>
      </vt:variant>
      <vt:variant>
        <vt:i4>5</vt:i4>
      </vt:variant>
      <vt:variant>
        <vt:lpwstr>consultantplus://offline/ref=D38995F869C356DA335414AA298D083B35B50ECC6C5B3E07873D8CA108HCw8D</vt:lpwstr>
      </vt:variant>
      <vt:variant>
        <vt:lpwstr/>
      </vt:variant>
      <vt:variant>
        <vt:i4>7602280</vt:i4>
      </vt:variant>
      <vt:variant>
        <vt:i4>18</vt:i4>
      </vt:variant>
      <vt:variant>
        <vt:i4>0</vt:i4>
      </vt:variant>
      <vt:variant>
        <vt:i4>5</vt:i4>
      </vt:variant>
      <vt:variant>
        <vt:lpwstr>consultantplus://offline/ref=CF1F073322A437E89E52227CC50B43499458C134F1985FCA0E586446785E5C3BA8F26D90136BF3BAl4k2D</vt:lpwstr>
      </vt:variant>
      <vt:variant>
        <vt:lpwstr/>
      </vt:variant>
      <vt:variant>
        <vt:i4>7798889</vt:i4>
      </vt:variant>
      <vt:variant>
        <vt:i4>15</vt:i4>
      </vt:variant>
      <vt:variant>
        <vt:i4>0</vt:i4>
      </vt:variant>
      <vt:variant>
        <vt:i4>5</vt:i4>
      </vt:variant>
      <vt:variant>
        <vt:lpwstr>consultantplus://offline/ref=CF1F073322A437E89E52227CC50B43499458C134F1985FCA0E586446785E5C3BA8F26D97l1k2D</vt:lpwstr>
      </vt:variant>
      <vt:variant>
        <vt:lpwstr/>
      </vt:variant>
      <vt:variant>
        <vt:i4>7602278</vt:i4>
      </vt:variant>
      <vt:variant>
        <vt:i4>12</vt:i4>
      </vt:variant>
      <vt:variant>
        <vt:i4>0</vt:i4>
      </vt:variant>
      <vt:variant>
        <vt:i4>5</vt:i4>
      </vt:variant>
      <vt:variant>
        <vt:lpwstr>consultantplus://offline/ref=CF1F073322A437E89E52227CC50B43499758C237F7925FCA0E586446785E5C3BA8F26D90136BF7BEl4k3D</vt:lpwstr>
      </vt:variant>
      <vt:variant>
        <vt:lpwstr/>
      </vt:variant>
      <vt:variant>
        <vt:i4>2687073</vt:i4>
      </vt:variant>
      <vt:variant>
        <vt:i4>9</vt:i4>
      </vt:variant>
      <vt:variant>
        <vt:i4>0</vt:i4>
      </vt:variant>
      <vt:variant>
        <vt:i4>5</vt:i4>
      </vt:variant>
      <vt:variant>
        <vt:lpwstr>consultantplus://offline/ref=1FC2FD5A70AD70FC84D56A915E502CEF150800188989FAC26686EB174F698E105D5882ECAE33F8510721F2g8D</vt:lpwstr>
      </vt:variant>
      <vt:variant>
        <vt:lpwstr/>
      </vt:variant>
      <vt:variant>
        <vt:i4>2687027</vt:i4>
      </vt:variant>
      <vt:variant>
        <vt:i4>6</vt:i4>
      </vt:variant>
      <vt:variant>
        <vt:i4>0</vt:i4>
      </vt:variant>
      <vt:variant>
        <vt:i4>5</vt:i4>
      </vt:variant>
      <vt:variant>
        <vt:lpwstr>consultantplus://offline/ref=1FC2FD5A70AD70FC84D56A915E502CEF1508001C8E83FCC06686EB174F698E105D5882ECAE33F8510720F2gFD</vt:lpwstr>
      </vt:variant>
      <vt:variant>
        <vt:lpwstr/>
      </vt:variant>
      <vt:variant>
        <vt:i4>8061033</vt:i4>
      </vt:variant>
      <vt:variant>
        <vt:i4>3</vt:i4>
      </vt:variant>
      <vt:variant>
        <vt:i4>0</vt:i4>
      </vt:variant>
      <vt:variant>
        <vt:i4>5</vt:i4>
      </vt:variant>
      <vt:variant>
        <vt:lpwstr>consultantplus://offline/ref=1FC2FD5A70AD70FC84D577854C3816E9490405108F80F4923184BA42416C86401548CCAFA135FFg9D</vt:lpwstr>
      </vt:variant>
      <vt:variant>
        <vt:lpwstr/>
      </vt:variant>
      <vt:variant>
        <vt:i4>8061028</vt:i4>
      </vt:variant>
      <vt:variant>
        <vt:i4>0</vt:i4>
      </vt:variant>
      <vt:variant>
        <vt:i4>0</vt:i4>
      </vt:variant>
      <vt:variant>
        <vt:i4>5</vt:i4>
      </vt:variant>
      <vt:variant>
        <vt:lpwstr>consultantplus://offline/ref=1FC2FD5A70AD70FC84D577854C3816E9490407188F83F4923184BA42416C86401548CCA9AA3BFFgED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dc:creator>
  <cp:lastModifiedBy>Немолот ИВ</cp:lastModifiedBy>
  <cp:revision>3</cp:revision>
  <cp:lastPrinted>2025-09-26T08:37:00Z</cp:lastPrinted>
  <dcterms:created xsi:type="dcterms:W3CDTF">2025-10-03T03:50:00Z</dcterms:created>
  <dcterms:modified xsi:type="dcterms:W3CDTF">2025-10-03T03:55:00Z</dcterms:modified>
</cp:coreProperties>
</file>