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528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6F470" wp14:editId="5CFC5E5A">
                <wp:simplePos x="0" y="0"/>
                <wp:positionH relativeFrom="page">
                  <wp:posOffset>2137558</wp:posOffset>
                </wp:positionH>
                <wp:positionV relativeFrom="page">
                  <wp:posOffset>866899</wp:posOffset>
                </wp:positionV>
                <wp:extent cx="5217160" cy="2541319"/>
                <wp:effectExtent l="0" t="0" r="0" b="1143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541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ФНС скорректировала форму декларации, порядок ее заполнения и формат подачи. Корректировки в основном технические. Обновленную декларацию </w:t>
                            </w:r>
                            <w:proofErr w:type="gramStart"/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нужно подавать</w:t>
                            </w:r>
                            <w:proofErr w:type="gramEnd"/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начиная с отчетности за 2025 г.</w:t>
                            </w:r>
                          </w:p>
                          <w:p w:rsidR="00F95283" w:rsidRP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изменили </w:t>
                            </w:r>
                            <w:proofErr w:type="spellStart"/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штрихкоды</w:t>
                            </w:r>
                            <w:proofErr w:type="spellEnd"/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в декларации;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исключили строку 101 из раздела 2.1.1 и 201 из раздела 2.2 декларации. В этих строках указывали признак применения налоговой ставки;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в раздел 2.1.1 добавили строки 150, 160, 161 и 162, в раздел 2.2 – строки 290, 300, 310 и 320. В них нужно отражать сумму страховых взносов по ст. 430 НК РФ;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порядок дополнили нормами о том, что при изменении в течение налогового (отчетного) периода места постановки на учет указывают ставку по закону субъекта РФ по новому месту постановки. Правило касается заполнения строк 120 - 123 раздела 2.1.1 и строк 260 - 263 раздела 2.2 декларации;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обновили коды способов подачи декларации. Так, исключили коды 03 и 08, добавили код 13 – через ЛК налогоплательщика.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95283" w:rsidRPr="008E4E57" w:rsidRDefault="00F95283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F4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3pt;margin-top:68.25pt;width:410.8pt;height:200.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ФНС скорректировала форму декларации, порядок ее заполнения и формат подачи. Корректировки в основном технические. Обновленную декларацию </w:t>
                      </w:r>
                      <w:proofErr w:type="gramStart"/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нужно подавать</w:t>
                      </w:r>
                      <w:proofErr w:type="gramEnd"/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начиная с отчетности за 2025 г.</w:t>
                      </w:r>
                    </w:p>
                    <w:p w:rsidR="00F95283" w:rsidRP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изменили </w:t>
                      </w:r>
                      <w:proofErr w:type="spellStart"/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штрихкоды</w:t>
                      </w:r>
                      <w:proofErr w:type="spellEnd"/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в декларации;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исключили строку 101 из раздела 2.1.1 и 201 из раздела 2.2 декларации. В этих строках указывали признак применения налоговой ставки;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в раздел 2.1.1 добавили строки 150, 160, 161 и 162, в раздел 2.2 – строки 290, 300, 310 и 320. В них нужно отражать сумму страховых взносов по ст. 430 НК РФ;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порядок дополнили нормами о том, что при изменении в течение налогового (отчетного) периода места постановки на учет указывают ставку по закону субъекта РФ по новому месту постановки. Правило касается заполнения строк 120 - 123 раздела 2.1.1 и строк 260 - 263 раздела 2.2 декларации;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обновили коды способов подачи декларации. Так, исключили коды 03 и 08, добавили код 13 – через ЛК налогоплательщика.</w:t>
                      </w:r>
                    </w:p>
                    <w:p w:rsidR="00F95283" w:rsidRPr="004179B2" w:rsidRDefault="00F95283" w:rsidP="00F95283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95283" w:rsidRPr="008E4E57" w:rsidRDefault="00F95283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78A181" wp14:editId="6BD8B12B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Pr="004179B2" w:rsidRDefault="00F95283" w:rsidP="00F9528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4179B2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ДЕКЛАРАЦИЯ ПО УСН: ОПУБЛИКОВАНЫ ОБНОВЛЕННАЯ ФОРМА И ПОРЯДОК ЕЕ ЗАПОЛНЕНИЯ</w:t>
                            </w:r>
                          </w:p>
                          <w:bookmarkEnd w:id="0"/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A181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G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" filled="f" stroked="f">
                <v:textbox inset="0,0,0,0">
                  <w:txbxContent>
                    <w:p w:rsidR="00F95283" w:rsidRPr="004179B2" w:rsidRDefault="00F95283" w:rsidP="00F9528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4179B2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ДЕКЛАРАЦИЯ ПО УСН: ОПУБЛИКОВАНЫ ОБНОВЛЕННАЯ ФОРМА И ПОРЯДОК ЕЕ ЗАПОЛНЕНИЯ</w:t>
                      </w:r>
                    </w:p>
                    <w:bookmarkEnd w:id="1"/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1C09E" wp14:editId="0B17734D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и бюджетному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C09E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и бюджетному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F95283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142391" wp14:editId="5CA55960">
                <wp:simplePos x="0" y="0"/>
                <wp:positionH relativeFrom="page">
                  <wp:posOffset>271780</wp:posOffset>
                </wp:positionH>
                <wp:positionV relativeFrom="page">
                  <wp:posOffset>1636090</wp:posOffset>
                </wp:positionV>
                <wp:extent cx="1586865" cy="956945"/>
                <wp:effectExtent l="0" t="0" r="5143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56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4E57" w:rsidRDefault="008E4E57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95283" w:rsidRPr="004179B2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26.11.2025 N ЕД-7-3/1017@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2391" id="Rectangle 336" o:spid="_x0000_s1029" style="position:absolute;margin-left:21.4pt;margin-top:128.85pt;width:124.95pt;height:7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E4E57" w:rsidRDefault="008E4E57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95283" w:rsidRPr="004179B2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26.11.2025 N ЕД-7-3/1017@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F9528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6874478" wp14:editId="7E5A7520">
                <wp:simplePos x="0" y="0"/>
                <wp:positionH relativeFrom="margin">
                  <wp:align>right</wp:align>
                </wp:positionH>
                <wp:positionV relativeFrom="paragraph">
                  <wp:posOffset>382526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2EB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30.1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Gki4lr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F9528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D6483E0" wp14:editId="5423F09B">
                <wp:simplePos x="0" y="0"/>
                <wp:positionH relativeFrom="page">
                  <wp:posOffset>297691</wp:posOffset>
                </wp:positionH>
                <wp:positionV relativeFrom="page">
                  <wp:posOffset>3490199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коммерческому и </w:t>
                            </w:r>
                            <w:r w:rsidR="00895F0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82083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83E0" id="_x0000_s1030" type="#_x0000_t202" style="position:absolute;margin-left:23.45pt;margin-top:274.8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F5HL3j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коммерческому и </w:t>
                      </w:r>
                      <w:r w:rsidR="00895F0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82083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7A83F30" wp14:editId="5C8CBCAC">
                <wp:simplePos x="0" y="0"/>
                <wp:positionH relativeFrom="margin">
                  <wp:posOffset>1946086</wp:posOffset>
                </wp:positionH>
                <wp:positionV relativeFrom="page">
                  <wp:posOffset>3478959</wp:posOffset>
                </wp:positionV>
                <wp:extent cx="4756150" cy="427512"/>
                <wp:effectExtent l="0" t="0" r="6350" b="1079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Pr="004179B2" w:rsidRDefault="00F95283" w:rsidP="00F9528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ух2"/>
                            <w:r w:rsidRPr="004179B2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СТАВКА НДС 22% С 2026 Г.: ФНС РЕКОМЕНДОВАЛА ФОРМЫ СЧЕТА-ФАКТУРЫ, КНИГИ ПОКУПОК И КНИГИ ПРОДАЖ</w:t>
                            </w:r>
                          </w:p>
                          <w:bookmarkEnd w:id="3"/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83F30" id="_x0000_s1031" type="#_x0000_t202" style="position:absolute;margin-left:153.25pt;margin-top:273.95pt;width:374.5pt;height:33.6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" filled="f" stroked="f">
                <v:textbox inset="0,0,0,0">
                  <w:txbxContent>
                    <w:p w:rsidR="00F95283" w:rsidRPr="004179B2" w:rsidRDefault="00F95283" w:rsidP="00F9528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4179B2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СТАВКА НДС 22% С 2026 Г.: ФНС РЕКОМЕНДОВАЛА ФОРМЫ СЧЕТА-ФАКТУРЫ, КНИГИ ПОКУПОК И КНИГИ ПРОДАЖ</w:t>
                      </w:r>
                    </w:p>
                    <w:bookmarkEnd w:id="5"/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F95283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8E1F98C" wp14:editId="002F2B95">
                <wp:simplePos x="0" y="0"/>
                <wp:positionH relativeFrom="page">
                  <wp:posOffset>2232561</wp:posOffset>
                </wp:positionH>
                <wp:positionV relativeFrom="page">
                  <wp:posOffset>3883232</wp:posOffset>
                </wp:positionV>
                <wp:extent cx="5179695" cy="3028208"/>
                <wp:effectExtent l="0" t="0" r="0" b="127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3028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F95283" w:rsidRP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Налоговики направили для использования в работе с 1 января 2026 г. рекомендуемые формы счета-фактуры, книги покупок и книги продаж. Их применяют до вступления в силу изменений в формах. </w:t>
                            </w: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в форме счета-фактуры добавили строку 5б. Ее заполняет продавец при реализации с 1 января 2026 г. товаров (работ, услуг), имущественных прав в счет ранее полученных оплат или иных платежей;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форму книги покупок дополнили графой 7а. Ее заполняет продавец, который применил вычеты НДС, ранее исчисленные с оплат или иных платежей в счет предстоящих поставок. В графе указывают порядковый номер и дату счета-фактуры, выставленного при отгрузке товаров (работ, услуг), имущественных прав в счет ранее полученной оплаты или иных платежей;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в форме книги продаж появилась графа 11а. Ее также заполняет продавец в части товаров (работ, услуг), имущественных прав, отгруженных в счет ранее полученной оплаты или иных платежей. В графе указывают данные из новой строки 5б счета-фактуры;</w:t>
                            </w:r>
                          </w:p>
                          <w:p w:rsidR="00F95283" w:rsidRPr="00F95283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в графы 14 и 17 книги продаж вносят ставку НДС 22%, а в графы 14а и 17а – 20% или 18%.</w:t>
                            </w:r>
                          </w:p>
                          <w:p w:rsidR="00B27470" w:rsidRPr="00F95283" w:rsidRDefault="00B27470" w:rsidP="008E4E5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F98C" id="_x0000_s1032" type="#_x0000_t202" style="position:absolute;margin-left:175.8pt;margin-top:305.75pt;width:407.85pt;height:238.4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QOtwIAALc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F95283" w:rsidRP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Налоговики направили для использования в работе с 1 января 2026 г. рекомендуемые формы счета-фактуры, книги покупок и книги продаж. Их применяют до вступления в силу изменений в формах. </w:t>
                      </w: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в форме счета-фактуры добавили строку 5б. Ее заполняет продавец при реализации с 1 января 2026 г. товаров (работ, услуг), имущественных прав в счет ранее полученных оплат или иных платежей;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форму книги покупок дополнили графой 7а. Ее заполняет продавец, который применил вычеты НДС, ранее исчисленные с оплат или иных платежей в счет предстоящих поставок. В графе указывают порядковый номер и дату счета-фактуры, выставленного при отгрузке товаров (работ, услуг), имущественных прав в счет ранее полученной оплаты или иных платежей;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в форме книги продаж появилась графа 11а. Ее также заполняет продавец в части товаров (работ, услуг), имущественных прав, отгруженных в счет ранее полученной оплаты или иных платежей. В графе указывают данные из новой строки 5б счета-фактуры;</w:t>
                      </w:r>
                    </w:p>
                    <w:p w:rsidR="00F95283" w:rsidRPr="00F95283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в графы 14 и 17 книги продаж вносят ставку НДС 22%, а в графы 14а и 17а – 20% или 18%.</w:t>
                      </w:r>
                    </w:p>
                    <w:p w:rsidR="00B27470" w:rsidRPr="00F95283" w:rsidRDefault="00B27470" w:rsidP="008E4E57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735E66" w:rsidP="00735E66"/>
    <w:p w:rsidR="00735E66" w:rsidRPr="007C4C53" w:rsidRDefault="00F95283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9D200E9" wp14:editId="3879E273">
                <wp:simplePos x="0" y="0"/>
                <wp:positionH relativeFrom="page">
                  <wp:posOffset>375467</wp:posOffset>
                </wp:positionH>
                <wp:positionV relativeFrom="margin">
                  <wp:posOffset>3936225</wp:posOffset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B27470" w:rsidRDefault="00B27470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F95283" w:rsidRPr="004179B2" w:rsidRDefault="00F95283" w:rsidP="00F9528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26.12.2025 N СД-4-3/11730@</w:t>
                              </w:r>
                            </w:hyperlink>
                          </w:p>
                          <w:p w:rsidR="00B27470" w:rsidRPr="00595739" w:rsidRDefault="00B27470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200E9" id="Rectangle 420" o:spid="_x0000_s1033" style="position:absolute;margin-left:29.55pt;margin-top:309.95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B27470" w:rsidRDefault="00B2747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F95283" w:rsidRPr="004179B2" w:rsidRDefault="00F95283" w:rsidP="00F9528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26.12.2025 N СД-4-3/11730@</w:t>
                        </w:r>
                      </w:hyperlink>
                    </w:p>
                    <w:p w:rsidR="00B27470" w:rsidRPr="00595739" w:rsidRDefault="00B2747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F95283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98BCF04" wp14:editId="1391A3E6">
                <wp:simplePos x="0" y="0"/>
                <wp:positionH relativeFrom="margin">
                  <wp:align>right</wp:align>
                </wp:positionH>
                <wp:positionV relativeFrom="paragraph">
                  <wp:posOffset>342571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A5FC" id="AutoShape 443" o:spid="_x0000_s1026" type="#_x0000_t32" style="position:absolute;margin-left:497pt;margin-top:26.95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">
                <w10:wrap anchorx="margin"/>
              </v:shape>
            </w:pict>
          </mc:Fallback>
        </mc:AlternateContent>
      </w:r>
    </w:p>
    <w:p w:rsidR="00E376E4" w:rsidRDefault="00F95283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6701B79" wp14:editId="55DAD702">
                <wp:simplePos x="0" y="0"/>
                <wp:positionH relativeFrom="page">
                  <wp:posOffset>282386</wp:posOffset>
                </wp:positionH>
                <wp:positionV relativeFrom="page">
                  <wp:posOffset>7075542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Бухгалтеру бюджетному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1B79" id="_x0000_s1034" type="#_x0000_t202" style="position:absolute;left:0;text-align:left;margin-left:22.25pt;margin-top:557.15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Бухгалтеру бюджетному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EC698AC" wp14:editId="63DBCAE9">
                <wp:simplePos x="0" y="0"/>
                <wp:positionH relativeFrom="margin">
                  <wp:align>right</wp:align>
                </wp:positionH>
                <wp:positionV relativeFrom="page">
                  <wp:posOffset>7041317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Pr="004179B2" w:rsidRDefault="00F95283" w:rsidP="00F9528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4179B2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СПРАВКИ О ДОХОДАХ ГОСУДАРСТВЕННЫХ И МУНИЦИПАЛЬНЫХ СЛУЖАЩИХ: ПОПРАВКИ ОПУБЛИКОВАНЫ</w:t>
                            </w: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98AC" id="_x0000_s1035" type="#_x0000_t202" style="position:absolute;left:0;text-align:left;margin-left:330.1pt;margin-top:554.45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U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" filled="f" stroked="f">
                <v:textbox inset="0,0,0,0">
                  <w:txbxContent>
                    <w:p w:rsidR="00F95283" w:rsidRPr="004179B2" w:rsidRDefault="00F95283" w:rsidP="00F9528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4179B2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СПРАВКИ О ДОХОДАХ ГОСУДАРСТВЕННЫХ И МУНИЦИПАЛЬНЫХ СЛУЖАЩИХ: ПОПРАВКИ ОПУБЛИКОВАНЫ</w:t>
                      </w: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F95283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7ED13A5" wp14:editId="7D175790">
                <wp:simplePos x="0" y="0"/>
                <wp:positionH relativeFrom="page">
                  <wp:posOffset>2256312</wp:posOffset>
                </wp:positionH>
                <wp:positionV relativeFrom="page">
                  <wp:posOffset>7433863</wp:posOffset>
                </wp:positionV>
                <wp:extent cx="5191760" cy="3442433"/>
                <wp:effectExtent l="0" t="0" r="0" b="571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3442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F95283" w:rsidRPr="004179B2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Изменения затрагивают в том числе законы о госслужбе, о противодействии коррупции и о контроле за расходами. Поправки вступили в силу 1 января 2026 г.</w:t>
                            </w: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сведения о доходах и имуществе за себя, супругов и несовершеннолетних детей должны представлять только те, кто претендует на должности государственной и муниципальной службы. Уже находящиеся на службе обязаны подать их в случае перевода из другого госоргана или при несоответствии расходов доходам за три года;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 руководителей государственных и муниципальных учреждений начинают контролировать соответствие расходов и доходов;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госслужащий не сможет находиться на службе, если подаст заведомо неполные сведения. По прежней редакции такое правило применялось, когда сведения не представили или подали заведомо недостоверные;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антикоррупционные подразделения и ответственные должностные лица обязаны анализировать сведения;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сведения не размещают в интернете.</w:t>
                            </w:r>
                          </w:p>
                          <w:p w:rsidR="008E4E57" w:rsidRPr="00E5544F" w:rsidRDefault="008E4E57" w:rsidP="009C130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13A5" id="_x0000_s1036" type="#_x0000_t202" style="position:absolute;left:0;text-align:left;margin-left:177.65pt;margin-top:585.35pt;width:408.8pt;height:271.0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F95283" w:rsidRPr="004179B2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Изменения затрагивают в том числе законы о госслужбе, о противодействии коррупции и о контроле за расходами. Поправки вступили в силу 1 января 2026 г.</w:t>
                      </w: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сведения о доходах и имуществе за себя, супругов и несовершеннолетних детей должны представлять только те, кто претендует на должности государственной и муниципальной службы. Уже находящиеся на службе обязаны подать их в случае перевода из другого госоргана или при несоответствии расходов доходам за три года;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у руководителей государственных и муниципальных учреждений начинают контролировать соответствие расходов и доходов;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госслужащий не сможет находиться на службе, если подаст заведомо неполные сведения. По прежней редакции такое правило применялось, когда сведения не представили или подали заведомо недостоверные;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антикоррупционные подразделения и ответственные должностные лица обязаны анализировать сведения;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сведения не размещают в интернете.</w:t>
                      </w:r>
                    </w:p>
                    <w:p w:rsidR="008E4E57" w:rsidRPr="00E5544F" w:rsidRDefault="008E4E57" w:rsidP="009C130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F95283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4AC08D45" wp14:editId="57F85CA4">
                <wp:simplePos x="0" y="0"/>
                <wp:positionH relativeFrom="page">
                  <wp:posOffset>368135</wp:posOffset>
                </wp:positionH>
                <wp:positionV relativeFrom="page">
                  <wp:posOffset>8039595</wp:posOffset>
                </wp:positionV>
                <wp:extent cx="1602105" cy="128253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E4E57" w:rsidRDefault="008E4E57" w:rsidP="00BF5B5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3835E7" w:rsidRPr="004179B2" w:rsidRDefault="003835E7" w:rsidP="003835E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Федеральный закон от </w:t>
                              </w:r>
                              <w:bookmarkStart w:id="6" w:name="_Hlk219302927"/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28.12.2025 N 505-ФЗ</w:t>
                              </w:r>
                              <w:bookmarkEnd w:id="6"/>
                            </w:hyperlink>
                          </w:p>
                          <w:p w:rsidR="008E4E57" w:rsidRPr="00104BB5" w:rsidRDefault="008E4E57" w:rsidP="00BF5B5D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8D45" id="Rectangle 451" o:spid="_x0000_s1037" style="position:absolute;margin-left:29pt;margin-top:633.05pt;width:126.15pt;height:101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E4E57" w:rsidRDefault="008E4E57" w:rsidP="00BF5B5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3835E7" w:rsidRPr="004179B2" w:rsidRDefault="003835E7" w:rsidP="003835E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Федеральный закон от </w:t>
                        </w:r>
                        <w:bookmarkStart w:id="7" w:name="_Hlk219302927"/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28.12.2025 N 505-ФЗ</w:t>
                        </w:r>
                        <w:bookmarkEnd w:id="7"/>
                      </w:hyperlink>
                    </w:p>
                    <w:p w:rsidR="008E4E57" w:rsidRPr="00104BB5" w:rsidRDefault="008E4E57" w:rsidP="00BF5B5D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Pr="004179B2" w:rsidRDefault="00F95283" w:rsidP="00F9528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кадр"/>
                            <w:r w:rsidRPr="004179B2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ВРЕМЕННЫЙ ПЕРЕВОД СОТРУДНИКОВ К ДРУГОМУ РАБОТОДАТЕЛЮ: ПРАВИТЕЛЬСТВО ОПРЕДЕЛИЛО ПРАВИЛА НА 2026 Г.</w:t>
                            </w:r>
                          </w:p>
                          <w:bookmarkEnd w:id="8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F95283" w:rsidRPr="004179B2" w:rsidRDefault="00F95283" w:rsidP="00F9528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кадр"/>
                      <w:r w:rsidRPr="004179B2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ВРЕМЕННЫЙ ПЕРЕВОД СОТРУДНИКОВ К ДРУГОМУ РАБОТОДАТЕЛЮ: ПРАВИТЕЛЬСТВО ОПРЕДЕЛИЛО ПРАВИЛА НА 2026 Г.</w:t>
                      </w:r>
                    </w:p>
                    <w:bookmarkEnd w:id="9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page">
                  <wp:posOffset>2196465</wp:posOffset>
                </wp:positionH>
                <wp:positionV relativeFrom="page">
                  <wp:posOffset>1104084</wp:posOffset>
                </wp:positionV>
                <wp:extent cx="5151120" cy="1876301"/>
                <wp:effectExtent l="0" t="0" r="0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876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952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Утвердили особенности регулирования трудовых и иных непосредственно связанных с ними отношений в 2026 г. В документе есть, в частности, правила временного перевода сотрудников к другому работодателю. От ранее действовавших они почти не отличаются.</w:t>
                            </w:r>
                          </w:p>
                          <w:p w:rsidR="00F95283" w:rsidRP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работодатели, которые приостановили деятельность, как и сейчас, смогут перевести специалистов с их согласия в другие организации по направлению центра занятости. Для этого нужно письменное согласие сотрудников. Временные работодатели заключают с ними срочные трудовые договоры, которые допустимо продлевать, пока действуют правила, т.е. не позднее чем до 1 января 2027 г.</w:t>
                            </w:r>
                          </w:p>
                          <w:p w:rsidR="009C1308" w:rsidRDefault="009C1308" w:rsidP="008D714B">
                            <w:pPr>
                              <w:pStyle w:val="af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F32968" w:rsidRPr="009C1308" w:rsidRDefault="00F32968" w:rsidP="009C130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2.95pt;margin-top:86.95pt;width:405.6pt;height:147.7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95283">
                        <w:rPr>
                          <w:rFonts w:ascii="Century Gothic" w:hAnsi="Century Gothic"/>
                          <w:sz w:val="18"/>
                          <w:szCs w:val="18"/>
                        </w:rPr>
                        <w:t>Утвердили особенности регулирования трудовых и иных непосредственно связанных с ними отношений в 2026 г. В документе есть, в частности, правила временного перевода сотрудников к другому работодателю. От ранее действовавших они почти не отличаются.</w:t>
                      </w:r>
                    </w:p>
                    <w:p w:rsidR="00F95283" w:rsidRP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работодатели, которые приостановили деятельность, как и сейчас, смогут перевести специалистов с их согласия в другие организации по направлению центра занятости. Для этого нужно письменное согласие сотрудников. Временные работодатели заключают с ними срочные трудовые договоры, которые допустимо продлевать, пока действуют правила, т.е. не позднее чем до 1 января 2027 г.</w:t>
                      </w:r>
                    </w:p>
                    <w:p w:rsidR="009C1308" w:rsidRDefault="009C1308" w:rsidP="008D714B">
                      <w:pPr>
                        <w:pStyle w:val="af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F32968" w:rsidRPr="009C1308" w:rsidRDefault="00F32968" w:rsidP="009C130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296883</wp:posOffset>
                </wp:positionH>
                <wp:positionV relativeFrom="page">
                  <wp:posOffset>1377538</wp:posOffset>
                </wp:positionV>
                <wp:extent cx="1623060" cy="1246909"/>
                <wp:effectExtent l="0" t="0" r="53340" b="4889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2469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C1308" w:rsidRPr="00104BB5" w:rsidRDefault="00F95283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</w:t>
                              </w:r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л</w:t>
                              </w:r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ьства РФ от 25.12.2025 N 2131</w:t>
                              </w:r>
                            </w:hyperlink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pt;margin-top:108.45pt;width:127.8pt;height:98.2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C1308" w:rsidRPr="00104BB5" w:rsidRDefault="00F95283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</w:t>
                        </w:r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л</w:t>
                        </w:r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ьства РФ от 25.12.2025 N 2131</w:t>
                        </w:r>
                      </w:hyperlink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AE477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DEEB369" wp14:editId="2965B33D">
                <wp:simplePos x="0" y="0"/>
                <wp:positionH relativeFrom="page">
                  <wp:posOffset>284480</wp:posOffset>
                </wp:positionH>
                <wp:positionV relativeFrom="paragraph">
                  <wp:posOffset>395489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AC42" id="AutoShape 459" o:spid="_x0000_s1026" type="#_x0000_t32" style="position:absolute;margin-left:22.4pt;margin-top:31.15pt;width:548.2pt;height:.05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">
                <w10:wrap anchorx="page"/>
              </v:shape>
            </w:pict>
          </mc:Fallback>
        </mc:AlternateContent>
      </w:r>
    </w:p>
    <w:p w:rsidR="00324743" w:rsidRPr="00324743" w:rsidRDefault="00AE477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9F21262" wp14:editId="06B83097">
                <wp:simplePos x="0" y="0"/>
                <wp:positionH relativeFrom="page">
                  <wp:posOffset>201105</wp:posOffset>
                </wp:positionH>
                <wp:positionV relativeFrom="page">
                  <wp:posOffset>3301126</wp:posOffset>
                </wp:positionV>
                <wp:extent cx="1823085" cy="593767"/>
                <wp:effectExtent l="0" t="0" r="0" b="1587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59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1262" id="_x0000_s1042" type="#_x0000_t202" style="position:absolute;margin-left:15.85pt;margin-top:259.95pt;width:143.55pt;height:46.7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5283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AE32BEC" wp14:editId="5818F272">
                <wp:simplePos x="0" y="0"/>
                <wp:positionH relativeFrom="page">
                  <wp:posOffset>2497835</wp:posOffset>
                </wp:positionH>
                <wp:positionV relativeFrom="page">
                  <wp:posOffset>3288525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Pr="004179B2" w:rsidRDefault="00F95283" w:rsidP="00F9528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юр1"/>
                            <w:r w:rsidRPr="004179B2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ОБЯЗАТЕЛЬНЫЙ ПРОФИЛАКТИЧЕСКИЙ ВИЗИТ, ОСНОВАНИЯ ДЛЯ ПРОВЕРОК И ПРОЧЕЕ: ЧТО ИЗМЕНИЛОСЬ С 29 ДЕКАБРЯ</w:t>
                            </w:r>
                          </w:p>
                          <w:bookmarkEnd w:id="10"/>
                          <w:p w:rsidR="00F32968" w:rsidRPr="000849C7" w:rsidRDefault="00F32968" w:rsidP="00F3296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03051" w:rsidRPr="00657852" w:rsidRDefault="00903051" w:rsidP="0090305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2BEC" id="_x0000_s1043" type="#_x0000_t202" style="position:absolute;margin-left:196.7pt;margin-top:258.9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" filled="f" stroked="f">
                <v:textbox inset="0,0,0,0">
                  <w:txbxContent>
                    <w:p w:rsidR="00F95283" w:rsidRPr="004179B2" w:rsidRDefault="00F95283" w:rsidP="00F9528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юр1"/>
                      <w:r w:rsidRPr="004179B2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ОБЯЗАТЕЛЬНЫЙ ПРОФИЛАКТИЧЕСКИЙ ВИЗИТ, ОСНОВАНИЯ ДЛЯ ПРОВЕРОК И ПРОЧЕЕ: ЧТО ИЗМЕНИЛОСЬ С 29 ДЕКАБРЯ</w:t>
                      </w:r>
                    </w:p>
                    <w:bookmarkEnd w:id="11"/>
                    <w:p w:rsidR="00F32968" w:rsidRPr="000849C7" w:rsidRDefault="00F32968" w:rsidP="00F3296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03051" w:rsidRPr="00657852" w:rsidRDefault="00903051" w:rsidP="0090305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F95283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E3B7F0E" wp14:editId="5B862881">
                <wp:simplePos x="0" y="0"/>
                <wp:positionH relativeFrom="margin">
                  <wp:align>right</wp:align>
                </wp:positionH>
                <wp:positionV relativeFrom="page">
                  <wp:posOffset>3763851</wp:posOffset>
                </wp:positionV>
                <wp:extent cx="5043805" cy="2386940"/>
                <wp:effectExtent l="0" t="0" r="0" b="1397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238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F95283" w:rsidRPr="004179B2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Контролируемых лиц теперь уведомляют о проведении обязательного профилактического визита не позже 24 часов до его начала.</w:t>
                            </w: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появилось новое основание для контрольного мероприятия – выявление признаков нарушения обязательных требований с помощью автоматических средств фиксации. Речь идет об устройствах с функциями фото- и видеосъемки;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на СОНКО, которые есть в реестре, распространяются правила о сроках выездной проверки для малого и </w:t>
                            </w:r>
                            <w:proofErr w:type="spellStart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микробизнеса</w:t>
                            </w:r>
                            <w:proofErr w:type="spellEnd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Основной критерий – среднесписочная численность работников за предшествующий календарный год. Если сотрудников до 100 человек, время взаимодействия в период проверки – максимум 50 ч, не больше 15 человек – 15 ч.</w:t>
                            </w:r>
                          </w:p>
                          <w:p w:rsidR="00B27470" w:rsidRDefault="00B27470" w:rsidP="0051457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B7F0E" id="_x0000_s1044" type="#_x0000_t202" style="position:absolute;margin-left:345.95pt;margin-top:296.35pt;width:397.15pt;height:187.95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F95283" w:rsidRPr="004179B2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Контролируемых лиц теперь уведомляют о проведении обязательного профилактического визита не позже 24 часов до его начала.</w:t>
                      </w: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появилось новое основание для контрольного мероприятия – выявление признаков нарушения обязательных требований с помощью автоматических средств фиксации. Речь идет об устройствах с функциями фото- и видеосъемки;</w:t>
                      </w:r>
                    </w:p>
                    <w:p w:rsidR="00F95283" w:rsidRPr="004179B2" w:rsidRDefault="00F95283" w:rsidP="00F9528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на СОНКО, которые есть в реестре, распространяются правила о сроках выездной проверки для малого и </w:t>
                      </w:r>
                      <w:proofErr w:type="spellStart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микробизнеса</w:t>
                      </w:r>
                      <w:proofErr w:type="spellEnd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Основной критерий – среднесписочная численность работников за предшествующий календарный год. Если сотрудников до 100 человек, время взаимодействия в период проверки – максимум 50 ч, не больше 15 человек – 15 ч.</w:t>
                      </w:r>
                    </w:p>
                    <w:p w:rsidR="00B27470" w:rsidRDefault="00B27470" w:rsidP="0051457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AE477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29878941" wp14:editId="4FA93A82">
                <wp:simplePos x="0" y="0"/>
                <wp:positionH relativeFrom="page">
                  <wp:posOffset>284480</wp:posOffset>
                </wp:positionH>
                <wp:positionV relativeFrom="page">
                  <wp:posOffset>4132538</wp:posOffset>
                </wp:positionV>
                <wp:extent cx="1668145" cy="1187533"/>
                <wp:effectExtent l="0" t="0" r="65405" b="5080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1875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27470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95283" w:rsidRPr="004179B2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</w:t>
                              </w:r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.12.2025 N 567-ФЗ</w:t>
                              </w:r>
                            </w:hyperlink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78941" id="Rectangle 463" o:spid="_x0000_s1045" style="position:absolute;margin-left:22.4pt;margin-top:325.4pt;width:131.35pt;height:93.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27470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95283" w:rsidRPr="004179B2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</w:t>
                        </w:r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9</w:t>
                        </w:r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.12.2025 N 567-ФЗ</w:t>
                        </w:r>
                      </w:hyperlink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AE4778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4DBBA2B" wp14:editId="4C81CABA">
                <wp:simplePos x="0" y="0"/>
                <wp:positionH relativeFrom="margin">
                  <wp:align>right</wp:align>
                </wp:positionH>
                <wp:positionV relativeFrom="paragraph">
                  <wp:posOffset>393461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D48B" id="AutoShape 459" o:spid="_x0000_s1026" type="#_x0000_t32" style="position:absolute;margin-left:497pt;margin-top:31pt;width:548.2pt;height:.05pt;z-index:25198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7odp/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D547F" w:rsidRPr="002D547F" w:rsidRDefault="00AE4778" w:rsidP="002D547F">
      <w:pPr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79FE350" wp14:editId="1BE0322E">
                <wp:simplePos x="0" y="0"/>
                <wp:positionH relativeFrom="page">
                  <wp:posOffset>213170</wp:posOffset>
                </wp:positionH>
                <wp:positionV relativeFrom="page">
                  <wp:posOffset>6353192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FE350" id="_x0000_s1046" type="#_x0000_t202" style="position:absolute;margin-left:16.8pt;margin-top:500.2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A0A63E7" wp14:editId="0BA77D72">
                <wp:simplePos x="0" y="0"/>
                <wp:positionH relativeFrom="page">
                  <wp:posOffset>2517338</wp:posOffset>
                </wp:positionH>
                <wp:positionV relativeFrom="page">
                  <wp:posOffset>6364877</wp:posOffset>
                </wp:positionV>
                <wp:extent cx="4707255" cy="356260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Pr="004179B2" w:rsidRDefault="00AE4778" w:rsidP="00AE477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2" w:name="спец"/>
                            <w:r w:rsidRPr="004179B2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МНОГИЕ АНТИКРИЗИСНЫЕ МЕРЫ В ГОСЗАКУПКАХ ПРОДЛЕНЫ</w:t>
                            </w:r>
                          </w:p>
                          <w:bookmarkEnd w:id="12"/>
                          <w:p w:rsidR="00AE4778" w:rsidRPr="004179B2" w:rsidRDefault="00AE4778" w:rsidP="00AE4778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A63E7" id="_x0000_s1047" type="#_x0000_t202" style="position:absolute;margin-left:198.2pt;margin-top:501.15pt;width:370.65pt;height:28.0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i0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" filled="f" stroked="f">
                <v:textbox inset="0,0,0,0">
                  <w:txbxContent>
                    <w:p w:rsidR="00AE4778" w:rsidRPr="004179B2" w:rsidRDefault="00AE4778" w:rsidP="00AE477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3" w:name="спец"/>
                      <w:r w:rsidRPr="004179B2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МНОГИЕ АНТИКРИЗИСНЫЕ МЕРЫ В ГОСЗАКУПКАХ ПРОДЛЕНЫ</w:t>
                      </w:r>
                    </w:p>
                    <w:bookmarkEnd w:id="13"/>
                    <w:p w:rsidR="00AE4778" w:rsidRPr="004179B2" w:rsidRDefault="00AE4778" w:rsidP="00AE4778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AE4778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5F00EE0" wp14:editId="457787CF">
                <wp:simplePos x="0" y="0"/>
                <wp:positionH relativeFrom="margin">
                  <wp:posOffset>1806097</wp:posOffset>
                </wp:positionH>
                <wp:positionV relativeFrom="page">
                  <wp:posOffset>6757060</wp:posOffset>
                </wp:positionV>
                <wp:extent cx="4948555" cy="3348487"/>
                <wp:effectExtent l="0" t="0" r="0" b="44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3348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bookmarkStart w:id="14" w:name="_GoBack"/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E4778" w:rsidRPr="004179B2" w:rsidRDefault="00AE4778" w:rsidP="00AE477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До конца 2026 г. разрешили проводить строительные закупки «под ключ» и менять существенные условия контрактов по ряду </w:t>
                            </w:r>
                            <w:proofErr w:type="spellStart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спецоснований</w:t>
                            </w:r>
                            <w:proofErr w:type="spellEnd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Закона N 44-ФЗ. Сохранили и право правительства устанавливать дополнительные случаи неконкурентных закупок. Поправки вступили в силу 28 декабря 2025 г.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E4778" w:rsidRPr="004179B2" w:rsidRDefault="00AE4778" w:rsidP="00AE477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1 января 2027 г. можно проводить строительные закупки «под ключ» и приобретать одним лотом работы по возведению, реконструкции или капремонту объекта капстроительства и оборудование для его эксплуатации;</w:t>
                            </w:r>
                          </w:p>
                          <w:p w:rsidR="00AE4778" w:rsidRPr="004179B2" w:rsidRDefault="00AE4778" w:rsidP="00AE477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спецоснование</w:t>
                            </w:r>
                            <w:proofErr w:type="spellEnd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для корректировки контрактов при форс-мажоре разрешили применять к сделкам, которые заключили до 1 января 2027 г.;</w:t>
                            </w:r>
                          </w:p>
                          <w:p w:rsidR="00AE4778" w:rsidRPr="004179B2" w:rsidRDefault="00AE4778" w:rsidP="00AE477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спецнорма</w:t>
                            </w:r>
                            <w:proofErr w:type="spellEnd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для увеличения или уменьшения количества лекарств, </w:t>
                            </w:r>
                            <w:proofErr w:type="spellStart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медизделий</w:t>
                            </w:r>
                            <w:proofErr w:type="spellEnd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 </w:t>
                            </w:r>
                            <w:proofErr w:type="spellStart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расходников</w:t>
                            </w:r>
                            <w:proofErr w:type="spellEnd"/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 контракту в пределах 30% действует до 31 декабря 2026 г.;</w:t>
                            </w:r>
                          </w:p>
                          <w:p w:rsidR="00AE4778" w:rsidRPr="004179B2" w:rsidRDefault="00AE4778" w:rsidP="00AE477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179B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конца текущего года продлили право отдельных заказчиков не учитывать ограничение предельного годового объема малых закупок в 50 млн руб., а также право правительства устанавливать дополнительные случаи и порядок проведения неконкурентных закупок.</w:t>
                            </w:r>
                          </w:p>
                          <w:bookmarkEnd w:id="14"/>
                          <w:p w:rsidR="00514577" w:rsidRDefault="00514577" w:rsidP="00AE4778">
                            <w:pPr>
                              <w:pStyle w:val="af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00EE0" id="_x0000_s1048" type="#_x0000_t202" style="position:absolute;margin-left:142.2pt;margin-top:532.05pt;width:389.65pt;height:263.6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3U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bookmarkStart w:id="15" w:name="_GoBack"/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E4778" w:rsidRPr="004179B2" w:rsidRDefault="00AE4778" w:rsidP="00AE477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До конца 2026 г. разрешили проводить строительные закупки «под ключ» и менять существенные условия контрактов по ряду </w:t>
                      </w:r>
                      <w:proofErr w:type="spellStart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спецоснований</w:t>
                      </w:r>
                      <w:proofErr w:type="spellEnd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Закона N 44-ФЗ. Сохранили и право правительства устанавливать дополнительные случаи неконкурентных закупок. Поправки вступили в силу 28 декабря 2025 г.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E4778" w:rsidRPr="004179B2" w:rsidRDefault="00AE4778" w:rsidP="00AE477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1 января 2027 г. можно проводить строительные закупки «под ключ» и приобретать одним лотом работы по возведению, реконструкции или капремонту объекта капстроительства и оборудование для его эксплуатации;</w:t>
                      </w:r>
                    </w:p>
                    <w:p w:rsidR="00AE4778" w:rsidRPr="004179B2" w:rsidRDefault="00AE4778" w:rsidP="00AE477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proofErr w:type="spellStart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спецоснование</w:t>
                      </w:r>
                      <w:proofErr w:type="spellEnd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для корректировки контрактов при форс-мажоре разрешили применять к сделкам, которые заключили до 1 января 2027 г.;</w:t>
                      </w:r>
                    </w:p>
                    <w:p w:rsidR="00AE4778" w:rsidRPr="004179B2" w:rsidRDefault="00AE4778" w:rsidP="00AE477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proofErr w:type="spellStart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спецнорма</w:t>
                      </w:r>
                      <w:proofErr w:type="spellEnd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для увеличения или уменьшения количества лекарств, </w:t>
                      </w:r>
                      <w:proofErr w:type="spellStart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медизделий</w:t>
                      </w:r>
                      <w:proofErr w:type="spellEnd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 </w:t>
                      </w:r>
                      <w:proofErr w:type="spellStart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расходников</w:t>
                      </w:r>
                      <w:proofErr w:type="spellEnd"/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 контракту в пределах 30% действует до 31 декабря 2026 г.;</w:t>
                      </w:r>
                    </w:p>
                    <w:p w:rsidR="00AE4778" w:rsidRPr="004179B2" w:rsidRDefault="00AE4778" w:rsidP="00AE477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179B2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конца текущего года продлили право отдельных заказчиков не учитывать ограничение предельного годового объема малых закупок в 50 млн руб., а также право правительства устанавливать дополнительные случаи и порядок проведения неконкурентных закупок.</w:t>
                      </w:r>
                    </w:p>
                    <w:bookmarkEnd w:id="15"/>
                    <w:p w:rsidR="00514577" w:rsidRDefault="00514577" w:rsidP="00AE4778">
                      <w:pPr>
                        <w:pStyle w:val="af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AE4778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016C00FF" wp14:editId="276EE458">
                <wp:simplePos x="0" y="0"/>
                <wp:positionH relativeFrom="page">
                  <wp:posOffset>296545</wp:posOffset>
                </wp:positionH>
                <wp:positionV relativeFrom="page">
                  <wp:posOffset>7730375</wp:posOffset>
                </wp:positionV>
                <wp:extent cx="1668145" cy="1104405"/>
                <wp:effectExtent l="0" t="0" r="65405" b="57785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104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E4778" w:rsidRPr="004179B2" w:rsidRDefault="00AE4778" w:rsidP="00AE477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28.1</w:t>
                              </w:r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179B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.2025 N 507-ФЗ</w:t>
                              </w:r>
                            </w:hyperlink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00FF" id="_x0000_s1049" style="position:absolute;left:0;text-align:left;margin-left:23.35pt;margin-top:608.7pt;width:131.35pt;height:86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E4778" w:rsidRPr="004179B2" w:rsidRDefault="00AE4778" w:rsidP="00AE477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28.1</w:t>
                        </w:r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4179B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.2025 N 507-ФЗ</w:t>
                        </w:r>
                      </w:hyperlink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29"/>
  </w:num>
  <w:num w:numId="5">
    <w:abstractNumId w:val="8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1"/>
  </w:num>
  <w:num w:numId="13">
    <w:abstractNumId w:val="24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28"/>
  </w:num>
  <w:num w:numId="20">
    <w:abstractNumId w:val="25"/>
  </w:num>
  <w:num w:numId="21">
    <w:abstractNumId w:val="12"/>
  </w:num>
  <w:num w:numId="22">
    <w:abstractNumId w:val="27"/>
  </w:num>
  <w:num w:numId="23">
    <w:abstractNumId w:val="18"/>
  </w:num>
  <w:num w:numId="24">
    <w:abstractNumId w:val="0"/>
  </w:num>
  <w:num w:numId="25">
    <w:abstractNumId w:val="3"/>
  </w:num>
  <w:num w:numId="26">
    <w:abstractNumId w:val="23"/>
  </w:num>
  <w:num w:numId="27">
    <w:abstractNumId w:val="16"/>
  </w:num>
  <w:num w:numId="28">
    <w:abstractNumId w:val="26"/>
  </w:num>
  <w:num w:numId="29">
    <w:abstractNumId w:val="22"/>
  </w:num>
  <w:num w:numId="3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C9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79" TargetMode="External"/><Relationship Id="rId13" Type="http://schemas.openxmlformats.org/officeDocument/2006/relationships/hyperlink" Target="https://login.consultant.ru/link/?req=doc&amp;base=LAW&amp;n=522934" TargetMode="External"/><Relationship Id="rId18" Type="http://schemas.openxmlformats.org/officeDocument/2006/relationships/hyperlink" Target="https://login.consultant.ru/link/?req=doc&amp;base=LAW&amp;n=523025&amp;dst=10003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79" TargetMode="External"/><Relationship Id="rId12" Type="http://schemas.openxmlformats.org/officeDocument/2006/relationships/hyperlink" Target="https://login.consultant.ru/link/?req=doc&amp;base=LAW&amp;n=523022" TargetMode="External"/><Relationship Id="rId17" Type="http://schemas.openxmlformats.org/officeDocument/2006/relationships/hyperlink" Target="https://login.consultant.ru/link/?req=doc&amp;base=LAW&amp;n=523025&amp;dst=1000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1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113" TargetMode="External"/><Relationship Id="rId10" Type="http://schemas.openxmlformats.org/officeDocument/2006/relationships/hyperlink" Target="https://login.consultant.ru/link/?req=doc&amp;base=LAW&amp;n=52336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62" TargetMode="External"/><Relationship Id="rId14" Type="http://schemas.openxmlformats.org/officeDocument/2006/relationships/hyperlink" Target="https://login.consultant.ru/link/?req=doc&amp;base=LAW&amp;n=522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2025-09-26T08:37:00Z</cp:lastPrinted>
  <dcterms:created xsi:type="dcterms:W3CDTF">2026-01-16T03:04:00Z</dcterms:created>
  <dcterms:modified xsi:type="dcterms:W3CDTF">2026-01-16T03:08:00Z</dcterms:modified>
</cp:coreProperties>
</file>