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3018DA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8CA1876" wp14:editId="3C1945CD">
                <wp:simplePos x="0" y="0"/>
                <wp:positionH relativeFrom="page">
                  <wp:posOffset>2258170</wp:posOffset>
                </wp:positionH>
                <wp:positionV relativeFrom="page">
                  <wp:posOffset>882596</wp:posOffset>
                </wp:positionV>
                <wp:extent cx="5097891" cy="2623930"/>
                <wp:effectExtent l="0" t="0" r="0" b="508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891" cy="262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3018DA" w:rsidRPr="0019318A" w:rsidRDefault="003018DA" w:rsidP="003018D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 новой форме заявления нужно указать коды основного и дополнительных видов деятельности, а также другие сведения. Максимальный срок оказания услуги – 15 рабочих дней со дня регистрации заявления и документов. На едином портале </w:t>
                            </w:r>
                            <w:proofErr w:type="spellStart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госуслуг</w:t>
                            </w:r>
                            <w:proofErr w:type="spellEnd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заявление зарегистрируют за 10 мин. Изменения заработают с 8 марта.</w:t>
                            </w:r>
                          </w:p>
                          <w:p w:rsidR="006A4196" w:rsidRPr="0005138B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F95283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новой форме заявления нужно указать сведения: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 своих программах для ЭВМ (базах данных) из реестра;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доходе за предыдущий или текущий год от продажи прав на такие программы;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доходе с момента регистрации </w:t>
                            </w:r>
                            <w:proofErr w:type="spellStart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юрлица</w:t>
                            </w:r>
                            <w:proofErr w:type="spellEnd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до подачи заявления (если нет справки обо всех доходах);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создании, развитии, сопровождении, доработке федеральных, региональных </w:t>
                            </w:r>
                            <w:proofErr w:type="spellStart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информсистем</w:t>
                            </w:r>
                            <w:proofErr w:type="spellEnd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когда ИТ-компания выступала подрядчиком;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наличии (отсутствии) прямого или косвенного участия в организации РФ, субъекта РФ, муниципального образования;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доле прямого либо косвенного участия в этих организациях.</w:t>
                            </w:r>
                          </w:p>
                          <w:bookmarkEnd w:id="0"/>
                          <w:p w:rsidR="00F95283" w:rsidRPr="008E4E57" w:rsidRDefault="00F95283" w:rsidP="006568C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A187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77.8pt;margin-top:69.5pt;width:401.4pt;height:206.6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bookmarkStart w:id="1" w:name="_GoBack"/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3018DA" w:rsidRPr="0019318A" w:rsidRDefault="003018DA" w:rsidP="003018D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 новой форме заявления нужно указать коды основного и дополнительных видов деятельности, а также другие сведения. Максимальный срок оказания услуги – 15 рабочих дней со дня регистрации заявления и документов. На едином портале </w:t>
                      </w:r>
                      <w:proofErr w:type="spellStart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госуслуг</w:t>
                      </w:r>
                      <w:proofErr w:type="spellEnd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заявление зарегистрируют за 10 мин. Изменения заработают с 8 марта.</w:t>
                      </w:r>
                    </w:p>
                    <w:p w:rsidR="006A4196" w:rsidRPr="0005138B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F95283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3018DA" w:rsidRPr="0019318A" w:rsidRDefault="003018DA" w:rsidP="003018DA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новой форме заявления нужно указать сведения: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о своих программах для ЭВМ (базах данных) из реестра;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доходе за предыдущий или текущий год от продажи прав на такие программы;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доходе с момента регистрации </w:t>
                      </w:r>
                      <w:proofErr w:type="spellStart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юрлица</w:t>
                      </w:r>
                      <w:proofErr w:type="spellEnd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до подачи заявления (если нет справки обо всех доходах);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создании, развитии, сопровождении, доработке федеральных, региональных </w:t>
                      </w:r>
                      <w:proofErr w:type="spellStart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информсистем</w:t>
                      </w:r>
                      <w:proofErr w:type="spellEnd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, когда ИТ-компания выступала подрядчиком;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наличии (отсутствии) прямого или косвенного участия в организации РФ, субъекта РФ, муниципального образования;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доле прямого либо косвенного участия в этих организациях.</w:t>
                      </w:r>
                    </w:p>
                    <w:bookmarkEnd w:id="1"/>
                    <w:p w:rsidR="00F95283" w:rsidRPr="008E4E57" w:rsidRDefault="00F95283" w:rsidP="006568CA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 w:right="-1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95F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11A7B1F" wp14:editId="2FF233A6">
                <wp:simplePos x="0" y="0"/>
                <wp:positionH relativeFrom="margin">
                  <wp:align>right</wp:align>
                </wp:positionH>
                <wp:positionV relativeFrom="page">
                  <wp:posOffset>490022</wp:posOffset>
                </wp:positionV>
                <wp:extent cx="5102225" cy="314325"/>
                <wp:effectExtent l="0" t="0" r="3175" b="952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8DA" w:rsidRPr="0019318A" w:rsidRDefault="003018DA" w:rsidP="003018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ух"/>
                            <w:r w:rsidRPr="0019318A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АККРЕДИТАЦИЯ ИТ-КОМПАНИЙ: ОБНОВИЛИ ФОРМУ ЗАЯВЛЕНИЯ И ПОРЯДОК ОКАЗАНИЯ УСЛУГИ</w:t>
                            </w:r>
                          </w:p>
                          <w:bookmarkEnd w:id="2"/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A7B1F" id="Text Box 15" o:spid="_x0000_s1027" type="#_x0000_t202" style="position:absolute;margin-left:350.55pt;margin-top:38.6pt;width:401.75pt;height:24.7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CZsA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" filled="f" stroked="f">
                <v:textbox inset="0,0,0,0">
                  <w:txbxContent>
                    <w:p w:rsidR="003018DA" w:rsidRPr="0019318A" w:rsidRDefault="003018DA" w:rsidP="003018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"/>
                      <w:r w:rsidRPr="0019318A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АККРЕДИТАЦИЯ ИТ-КОМПАНИЙ: ОБНОВИЛИ ФОРМУ ЗАЯВЛЕНИЯ И ПОРЯДОК ОКАЗАНИЯ УСЛУГИ</w:t>
                      </w:r>
                    </w:p>
                    <w:bookmarkEnd w:id="1"/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9B4238B" wp14:editId="0EC48D33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4238B" id="Text Box 324" o:spid="_x0000_s1028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rV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Tg9Dhvdinkjq0dQ&#10;sJIgMNAiTD5YNFJ9x2iAKZJh/W1HFcOofS/gFSQhIXbsuA0s1Pnp5nhKRQkQGTYYTcuVmUbUrld8&#10;20CE6b0JeQMvpuZOzE/ZHN4ZTAjH6TDN7Ag63zuvp5m7/AU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DaZlrV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735E66" w:rsidP="005D55D8">
      <w:pPr>
        <w:ind w:left="-142"/>
        <w:rPr>
          <w:i/>
        </w:rPr>
      </w:pPr>
    </w:p>
    <w:p w:rsidR="00735E66" w:rsidRPr="00D26887" w:rsidRDefault="006A419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7225EFD" wp14:editId="0CA2EACE">
                <wp:simplePos x="0" y="0"/>
                <wp:positionH relativeFrom="page">
                  <wp:posOffset>299711</wp:posOffset>
                </wp:positionH>
                <wp:positionV relativeFrom="page">
                  <wp:posOffset>1432949</wp:posOffset>
                </wp:positionV>
                <wp:extent cx="1586865" cy="1364776"/>
                <wp:effectExtent l="0" t="0" r="51435" b="6413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13647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568CA" w:rsidRDefault="006568CA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3018DA" w:rsidRPr="0019318A" w:rsidRDefault="000526B1" w:rsidP="003018D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3018DA" w:rsidRPr="001931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Приказ </w:t>
                              </w:r>
                              <w:proofErr w:type="spellStart"/>
                              <w:r w:rsidR="003018DA" w:rsidRPr="001931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Минцифры</w:t>
                              </w:r>
                              <w:proofErr w:type="spellEnd"/>
                              <w:r w:rsidR="003018DA" w:rsidRPr="001931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России от 15.12.2025 N 1172</w:t>
                              </w:r>
                            </w:hyperlink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25EFD" id="Rectangle 336" o:spid="_x0000_s1029" style="position:absolute;margin-left:23.6pt;margin-top:112.85pt;width:124.95pt;height:107.4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568CA" w:rsidRDefault="006568CA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3018DA" w:rsidRPr="0019318A" w:rsidRDefault="003018DA" w:rsidP="003018D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1931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Приказ </w:t>
                        </w:r>
                        <w:proofErr w:type="spellStart"/>
                        <w:r w:rsidRPr="001931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Минцифры</w:t>
                        </w:r>
                        <w:proofErr w:type="spellEnd"/>
                        <w:r w:rsidRPr="001931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1931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Р</w:t>
                        </w:r>
                        <w:r w:rsidRPr="001931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оссии от 15.12.2025 N 1172</w:t>
                        </w:r>
                      </w:hyperlink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D26887" w:rsidRDefault="00735E66" w:rsidP="00735E66">
      <w:pPr>
        <w:rPr>
          <w:rFonts w:ascii="Century Gothic" w:hAnsi="Century Gothic"/>
          <w:b/>
          <w:i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0526B1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5527416" wp14:editId="273C5359">
                <wp:simplePos x="0" y="0"/>
                <wp:positionH relativeFrom="margin">
                  <wp:align>right</wp:align>
                </wp:positionH>
                <wp:positionV relativeFrom="paragraph">
                  <wp:posOffset>223989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727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497pt;margin-top:17.65pt;width:548.2pt;height:.05pt;z-index:25195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">
                <w10:wrap anchorx="margin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90EC276" wp14:editId="46472506">
                <wp:simplePos x="0" y="0"/>
                <wp:positionH relativeFrom="page">
                  <wp:posOffset>274016</wp:posOffset>
                </wp:positionH>
                <wp:positionV relativeFrom="page">
                  <wp:posOffset>3704922</wp:posOffset>
                </wp:positionV>
                <wp:extent cx="1772920" cy="873457"/>
                <wp:effectExtent l="0" t="0" r="0" b="3175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73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коммерческому</w:t>
                            </w:r>
                            <w:r w:rsidR="006A4196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бюджетному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B6954" w:rsidRDefault="008B6954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EC276" id="_x0000_s1030" type="#_x0000_t202" style="position:absolute;margin-left:21.6pt;margin-top:291.75pt;width:139.6pt;height:68.8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M7VtwIAALs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>коммерческому</w:t>
                      </w:r>
                      <w:r w:rsidR="006A4196">
                        <w:rPr>
                          <w:b/>
                          <w:color w:val="FFFFFF"/>
                          <w:sz w:val="24"/>
                          <w:szCs w:val="24"/>
                        </w:rPr>
                        <w:t>, бюджетному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B6954" w:rsidRDefault="008B6954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4193">
        <w:tab/>
      </w:r>
      <w:r w:rsidR="00F84193">
        <w:tab/>
      </w:r>
    </w:p>
    <w:p w:rsidR="00735E66" w:rsidRPr="00FD2A52" w:rsidRDefault="000526B1" w:rsidP="00735E66">
      <w:pPr>
        <w:rPr>
          <w:b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149A268" wp14:editId="00E82DAD">
                <wp:simplePos x="0" y="0"/>
                <wp:positionH relativeFrom="margin">
                  <wp:posOffset>1960908</wp:posOffset>
                </wp:positionH>
                <wp:positionV relativeFrom="page">
                  <wp:posOffset>3745782</wp:posOffset>
                </wp:positionV>
                <wp:extent cx="4756150" cy="327546"/>
                <wp:effectExtent l="0" t="0" r="6350" b="1587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27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8DA" w:rsidRPr="0019318A" w:rsidRDefault="003018DA" w:rsidP="003018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3" w:name="бух2"/>
                            <w:bookmarkStart w:id="4" w:name="бюдж"/>
                            <w:r w:rsidRPr="0019318A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СУД ВОЗМЕСТИЛ СФР ИЗЛИШНИЕ РАСХОДЫ НА БОЛЬНИЧНЫЙ, КОГДА СТРАХОВАТЕЛЬ НЕ СООБЩИЛ ОБ ИНВАЛИДНОСТИ</w:t>
                            </w:r>
                          </w:p>
                          <w:bookmarkEnd w:id="3"/>
                          <w:p w:rsidR="006A4196" w:rsidRPr="0005138B" w:rsidRDefault="006A4196" w:rsidP="006A4196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E4E57" w:rsidRPr="00E5544F" w:rsidRDefault="008E4E57" w:rsidP="008E4E5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4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9A268" id="_x0000_s1031" type="#_x0000_t202" style="position:absolute;margin-left:154.4pt;margin-top:294.95pt;width:374.5pt;height:25.8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k8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" filled="f" stroked="f">
                <v:textbox inset="0,0,0,0">
                  <w:txbxContent>
                    <w:p w:rsidR="003018DA" w:rsidRPr="0019318A" w:rsidRDefault="003018DA" w:rsidP="003018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5" w:name="бух2"/>
                      <w:bookmarkStart w:id="6" w:name="бюдж"/>
                      <w:r w:rsidRPr="0019318A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СУД ВОЗМЕСТИЛ СФР ИЗЛИШНИЕ РАСХОДЫ НА БОЛЬНИЧНЫЙ, КОГДА СТРАХОВАТЕЛЬ НЕ СООБЩИЛ ОБ ИНВАЛИДНОСТИ</w:t>
                      </w:r>
                    </w:p>
                    <w:bookmarkEnd w:id="5"/>
                    <w:p w:rsidR="006A4196" w:rsidRPr="0005138B" w:rsidRDefault="006A4196" w:rsidP="006A4196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E4E57" w:rsidRPr="00E5544F" w:rsidRDefault="008E4E57" w:rsidP="008E4E5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6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7C4C53" w:rsidRDefault="003018DA" w:rsidP="00735E66"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3D4BE1C" wp14:editId="738E2D0F">
                <wp:simplePos x="0" y="0"/>
                <wp:positionH relativeFrom="margin">
                  <wp:align>right</wp:align>
                </wp:positionH>
                <wp:positionV relativeFrom="page">
                  <wp:align>center</wp:align>
                </wp:positionV>
                <wp:extent cx="5020200" cy="2441050"/>
                <wp:effectExtent l="0" t="0" r="0" b="1651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200" cy="244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3018DA" w:rsidRPr="0019318A" w:rsidRDefault="003018DA" w:rsidP="003018D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Работодатель не указал в реестрах сведений для оплаты больничных код 45. Фонд потребовал возврата переплаты. Страхователь не согласился: он не знал об инвалидности и не мог получить сведения о ней. Суд встал на сторону фонда. Но в практике есть суды, которые в такой ситуации встают на сторону страхователей (например, Постановление АС Московского округа от 06.08.2025 по делу N А40-267103/2024).</w:t>
                            </w:r>
                          </w:p>
                          <w:p w:rsidR="006A4196" w:rsidRDefault="006A4196" w:rsidP="006A4196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820831" w:rsidRDefault="00820831" w:rsidP="0082083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Суд указал: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работодатель заполняет строку больничного «условия исчисления» и отражает эти сведения в реестре;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то, что фонд мог проверить данные, не освобождает страхователя от ответственности;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СФР не обязан сообщать работодателям об инвалидности, тогда как они должны знать о ней и передавать сведения фонду.</w:t>
                            </w:r>
                          </w:p>
                          <w:p w:rsidR="00B27470" w:rsidRPr="00F95283" w:rsidRDefault="00B27470" w:rsidP="00E534AB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4BE1C" id="_x0000_s1032" type="#_x0000_t202" style="position:absolute;margin-left:344.1pt;margin-top:0;width:395.3pt;height:192.2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3018DA" w:rsidRPr="0019318A" w:rsidRDefault="003018DA" w:rsidP="003018D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Работодатель не указал в реестрах сведений для оплаты больничных код 45. Фонд потребовал возврата переплаты. Страхователь не согласился: он не знал об инвалидности и не мог получить сведения о ней. Суд встал на сторону фонда. Но в практике есть суды, которые в такой ситуации встают на сторону страхователей (например, Постановление АС Московского округа от 06.08.2025 по делу N А40-267103/2024).</w:t>
                      </w:r>
                    </w:p>
                    <w:p w:rsidR="006A4196" w:rsidRDefault="006A4196" w:rsidP="006A4196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820831" w:rsidRDefault="00820831" w:rsidP="00820831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3018DA" w:rsidRPr="0019318A" w:rsidRDefault="003018DA" w:rsidP="003018DA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Суд указал: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работодатель заполняет строку больничного «условия исчисления» и отражает эти сведения в реестре;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то, что фонд мог проверить данные, не освобождает страхователя от ответственности;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СФР не обязан сообщать работодателям об инвалидности, тогда как они должны знать о ней и передавать сведения фонду.</w:t>
                      </w:r>
                    </w:p>
                    <w:p w:rsidR="00B27470" w:rsidRPr="00F95283" w:rsidRDefault="00B27470" w:rsidP="00E534AB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7C4C53" w:rsidRDefault="000526B1" w:rsidP="00735E66">
      <w:pPr>
        <w:rPr>
          <w:rFonts w:ascii="Century Gothic" w:hAnsi="Century Gothic"/>
          <w:sz w:val="28"/>
          <w:szCs w:val="28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6AB3EF1C" wp14:editId="13E9000F">
                <wp:simplePos x="0" y="0"/>
                <wp:positionH relativeFrom="page">
                  <wp:posOffset>337185</wp:posOffset>
                </wp:positionH>
                <wp:positionV relativeFrom="page">
                  <wp:posOffset>4763135</wp:posOffset>
                </wp:positionV>
                <wp:extent cx="1602105" cy="818515"/>
                <wp:effectExtent l="0" t="0" r="55245" b="5778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8185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B6954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8B6954" w:rsidRDefault="008B6954" w:rsidP="003018D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3018DA" w:rsidRPr="0019318A" w:rsidRDefault="000526B1" w:rsidP="003018D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3018DA" w:rsidRPr="001931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13-го ААС от 25.12.2025 по делу N А56-32631/2025</w:t>
                              </w:r>
                            </w:hyperlink>
                          </w:p>
                          <w:p w:rsidR="00B27470" w:rsidRPr="00595739" w:rsidRDefault="00B27470" w:rsidP="006A4196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3EF1C" id="Rectangle 420" o:spid="_x0000_s1033" style="position:absolute;margin-left:26.55pt;margin-top:375.05pt;width:126.15pt;height:64.45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8B6954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8B6954" w:rsidRDefault="008B6954" w:rsidP="003018D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3018DA" w:rsidRPr="0019318A" w:rsidRDefault="000526B1" w:rsidP="003018D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="003018DA" w:rsidRPr="001931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13-го ААС от 25.12.2025 по делу N А56-32631/2025</w:t>
                        </w:r>
                      </w:hyperlink>
                    </w:p>
                    <w:p w:rsidR="00B27470" w:rsidRPr="00595739" w:rsidRDefault="00B27470" w:rsidP="006A4196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17171" w:rsidRDefault="00A17171" w:rsidP="00735E66"/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0526B1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7A30E6A5" wp14:editId="410D36D6">
                <wp:simplePos x="0" y="0"/>
                <wp:positionH relativeFrom="margin">
                  <wp:posOffset>-31226</wp:posOffset>
                </wp:positionH>
                <wp:positionV relativeFrom="paragraph">
                  <wp:posOffset>83958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93C58" id="AutoShape 443" o:spid="_x0000_s1026" type="#_x0000_t32" style="position:absolute;margin-left:-2.45pt;margin-top:6.6pt;width:548.2pt;height:.05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"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7E97422" wp14:editId="1218FD78">
                <wp:simplePos x="0" y="0"/>
                <wp:positionH relativeFrom="page">
                  <wp:posOffset>305104</wp:posOffset>
                </wp:positionH>
                <wp:positionV relativeFrom="page">
                  <wp:posOffset>6817222</wp:posOffset>
                </wp:positionV>
                <wp:extent cx="1772920" cy="750627"/>
                <wp:effectExtent l="0" t="0" r="0" b="1143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750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018DA" w:rsidRDefault="009C1308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Бухгалтеру </w:t>
                            </w:r>
                            <w:r w:rsidR="006568CA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895F09" w:rsidRDefault="003018DA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Бюджетному</w:t>
                            </w:r>
                          </w:p>
                          <w:p w:rsidR="003018DA" w:rsidRPr="00A56B9E" w:rsidRDefault="003018DA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97422" id="_x0000_s1034" type="#_x0000_t202" style="position:absolute;left:0;text-align:left;margin-left:24pt;margin-top:536.8pt;width:139.6pt;height:59.1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ghmtg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3018DA" w:rsidRDefault="009C1308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Бухгалтеру </w:t>
                      </w:r>
                      <w:r w:rsidR="006568CA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</w:t>
                      </w:r>
                    </w:p>
                    <w:p w:rsidR="00895F09" w:rsidRDefault="003018DA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Бюджетному</w:t>
                      </w:r>
                    </w:p>
                    <w:p w:rsidR="003018DA" w:rsidRPr="00A56B9E" w:rsidRDefault="003018DA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C2B923D" wp14:editId="3E961A22">
                <wp:simplePos x="0" y="0"/>
                <wp:positionH relativeFrom="margin">
                  <wp:align>right</wp:align>
                </wp:positionH>
                <wp:positionV relativeFrom="page">
                  <wp:posOffset>6799414</wp:posOffset>
                </wp:positionV>
                <wp:extent cx="4842510" cy="391886"/>
                <wp:effectExtent l="0" t="0" r="15240" b="825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391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8DA" w:rsidRPr="0019318A" w:rsidRDefault="003018DA" w:rsidP="003018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19318A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КОМПЕНСАЦИЯ ЗА ПОДГОТОВКУ И ПРОВЕДЕНИЕ ЭКЗАМЕНОВ: МИНПРОСВЕЩЕНИЯ ДАЛО МЕТОДРЕКОМЕНДАЦИИ</w:t>
                            </w:r>
                          </w:p>
                          <w:p w:rsidR="003018DA" w:rsidRPr="0019318A" w:rsidRDefault="003018DA" w:rsidP="003018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B923D" id="_x0000_s1035" type="#_x0000_t202" style="position:absolute;left:0;text-align:left;margin-left:330.1pt;margin-top:535.4pt;width:381.3pt;height:30.85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yUsAIAALI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" filled="f" stroked="f">
                <v:textbox inset="0,0,0,0">
                  <w:txbxContent>
                    <w:p w:rsidR="003018DA" w:rsidRPr="0019318A" w:rsidRDefault="003018DA" w:rsidP="003018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19318A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КОМПЕНСАЦИЯ ЗА ПОДГОТОВКУ И ПРОВЕДЕНИЕ ЭКЗАМЕНОВ: МИНПРОСВЕЩЕНИЯ ДАЛО МЕТОДРЕКОМЕНДАЦИИ</w:t>
                      </w:r>
                    </w:p>
                    <w:p w:rsidR="003018DA" w:rsidRPr="0019318A" w:rsidRDefault="003018DA" w:rsidP="003018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E376E4" w:rsidP="00D24391">
      <w:pPr>
        <w:ind w:left="-142"/>
      </w:pPr>
    </w:p>
    <w:p w:rsidR="00E376E4" w:rsidRDefault="003018DA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4633700" wp14:editId="0D41B646">
                <wp:simplePos x="0" y="0"/>
                <wp:positionH relativeFrom="margin">
                  <wp:align>right</wp:align>
                </wp:positionH>
                <wp:positionV relativeFrom="page">
                  <wp:posOffset>7233313</wp:posOffset>
                </wp:positionV>
                <wp:extent cx="4969510" cy="3125016"/>
                <wp:effectExtent l="0" t="0" r="0" b="1841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9510" cy="3125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3018DA" w:rsidRPr="0019318A" w:rsidRDefault="003018DA" w:rsidP="003018D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 каждом регионе действует свой порядок оплаты работы на ГИА. Однако </w:t>
                            </w:r>
                            <w:proofErr w:type="spellStart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Минпросвещения</w:t>
                            </w:r>
                            <w:proofErr w:type="spellEnd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рекомендует соблюдать единые принципы.</w:t>
                            </w:r>
                          </w:p>
                          <w:p w:rsidR="006A4196" w:rsidRPr="0005138B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если учитель занят в подготовке и проведении ГИА в рабочее время, его освобождают от обязанностей, сохранив рабочее место и среднюю зарплату. Все условия прописывают в трудовом договоре или </w:t>
                            </w:r>
                            <w:proofErr w:type="spellStart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допсоглашении</w:t>
                            </w:r>
                            <w:proofErr w:type="spellEnd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Если работника привлекают к экзамену без освобождения от основной работы, то с ним заключают договор ГПХ;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компенсацию рекомендовали рассчитывать исходя из стоимости часа. Для этого МРОТ делят на норму рабочих часов в месяце при 40-часовой рабочей неделе. Полученную сумму корректируют в зависимости от сложности работы и роли педагога на экзамене. Оплачивают фактически отработанное время на подготовку и на экзамены, включая перерывы;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участие в пробных экзаменах и тренировках не входит в обязанности учителя. На такую </w:t>
                            </w:r>
                            <w:proofErr w:type="spellStart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допработу</w:t>
                            </w:r>
                            <w:proofErr w:type="spellEnd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нужно согласие педагога, и за нее положены доплата или дни отпуска;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учитель может отказаться от участия в ГИА, если у него есть уважительные причины. Например, это касается педагогов старше 65 лет или тех, у кого есть дети младше 3 лет.</w:t>
                            </w:r>
                          </w:p>
                          <w:p w:rsidR="008E4E57" w:rsidRPr="00E5544F" w:rsidRDefault="008E4E57" w:rsidP="006568C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33700" id="_x0000_s1036" type="#_x0000_t202" style="position:absolute;left:0;text-align:left;margin-left:340.1pt;margin-top:569.55pt;width:391.3pt;height:246.05pt;z-index:25196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3018DA" w:rsidRPr="0019318A" w:rsidRDefault="003018DA" w:rsidP="003018D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 каждом регионе действует свой порядок оплаты работы на ГИА. Однако </w:t>
                      </w:r>
                      <w:proofErr w:type="spellStart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Минпросвещения</w:t>
                      </w:r>
                      <w:proofErr w:type="spellEnd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рекомендует соблюдать единые принципы.</w:t>
                      </w:r>
                    </w:p>
                    <w:p w:rsidR="006A4196" w:rsidRPr="0005138B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если учитель занят в подготовке и проведении ГИА в рабочее время, его освобождают от обязанностей, сохранив рабочее место и среднюю зарплату. Все условия прописывают в трудовом договоре или </w:t>
                      </w:r>
                      <w:proofErr w:type="spellStart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допсоглашении</w:t>
                      </w:r>
                      <w:proofErr w:type="spellEnd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. Если работника привлекают к экзамену без освобождения от основной работы, то с ним заключают договор ГПХ;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компенсацию рекомендовали рассчитывать исходя из стоимости часа. Для этого МРОТ делят на норму рабочих часов в месяце при 40-часовой рабочей неделе. Полученную сумму корректируют в зависимости от сложности работы и роли педагога на экзамене. Оплачивают фактически отработанное время на подготовку и на экзамены, включая перерывы;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участие в пробных экзаменах и тренировках не входит в обязанности учителя. На такую </w:t>
                      </w:r>
                      <w:proofErr w:type="spellStart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допработу</w:t>
                      </w:r>
                      <w:proofErr w:type="spellEnd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нужно согласие педагога, и за нее положены доплата или дни отпуска;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учитель может отказаться от участия в ГИА, если у него есть уважительные причины. Например, это касается педагогов старше 65 лет или тех, у кого есть дети младше 3 лет.</w:t>
                      </w:r>
                    </w:p>
                    <w:p w:rsidR="008E4E57" w:rsidRPr="00E5544F" w:rsidRDefault="008E4E57" w:rsidP="006568CA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3018DA" w:rsidP="00EA6F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616903DC" wp14:editId="14C600F7">
                <wp:simplePos x="0" y="0"/>
                <wp:positionH relativeFrom="page">
                  <wp:posOffset>390525</wp:posOffset>
                </wp:positionH>
                <wp:positionV relativeFrom="page">
                  <wp:posOffset>7695423</wp:posOffset>
                </wp:positionV>
                <wp:extent cx="1602105" cy="1282065"/>
                <wp:effectExtent l="0" t="0" r="55245" b="51435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282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8B6954" w:rsidRDefault="008B6954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6A4196" w:rsidRPr="000526B1" w:rsidRDefault="000526B1" w:rsidP="00AB75C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="006A4196" w:rsidRPr="000526B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Решение Московского городского суда от 26.11.2025 N 7-14566/2025</w:t>
                              </w:r>
                            </w:hyperlink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903DC" id="Rectangle 451" o:spid="_x0000_s1037" style="position:absolute;left:0;text-align:left;margin-left:30.75pt;margin-top:605.95pt;width:126.15pt;height:100.95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8B6954" w:rsidRDefault="008B6954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6A4196" w:rsidRPr="000526B1" w:rsidRDefault="000526B1" w:rsidP="00AB75C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="006A4196" w:rsidRPr="000526B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Решение Московского городского суда от 26.11.2025 N 7-14566/2025</w:t>
                        </w:r>
                      </w:hyperlink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F4F22" w:rsidRDefault="00CF4F22" w:rsidP="002679F0"/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247E1A9" wp14:editId="4AA91159">
                <wp:simplePos x="0" y="0"/>
                <wp:positionH relativeFrom="margin">
                  <wp:align>right</wp:align>
                </wp:positionH>
                <wp:positionV relativeFrom="page">
                  <wp:posOffset>586854</wp:posOffset>
                </wp:positionV>
                <wp:extent cx="4934282" cy="510639"/>
                <wp:effectExtent l="0" t="0" r="0" b="381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282" cy="510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8DA" w:rsidRPr="0019318A" w:rsidRDefault="003018DA" w:rsidP="003018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7" w:name="кадр"/>
                            <w:r w:rsidRPr="0019318A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НА КАКИЕ ВОПРОСЫ РАБОТОДАТЕЛЕЙ ОТВЕТИЛ РОСТРУД В ЯНВАРЕ</w:t>
                            </w:r>
                          </w:p>
                          <w:p w:rsidR="003018DA" w:rsidRPr="0019318A" w:rsidRDefault="003018DA" w:rsidP="003018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7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E1A9" id="_x0000_s1038" type="#_x0000_t202" style="position:absolute;margin-left:337.35pt;margin-top:46.2pt;width:388.55pt;height:40.2pt;z-index:251920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2AsQIAALM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" filled="f" stroked="f">
                <v:textbox inset="0,0,0,0">
                  <w:txbxContent>
                    <w:p w:rsidR="003018DA" w:rsidRPr="0019318A" w:rsidRDefault="003018DA" w:rsidP="003018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7" w:name="кадр"/>
                      <w:r w:rsidRPr="0019318A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НА КАКИЕ ВОПРОСЫ РАБОТОДАТЕЛЕЙ ОТВЕТИЛ РОСТРУД В ЯНВАРЕ</w:t>
                      </w:r>
                    </w:p>
                    <w:p w:rsidR="003018DA" w:rsidRPr="0019318A" w:rsidRDefault="003018DA" w:rsidP="003018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7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F55181F" wp14:editId="7E8B4B41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9C1308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181F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9C1308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8235F0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1023582</wp:posOffset>
                </wp:positionV>
                <wp:extent cx="5103618" cy="2634018"/>
                <wp:effectExtent l="0" t="0" r="0" b="1397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18" cy="2634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3018DA" w:rsidRPr="0019318A" w:rsidRDefault="003018DA" w:rsidP="003018D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 январе </w:t>
                            </w:r>
                            <w:proofErr w:type="spellStart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Роструд</w:t>
                            </w:r>
                            <w:proofErr w:type="spellEnd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разъяснил вопросы о сокращении работника во время его отдыха, разделении отпуска, оформлении отгулов за сдачу крови, подаче заявления об увольнении во время обучения, предоставлении гарантий для инвалидов и др. Подробнее в обзоре </w:t>
                            </w:r>
                            <w:proofErr w:type="spellStart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КонсультантПлюс</w:t>
                            </w:r>
                            <w:proofErr w:type="spellEnd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6A4196" w:rsidRPr="0005138B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6568C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сотрудника можно сократить, если в день увольнения у него отгул за ранее отработанное время. Нельзя увольнять работника, если он в отпуске или на больничном;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разделение ежегодного отпуска возможно только по соглашению сторон. Если его не достигли, то отпуск предоставляют целиком;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 сдачу крови и ее компонентов в день отдыха, который предоставлен за такую сдачу, специалисту оформляют один выходной;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сотрудник, который находится в учебном отпуске, может написать заявление об уходе. В этом случае дни отпуска включают в 2-недельный срок предупреждения об увольнении.</w:t>
                            </w:r>
                          </w:p>
                          <w:p w:rsidR="003018DA" w:rsidRPr="0019318A" w:rsidRDefault="003018DA" w:rsidP="003018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F32968" w:rsidRPr="006568CA" w:rsidRDefault="00F32968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50.65pt;margin-top:80.6pt;width:401.85pt;height:207.4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3018DA" w:rsidRPr="0019318A" w:rsidRDefault="003018DA" w:rsidP="003018D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 январе </w:t>
                      </w:r>
                      <w:proofErr w:type="spellStart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Роструд</w:t>
                      </w:r>
                      <w:proofErr w:type="spellEnd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разъяснил вопросы о сокращении работника во время его отдыха, разделении отпуска, оформлении отгулов за сдачу крови, подаче заявления об увольнении во время обучения, предоставлении гарантий для инвалидов и др. Подробнее в обзоре </w:t>
                      </w:r>
                      <w:proofErr w:type="spellStart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КонсультантПлюс</w:t>
                      </w:r>
                      <w:proofErr w:type="spellEnd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.</w:t>
                      </w:r>
                    </w:p>
                    <w:p w:rsidR="006A4196" w:rsidRPr="0005138B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6568C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сотрудника можно сократить, если в день увольнения у него отгул за ранее отработанное время. Нельзя увольнять работника, если он в отпуске или на больничном;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разделение ежегодного отпуска возможно только по соглашению сторон. Если его не достигли, то отпуск предоставляют целиком;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 сдачу крови и ее компонентов в день отдыха, который предоставлен за такую сдачу, специалисту оформляют один выходной;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сотрудник, который находится в учебном отпуске, может написать заявление об уходе. В этом случае дни отпуска включают в 2-недельный срок предупреждения об увольнении.</w:t>
                      </w:r>
                    </w:p>
                    <w:p w:rsidR="003018DA" w:rsidRPr="0019318A" w:rsidRDefault="003018DA" w:rsidP="003018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F32968" w:rsidRPr="006568CA" w:rsidRDefault="00F32968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396">
        <w:tab/>
      </w:r>
    </w:p>
    <w:p w:rsidR="00324743" w:rsidRPr="00324743" w:rsidRDefault="00F3296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300251</wp:posOffset>
                </wp:positionH>
                <wp:positionV relativeFrom="page">
                  <wp:posOffset>1378424</wp:posOffset>
                </wp:positionV>
                <wp:extent cx="1623060" cy="1433015"/>
                <wp:effectExtent l="0" t="0" r="53340" b="53340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14330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Pr="006A4196" w:rsidRDefault="00B27470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  <w:r w:rsidRPr="006A4196"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3018DA" w:rsidRPr="0019318A" w:rsidRDefault="000526B1" w:rsidP="003018D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3018DA" w:rsidRPr="001931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"Работодателям на заметку: полезные ответы онлайн-инспекции за январь 2026 года"</w:t>
                              </w:r>
                            </w:hyperlink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23.65pt;margin-top:108.55pt;width:127.8pt;height:112.8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895F09" w:rsidRPr="006A4196" w:rsidRDefault="00B27470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  <w:r w:rsidRPr="006A4196">
                        <w:rPr>
                          <w:rFonts w:ascii="Century Gothic" w:hAnsi="Century Gothic"/>
                          <w:sz w:val="17"/>
                          <w:szCs w:val="17"/>
                        </w:rPr>
                        <w:t xml:space="preserve"> </w:t>
                      </w:r>
                    </w:p>
                    <w:p w:rsidR="003018DA" w:rsidRPr="0019318A" w:rsidRDefault="003018DA" w:rsidP="003018D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1931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"Работода</w:t>
                        </w:r>
                        <w:r w:rsidRPr="001931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т</w:t>
                        </w:r>
                        <w:r w:rsidRPr="001931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елям на заметку: полезные ответы онлайн-инспекции за январь 2026 года"</w:t>
                        </w:r>
                      </w:hyperlink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018DA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5BED3F93" wp14:editId="37ACDBB2">
                <wp:simplePos x="0" y="0"/>
                <wp:positionH relativeFrom="margin">
                  <wp:align>right</wp:align>
                </wp:positionH>
                <wp:positionV relativeFrom="paragraph">
                  <wp:posOffset>385445</wp:posOffset>
                </wp:positionV>
                <wp:extent cx="6962140" cy="635"/>
                <wp:effectExtent l="0" t="0" r="29210" b="37465"/>
                <wp:wrapNone/>
                <wp:docPr id="8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FF733" id="AutoShape 459" o:spid="_x0000_s1026" type="#_x0000_t32" style="position:absolute;margin-left:497pt;margin-top:30.35pt;width:548.2pt;height:.05pt;z-index:25197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abIgIAAD8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324743" w:rsidRPr="00324743" w:rsidRDefault="003018DA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521E6686" wp14:editId="735004AF">
                <wp:simplePos x="0" y="0"/>
                <wp:positionH relativeFrom="margin">
                  <wp:posOffset>2014524</wp:posOffset>
                </wp:positionH>
                <wp:positionV relativeFrom="page">
                  <wp:posOffset>3948061</wp:posOffset>
                </wp:positionV>
                <wp:extent cx="4640580" cy="523875"/>
                <wp:effectExtent l="0" t="0" r="7620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8DA" w:rsidRPr="0019318A" w:rsidRDefault="003018DA" w:rsidP="003018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юр"/>
                            <w:r w:rsidRPr="0019318A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ПРАВИТЕЛЬСТВО УТВЕРДИЛО ПОРЯДОК ПОДАЧИ УВЕДОМЛЕНИЙ О ДЕЯТЕЛЬНОСТИ ЭКСПЕДИТОРОВ</w:t>
                            </w:r>
                          </w:p>
                          <w:bookmarkEnd w:id="8"/>
                          <w:p w:rsidR="003018DA" w:rsidRPr="0019318A" w:rsidRDefault="003018DA" w:rsidP="003018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549DD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EE6AE5" w:rsidRDefault="00B27470" w:rsidP="00455114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E6686" id="_x0000_s1042" type="#_x0000_t202" style="position:absolute;margin-left:158.6pt;margin-top:310.85pt;width:365.4pt;height:41.2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sdtA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" filled="f" stroked="f">
                <v:textbox inset="0,0,0,0">
                  <w:txbxContent>
                    <w:p w:rsidR="003018DA" w:rsidRPr="0019318A" w:rsidRDefault="003018DA" w:rsidP="003018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9" w:name="юр"/>
                      <w:r w:rsidRPr="0019318A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ПРАВИТЕЛЬСТВО УТВЕРДИЛО ПОРЯДОК ПОДАЧИ УВЕДОМЛЕНИЙ О ДЕЯТЕЛЬНОСТИ ЭКСПЕДИТОРОВ</w:t>
                      </w:r>
                    </w:p>
                    <w:bookmarkEnd w:id="9"/>
                    <w:p w:rsidR="003018DA" w:rsidRPr="0019318A" w:rsidRDefault="003018DA" w:rsidP="003018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549DD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EE6AE5" w:rsidRDefault="00B27470" w:rsidP="00455114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8C5AE74" wp14:editId="12C2676B">
                <wp:simplePos x="0" y="0"/>
                <wp:positionH relativeFrom="page">
                  <wp:posOffset>219663</wp:posOffset>
                </wp:positionH>
                <wp:positionV relativeFrom="page">
                  <wp:posOffset>3922557</wp:posOffset>
                </wp:positionV>
                <wp:extent cx="1823085" cy="605642"/>
                <wp:effectExtent l="0" t="0" r="0" b="4445"/>
                <wp:wrapNone/>
                <wp:docPr id="1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605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283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Pr="00A56B9E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201E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5AE74" id="_x0000_s1043" type="#_x0000_t202" style="position:absolute;margin-left:17.3pt;margin-top:308.85pt;width:143.55pt;height:47.7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" filled="f" stroked="f">
                <v:textbox inset=",0,,0">
                  <w:txbxContent>
                    <w:p w:rsidR="00F95283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Pr="00A56B9E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201E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DC486F" w:rsidRDefault="003018DA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0DB0239" wp14:editId="7CF12E94">
                <wp:simplePos x="0" y="0"/>
                <wp:positionH relativeFrom="margin">
                  <wp:posOffset>1801666</wp:posOffset>
                </wp:positionH>
                <wp:positionV relativeFrom="page">
                  <wp:posOffset>4394579</wp:posOffset>
                </wp:positionV>
                <wp:extent cx="5043805" cy="3138113"/>
                <wp:effectExtent l="0" t="0" r="0" b="571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3138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4551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3018DA" w:rsidRDefault="003018DA" w:rsidP="003018D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Порядок вступил в силу 1 марта. Чтобы войти в отраслевой реестр, компании и ИП должны направить уведомление о транспортно-экспедиционной деятельности в </w:t>
                            </w:r>
                            <w:proofErr w:type="spellStart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Ространснадзор</w:t>
                            </w:r>
                            <w:proofErr w:type="spellEnd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3018DA" w:rsidRPr="0019318A" w:rsidRDefault="003018DA" w:rsidP="003018D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018D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3018D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Благодаря материалу можно узнать: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уведомление подается через личный кабинет экспедитора на </w:t>
                            </w:r>
                            <w:proofErr w:type="spellStart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Госуслугах</w:t>
                            </w:r>
                            <w:proofErr w:type="spellEnd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, а если такой </w:t>
                            </w:r>
                            <w:proofErr w:type="spellStart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техвозможности</w:t>
                            </w:r>
                            <w:proofErr w:type="spellEnd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нет в течение 3 рабочих дней, то на бумаге или по электронной почте;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сведения о ходе и результатах рассмотрения уведомления направят в личный кабинет независимо от способа обращения;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электронные выписки из реестра должны содержать QR-код для перехода на веб-страницу с нужными данными. Общедоступные сведения об экспедиторах разместят на сайте Минтранса.</w:t>
                            </w:r>
                          </w:p>
                          <w:p w:rsidR="003018DA" w:rsidRPr="0019318A" w:rsidRDefault="003018DA" w:rsidP="003018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3018DA" w:rsidRPr="003018DA" w:rsidRDefault="003018DA" w:rsidP="003018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3018D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Риски неприменения документа:</w:t>
                            </w:r>
                          </w:p>
                          <w:p w:rsidR="003018DA" w:rsidRPr="0019318A" w:rsidRDefault="003018DA" w:rsidP="003018DA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 работу без включения в реестр экспедиторов компаниям грозит штраф от 100 тыс. до 300 тыс. руб. За повторное нарушение накажут на сумму от 500 тыс. до 1 млн руб. Речь идет о деяниях без признаков преступления.</w:t>
                            </w:r>
                          </w:p>
                          <w:p w:rsidR="00B27470" w:rsidRPr="006568CA" w:rsidRDefault="00B27470" w:rsidP="006A4196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B0239" id="_x0000_s1044" type="#_x0000_t202" style="position:absolute;margin-left:141.85pt;margin-top:346.05pt;width:397.15pt;height:247.1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" filled="f" stroked="f">
                <v:textbox inset="0,0,,0">
                  <w:txbxContent>
                    <w:p w:rsidR="00B27470" w:rsidRDefault="00B27470" w:rsidP="004551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3018DA" w:rsidRDefault="003018DA" w:rsidP="003018D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Порядок вступил в силу 1 марта. Чтобы войти в отраслевой реестр, компании и ИП должны направить уведомление о транспортно-экспедиционной деятельности в </w:t>
                      </w:r>
                      <w:proofErr w:type="spellStart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Ространснадзор</w:t>
                      </w:r>
                      <w:proofErr w:type="spellEnd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.</w:t>
                      </w:r>
                    </w:p>
                    <w:p w:rsidR="003018DA" w:rsidRPr="0019318A" w:rsidRDefault="003018DA" w:rsidP="003018D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018D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3018D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Благодаря материалу можно узнать: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уведомление подается через личный кабинет экспедитора на </w:t>
                      </w:r>
                      <w:proofErr w:type="spellStart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Госуслугах</w:t>
                      </w:r>
                      <w:proofErr w:type="spellEnd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, а если такой </w:t>
                      </w:r>
                      <w:proofErr w:type="spellStart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техвозможности</w:t>
                      </w:r>
                      <w:proofErr w:type="spellEnd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нет в течение 3 рабочих дней, то на бумаге или по электронной почте;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сведения о ходе и результатах рассмотрения уведомления направят в личный кабинет независимо от способа обращения;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электронные выписки из реестра должны содержать QR-код для перехода на веб-страницу с нужными данными. Общедоступные сведения об экспедиторах разместят на сайте Минтранса.</w:t>
                      </w:r>
                    </w:p>
                    <w:p w:rsidR="003018DA" w:rsidRPr="0019318A" w:rsidRDefault="003018DA" w:rsidP="003018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3018DA" w:rsidRPr="003018DA" w:rsidRDefault="003018DA" w:rsidP="003018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3018D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Риски неприменения документа:</w:t>
                      </w:r>
                    </w:p>
                    <w:p w:rsidR="003018DA" w:rsidRPr="0019318A" w:rsidRDefault="003018DA" w:rsidP="003018DA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 работу без включения в реестр экспедиторов компаниям грозит штраф от 100 тыс. до 300 тыс. руб. За повторное нарушение накажут на сумму от 500 тыс. до 1 млн руб. Речь идет о деяниях без признаков преступления.</w:t>
                      </w:r>
                    </w:p>
                    <w:p w:rsidR="00B27470" w:rsidRPr="006568CA" w:rsidRDefault="00B27470" w:rsidP="006A4196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55114"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3018DA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 wp14:anchorId="22B18FCB" wp14:editId="10E625EE">
                <wp:simplePos x="0" y="0"/>
                <wp:positionH relativeFrom="page">
                  <wp:posOffset>333955</wp:posOffset>
                </wp:positionH>
                <wp:positionV relativeFrom="page">
                  <wp:posOffset>4738977</wp:posOffset>
                </wp:positionV>
                <wp:extent cx="1591255" cy="1630018"/>
                <wp:effectExtent l="0" t="0" r="66675" b="66040"/>
                <wp:wrapNone/>
                <wp:docPr id="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255" cy="16300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534AB" w:rsidRDefault="00B27470" w:rsidP="008B69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B6954" w:rsidRDefault="008B6954" w:rsidP="008B69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3018DA" w:rsidRPr="0019318A" w:rsidRDefault="000526B1" w:rsidP="003018D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="003018DA" w:rsidRPr="001931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Правительства РФ от 20.02.2026 N 173</w:t>
                              </w:r>
                            </w:hyperlink>
                          </w:p>
                          <w:p w:rsidR="000B0F30" w:rsidRPr="006A4196" w:rsidRDefault="000B0F30" w:rsidP="000B0F3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514577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4366EC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18FCB" id="Rectangle 463" o:spid="_x0000_s1045" style="position:absolute;left:0;text-align:left;margin-left:26.3pt;margin-top:373.15pt;width:125.3pt;height:128.35pt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E534AB" w:rsidRDefault="00B27470" w:rsidP="008B69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B6954" w:rsidRDefault="008B6954" w:rsidP="008B69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3018DA" w:rsidRPr="0019318A" w:rsidRDefault="000526B1" w:rsidP="003018D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6" w:history="1">
                        <w:r w:rsidR="003018DA" w:rsidRPr="001931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Правительства РФ от 20.02.2026 N 173</w:t>
                        </w:r>
                      </w:hyperlink>
                    </w:p>
                    <w:p w:rsidR="000B0F30" w:rsidRPr="006A4196" w:rsidRDefault="000B0F30" w:rsidP="000B0F3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514577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4366EC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60ADA" w:rsidRPr="00FA1013" w:rsidRDefault="00760ADA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</w:p>
    <w:p w:rsidR="00EE6AE5" w:rsidRPr="00FA1013" w:rsidRDefault="00EE6AE5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0526B1" w:rsidP="00514577">
      <w:pPr>
        <w:ind w:firstLine="708"/>
        <w:rPr>
          <w:rFonts w:ascii="Century Gothic" w:hAnsi="Century Gothic" w:cs="Century Gothic"/>
          <w:sz w:val="16"/>
          <w:szCs w:val="16"/>
        </w:rPr>
      </w:pPr>
      <w:r w:rsidRPr="00514577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25D7E19F" wp14:editId="65F74FED">
                <wp:simplePos x="0" y="0"/>
                <wp:positionH relativeFrom="page">
                  <wp:posOffset>227247</wp:posOffset>
                </wp:positionH>
                <wp:positionV relativeFrom="page">
                  <wp:posOffset>7669144</wp:posOffset>
                </wp:positionV>
                <wp:extent cx="1823085" cy="1104405"/>
                <wp:effectExtent l="0" t="0" r="0" b="63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78" w:rsidRDefault="00AE4778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</w:t>
                            </w:r>
                            <w:r w:rsidR="00E534A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у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 w:rsidR="003018DA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-ФЗ)</w:t>
                            </w:r>
                          </w:p>
                          <w:p w:rsidR="00514577" w:rsidRPr="00C066C7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7E19F" id="_x0000_s1046" type="#_x0000_t202" style="position:absolute;left:0;text-align:left;margin-left:17.9pt;margin-top:603.85pt;width:143.55pt;height:86.9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" filled="f" stroked="f">
                <v:textbox inset=",0,,0">
                  <w:txbxContent>
                    <w:p w:rsidR="00AE4778" w:rsidRDefault="00AE4778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</w:t>
                      </w:r>
                      <w:r w:rsidR="00E534AB">
                        <w:rPr>
                          <w:b/>
                          <w:color w:val="FFFFFF"/>
                          <w:sz w:val="26"/>
                          <w:szCs w:val="26"/>
                        </w:rPr>
                        <w:t>у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 w:rsidR="003018DA"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-ФЗ)</w:t>
                      </w:r>
                    </w:p>
                    <w:p w:rsidR="00514577" w:rsidRPr="00C066C7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18DA"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119FB34C" wp14:editId="36AE1AF0">
                <wp:simplePos x="0" y="0"/>
                <wp:positionH relativeFrom="margin">
                  <wp:posOffset>2103878</wp:posOffset>
                </wp:positionH>
                <wp:positionV relativeFrom="page">
                  <wp:posOffset>7594325</wp:posOffset>
                </wp:positionV>
                <wp:extent cx="4707255" cy="356235"/>
                <wp:effectExtent l="0" t="0" r="17145" b="571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96" w:rsidRPr="0005138B" w:rsidRDefault="006A4196" w:rsidP="006A4196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9" w:name="спец"/>
                            <w:r w:rsidRPr="0005138B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ФАС СЧИТАЕТ, ЧТО КОНТРАКТ ПО ЗАКОНУ N 44-ФЗ НЕ МОЖЕТ СОДЕРЖАТЬ РЕТРОАКТИВНУЮ ОГОВОРКУ</w:t>
                            </w:r>
                          </w:p>
                          <w:p w:rsidR="006A4196" w:rsidRPr="0005138B" w:rsidRDefault="006A4196" w:rsidP="006A4196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6568CA" w:rsidRPr="00A27377" w:rsidRDefault="006568CA" w:rsidP="006568C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9"/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FB34C" id="_x0000_s1047" type="#_x0000_t202" style="position:absolute;left:0;text-align:left;margin-left:165.65pt;margin-top:598pt;width:370.65pt;height:28.0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YRswIAALI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" filled="f" stroked="f">
                <v:textbox inset="0,0,0,0">
                  <w:txbxContent>
                    <w:p w:rsidR="006A4196" w:rsidRPr="0005138B" w:rsidRDefault="006A4196" w:rsidP="006A4196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0" w:name="спец"/>
                      <w:r w:rsidRPr="0005138B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ФАС СЧИТАЕТ, ЧТО КОНТРАКТ ПО ЗАКОНУ N 44-ФЗ НЕ МОЖЕТ СОДЕРЖАТЬ РЕТРОАКТИВНУЮ ОГОВОРКУ</w:t>
                      </w:r>
                    </w:p>
                    <w:p w:rsidR="006A4196" w:rsidRPr="0005138B" w:rsidRDefault="006A4196" w:rsidP="006A4196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6568CA" w:rsidRPr="00A27377" w:rsidRDefault="006568CA" w:rsidP="006568C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10"/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A41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22F79C7" wp14:editId="625F97B0">
                <wp:simplePos x="0" y="0"/>
                <wp:positionH relativeFrom="margin">
                  <wp:align>left</wp:align>
                </wp:positionH>
                <wp:positionV relativeFrom="paragraph">
                  <wp:posOffset>7080</wp:posOffset>
                </wp:positionV>
                <wp:extent cx="6962140" cy="635"/>
                <wp:effectExtent l="0" t="0" r="29210" b="37465"/>
                <wp:wrapNone/>
                <wp:docPr id="5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93F3C" id="AutoShape 459" o:spid="_x0000_s1026" type="#_x0000_t32" style="position:absolute;margin-left:0;margin-top:.55pt;width:548.2pt;height:.05pt;z-index:251988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JFIg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">
                <w10:wrap anchorx="margin"/>
              </v:shape>
            </w:pict>
          </mc:Fallback>
        </mc:AlternateContent>
      </w: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6A4196" w:rsidP="00A603C5">
      <w:pPr>
        <w:pStyle w:val="1"/>
        <w:tabs>
          <w:tab w:val="left" w:pos="284"/>
        </w:tabs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014A977" wp14:editId="43B60D67">
                <wp:simplePos x="0" y="0"/>
                <wp:positionH relativeFrom="margin">
                  <wp:posOffset>1792053</wp:posOffset>
                </wp:positionH>
                <wp:positionV relativeFrom="margin">
                  <wp:posOffset>7585931</wp:posOffset>
                </wp:positionV>
                <wp:extent cx="5022933" cy="1924334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933" cy="19243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3018DA" w:rsidRPr="0019318A" w:rsidRDefault="003018DA" w:rsidP="003018D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Ведомство разъяснило вопрос об указании в реестре контрактов информации об объекте закупки.</w:t>
                            </w:r>
                          </w:p>
                          <w:p w:rsidR="006A4196" w:rsidRPr="006A4196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3018DA" w:rsidRPr="0019318A" w:rsidRDefault="003018DA" w:rsidP="003018D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правила ведения реестра контрактов обязывают указывать в нем согласно </w:t>
                            </w:r>
                            <w:proofErr w:type="gramStart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смете</w:t>
                            </w:r>
                            <w:proofErr w:type="gramEnd"/>
                            <w:r w:rsidRPr="001931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лишь наименование объекта строительной закупки, а не наименования товаров, работ, услуг, которые составляют такой объект.</w:t>
                            </w:r>
                          </w:p>
                          <w:p w:rsidR="00514577" w:rsidRPr="006568CA" w:rsidRDefault="00514577" w:rsidP="006568C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4A977" id="_x0000_s1048" type="#_x0000_t202" style="position:absolute;left:0;text-align:left;margin-left:141.1pt;margin-top:597.3pt;width:395.5pt;height:151.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3018DA" w:rsidRPr="0019318A" w:rsidRDefault="003018DA" w:rsidP="003018D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Ведомство разъяснило вопрос об указании в реестре контрактов информации об объекте закупки.</w:t>
                      </w:r>
                    </w:p>
                    <w:p w:rsidR="006A4196" w:rsidRPr="006A4196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3018DA" w:rsidRPr="0019318A" w:rsidRDefault="003018DA" w:rsidP="003018D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правила ведения реестра контрактов обязывают указывать в нем согласно </w:t>
                      </w:r>
                      <w:proofErr w:type="gramStart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смете</w:t>
                      </w:r>
                      <w:proofErr w:type="gramEnd"/>
                      <w:r w:rsidRPr="001931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лишь наименование объекта строительной закупки, а не наименования товаров, работ, услуг, которые составляют такой объект.</w:t>
                      </w:r>
                    </w:p>
                    <w:p w:rsidR="00514577" w:rsidRPr="006568CA" w:rsidRDefault="00514577" w:rsidP="006568CA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 w:right="-1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6A4196" w:rsidP="00D745FB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16A7BCD1" wp14:editId="3C035AD8">
                <wp:simplePos x="0" y="0"/>
                <wp:positionH relativeFrom="page">
                  <wp:posOffset>298533</wp:posOffset>
                </wp:positionH>
                <wp:positionV relativeFrom="page">
                  <wp:posOffset>8944444</wp:posOffset>
                </wp:positionV>
                <wp:extent cx="1668145" cy="926276"/>
                <wp:effectExtent l="0" t="0" r="65405" b="64770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926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018DA" w:rsidRPr="0019318A" w:rsidRDefault="000526B1" w:rsidP="003018D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history="1">
                              <w:r w:rsidR="003018DA" w:rsidRPr="001931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Минфина России от 25.02.2026 N 24-06-09/14100</w:t>
                              </w:r>
                            </w:hyperlink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7BCD1" id="_x0000_s1049" style="position:absolute;margin-left:23.5pt;margin-top:704.3pt;width:131.35pt;height:72.95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018DA" w:rsidRPr="0019318A" w:rsidRDefault="000526B1" w:rsidP="003018D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="003018DA" w:rsidRPr="001931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Минфина России от 25.02.2026 N 24-06-09/14100</w:t>
                        </w:r>
                      </w:hyperlink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19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EA10F4"/>
    <w:multiLevelType w:val="hybridMultilevel"/>
    <w:tmpl w:val="3886F74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857B16"/>
    <w:multiLevelType w:val="hybridMultilevel"/>
    <w:tmpl w:val="AB2681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D752C0"/>
    <w:multiLevelType w:val="hybridMultilevel"/>
    <w:tmpl w:val="2A38F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8F18C3"/>
    <w:multiLevelType w:val="hybridMultilevel"/>
    <w:tmpl w:val="553A1EF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8"/>
  </w:num>
  <w:num w:numId="4">
    <w:abstractNumId w:val="34"/>
  </w:num>
  <w:num w:numId="5">
    <w:abstractNumId w:val="8"/>
  </w:num>
  <w:num w:numId="6">
    <w:abstractNumId w:val="11"/>
  </w:num>
  <w:num w:numId="7">
    <w:abstractNumId w:val="20"/>
  </w:num>
  <w:num w:numId="8">
    <w:abstractNumId w:val="9"/>
  </w:num>
  <w:num w:numId="9">
    <w:abstractNumId w:val="13"/>
  </w:num>
  <w:num w:numId="10">
    <w:abstractNumId w:val="15"/>
  </w:num>
  <w:num w:numId="11">
    <w:abstractNumId w:val="4"/>
  </w:num>
  <w:num w:numId="12">
    <w:abstractNumId w:val="24"/>
  </w:num>
  <w:num w:numId="13">
    <w:abstractNumId w:val="29"/>
  </w:num>
  <w:num w:numId="14">
    <w:abstractNumId w:val="5"/>
  </w:num>
  <w:num w:numId="15">
    <w:abstractNumId w:val="2"/>
  </w:num>
  <w:num w:numId="16">
    <w:abstractNumId w:val="10"/>
  </w:num>
  <w:num w:numId="17">
    <w:abstractNumId w:val="1"/>
  </w:num>
  <w:num w:numId="18">
    <w:abstractNumId w:val="14"/>
  </w:num>
  <w:num w:numId="19">
    <w:abstractNumId w:val="33"/>
  </w:num>
  <w:num w:numId="20">
    <w:abstractNumId w:val="30"/>
  </w:num>
  <w:num w:numId="21">
    <w:abstractNumId w:val="12"/>
  </w:num>
  <w:num w:numId="22">
    <w:abstractNumId w:val="32"/>
  </w:num>
  <w:num w:numId="23">
    <w:abstractNumId w:val="19"/>
  </w:num>
  <w:num w:numId="24">
    <w:abstractNumId w:val="0"/>
  </w:num>
  <w:num w:numId="25">
    <w:abstractNumId w:val="3"/>
  </w:num>
  <w:num w:numId="26">
    <w:abstractNumId w:val="28"/>
  </w:num>
  <w:num w:numId="27">
    <w:abstractNumId w:val="16"/>
  </w:num>
  <w:num w:numId="28">
    <w:abstractNumId w:val="31"/>
  </w:num>
  <w:num w:numId="29">
    <w:abstractNumId w:val="25"/>
  </w:num>
  <w:num w:numId="30">
    <w:abstractNumId w:val="6"/>
  </w:num>
  <w:num w:numId="31">
    <w:abstractNumId w:val="22"/>
  </w:num>
  <w:num w:numId="32">
    <w:abstractNumId w:val="21"/>
  </w:num>
  <w:num w:numId="33">
    <w:abstractNumId w:val="26"/>
  </w:num>
  <w:num w:numId="34">
    <w:abstractNumId w:val="27"/>
  </w:num>
  <w:num w:numId="3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26B1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18DA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568CA"/>
    <w:rsid w:val="00660C15"/>
    <w:rsid w:val="006638B1"/>
    <w:rsid w:val="00684286"/>
    <w:rsid w:val="00684BC1"/>
    <w:rsid w:val="006858D0"/>
    <w:rsid w:val="0069081E"/>
    <w:rsid w:val="0069273F"/>
    <w:rsid w:val="00694970"/>
    <w:rsid w:val="006A2B4E"/>
    <w:rsid w:val="006A4196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304DC"/>
    <w:rsid w:val="00833AEA"/>
    <w:rsid w:val="008358A2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A144A"/>
    <w:rsid w:val="008A1456"/>
    <w:rsid w:val="008A20A4"/>
    <w:rsid w:val="008A2EB2"/>
    <w:rsid w:val="008B018C"/>
    <w:rsid w:val="008B0306"/>
    <w:rsid w:val="008B1973"/>
    <w:rsid w:val="008B5D73"/>
    <w:rsid w:val="008B6954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6ABD"/>
    <w:rsid w:val="00A419FB"/>
    <w:rsid w:val="00A41EB2"/>
    <w:rsid w:val="00A46BE0"/>
    <w:rsid w:val="00A47422"/>
    <w:rsid w:val="00A47F35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B75C8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5B5D"/>
    <w:rsid w:val="00BF69EE"/>
    <w:rsid w:val="00C05A4D"/>
    <w:rsid w:val="00C066C7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2AFE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BE5"/>
    <w:rsid w:val="00FA1013"/>
    <w:rsid w:val="00FA3502"/>
    <w:rsid w:val="00FA507B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7386" TargetMode="External"/><Relationship Id="rId13" Type="http://schemas.openxmlformats.org/officeDocument/2006/relationships/hyperlink" Target="https://login.consultant.ru/link/?req=doc&amp;base=LAW&amp;n=527909" TargetMode="External"/><Relationship Id="rId18" Type="http://schemas.openxmlformats.org/officeDocument/2006/relationships/hyperlink" Target="https://login.consultant.ru/link/?req=doc&amp;base=QUEST&amp;n=23564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7386" TargetMode="External"/><Relationship Id="rId12" Type="http://schemas.openxmlformats.org/officeDocument/2006/relationships/hyperlink" Target="https://login.consultant.ru/link/?req=doc&amp;base=SOCN&amp;n=1934147" TargetMode="External"/><Relationship Id="rId17" Type="http://schemas.openxmlformats.org/officeDocument/2006/relationships/hyperlink" Target="https://login.consultant.ru/link/?req=doc&amp;base=QUEST&amp;n=2356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711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OCN&amp;n=193414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7115" TargetMode="External"/><Relationship Id="rId10" Type="http://schemas.openxmlformats.org/officeDocument/2006/relationships/hyperlink" Target="https://login.consultant.ru/link/?req=doc&amp;base=RAPS013&amp;n=49056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APS013&amp;n=490560" TargetMode="External"/><Relationship Id="rId14" Type="http://schemas.openxmlformats.org/officeDocument/2006/relationships/hyperlink" Target="https://login.consultant.ru/link/?req=doc&amp;base=LAW&amp;n=5279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3</cp:revision>
  <cp:lastPrinted>2026-01-30T03:23:00Z</cp:lastPrinted>
  <dcterms:created xsi:type="dcterms:W3CDTF">2026-03-06T03:06:00Z</dcterms:created>
  <dcterms:modified xsi:type="dcterms:W3CDTF">2026-03-06T03:09:00Z</dcterms:modified>
</cp:coreProperties>
</file>