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585BF5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84F7976" wp14:editId="4BF389B2">
                <wp:simplePos x="0" y="0"/>
                <wp:positionH relativeFrom="page">
                  <wp:posOffset>241935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F7976" id="_x0000_t202" coordsize="21600,21600" o:spt="202" path="m,l,21600r21600,l21600,xe">
                <v:stroke joinstyle="miter"/>
                <v:path gradientshapeok="t" o:connecttype="rect"/>
              </v:shapetype>
              <v:shape id="Text Box 324" o:spid="_x0000_s1026" type="#_x0000_t202" style="position:absolute;margin-left:19.0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nTsgIAAL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E406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01782CB" wp14:editId="01019013">
                <wp:simplePos x="0" y="0"/>
                <wp:positionH relativeFrom="margin">
                  <wp:align>right</wp:align>
                </wp:positionH>
                <wp:positionV relativeFrom="page">
                  <wp:posOffset>546265</wp:posOffset>
                </wp:positionV>
                <wp:extent cx="5102225" cy="403761"/>
                <wp:effectExtent l="0" t="0" r="3175" b="1587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150" w:rsidRPr="000D68C0" w:rsidRDefault="00EB4150" w:rsidP="00EB415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"/>
                            <w:r w:rsidRPr="000D68C0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СИСТЕМА ПОДТВЕРЖДЕНИЯ ОЖИДАНИЯ ПОСТАВКИ ТОВАРОВ: ФНС ОБНОВИЛА ДЕКЛАРАЦИЮ ПО КОСВЕННЫМ НАЛОГАМ</w:t>
                            </w:r>
                          </w:p>
                          <w:bookmarkEnd w:id="0"/>
                          <w:p w:rsidR="00EB4150" w:rsidRPr="000D68C0" w:rsidRDefault="00EB4150" w:rsidP="00EB415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40617" w:rsidRDefault="00E40617" w:rsidP="001A47F3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color w:val="4E4E76"/>
                                <w:sz w:val="19"/>
                                <w:szCs w:val="19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782CB" id="Text Box 15" o:spid="_x0000_s1027" type="#_x0000_t202" style="position:absolute;margin-left:350.55pt;margin-top:43pt;width:401.75pt;height:31.8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" filled="f" stroked="f">
                <v:textbox inset="0,0,0,0">
                  <w:txbxContent>
                    <w:p w:rsidR="00EB4150" w:rsidRPr="000D68C0" w:rsidRDefault="00EB4150" w:rsidP="00EB415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" w:name="бух"/>
                      <w:r w:rsidRPr="000D68C0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СИСТЕМА ПОДТВЕРЖДЕНИЯ ОЖИДАНИЯ ПОСТАВКИ ТОВАРОВ: ФНС ОБНОВИЛА ДЕКЛАРАЦИЮ ПО КОСВЕННЫМ НАЛОГАМ</w:t>
                      </w:r>
                    </w:p>
                    <w:bookmarkEnd w:id="1"/>
                    <w:p w:rsidR="00EB4150" w:rsidRPr="000D68C0" w:rsidRDefault="00EB4150" w:rsidP="00EB415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40617" w:rsidRDefault="00E40617" w:rsidP="001A47F3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color w:val="4E4E76"/>
                          <w:sz w:val="19"/>
                          <w:szCs w:val="19"/>
                        </w:rPr>
                      </w:pPr>
                    </w:p>
                    <w:p w:rsidR="00264C3F" w:rsidRPr="002B5935" w:rsidRDefault="00264C3F" w:rsidP="00264C3F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735E66">
        <w:tab/>
      </w:r>
    </w:p>
    <w:p w:rsidR="00735E66" w:rsidRPr="00D26887" w:rsidRDefault="00E40617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C47EA4F" wp14:editId="0DF48E34">
                <wp:simplePos x="0" y="0"/>
                <wp:positionH relativeFrom="page">
                  <wp:posOffset>2220686</wp:posOffset>
                </wp:positionH>
                <wp:positionV relativeFrom="page">
                  <wp:posOffset>950025</wp:posOffset>
                </wp:positionV>
                <wp:extent cx="5183760" cy="2719449"/>
                <wp:effectExtent l="0" t="0" r="0" b="508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3760" cy="2719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EB4150" w:rsidRPr="000D68C0" w:rsidRDefault="00EB4150" w:rsidP="00EB415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Налоговая служба скорректировала форму декларации, порядок ее заполнения и формат подачи. Приказ вступит в силу с 30 июля 2026 г. Обновленную декларацию нужно подать при импорте товаров в Россию из стран ЕАЭС начиная с отчетности за июль 2026 г.</w:t>
                            </w:r>
                          </w:p>
                          <w:p w:rsidR="001A47F3" w:rsidRPr="005411D2" w:rsidRDefault="001A47F3" w:rsidP="001A47F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EB4150" w:rsidRPr="000D68C0" w:rsidRDefault="00EB4150" w:rsidP="00EB415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раздел 1 добавили строки для отражения обеспечительного платежа по НДС при ввозе товаров из ЕАЭС и суммы его превышения над налогом, исчисленным к уплате. Для указания налога к уплате (доплате) ввели отдельную строку;</w:t>
                            </w:r>
                          </w:p>
                          <w:p w:rsidR="00EB4150" w:rsidRPr="000D68C0" w:rsidRDefault="00EB4150" w:rsidP="00EB415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уточнили название раздела 3, а также добавили строки для указания обеспечительного платежа по акцизу и суммы его превышения над акцизом к уплате. Из раздела убрали строку 060, названия граф 1 - 4 скорректировали;</w:t>
                            </w:r>
                          </w:p>
                          <w:p w:rsidR="00EB4150" w:rsidRPr="000D68C0" w:rsidRDefault="00EB4150" w:rsidP="00EB415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добавили раздел 4 для указания сведений о предстоящих поставках товаров, по которым внесли обеспечительные платежи, и информации о налогах в разрезе КБК;</w:t>
                            </w:r>
                          </w:p>
                          <w:p w:rsidR="00EB4150" w:rsidRPr="000D68C0" w:rsidRDefault="00EB4150" w:rsidP="00EB415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убрали раздел с расчетом суммы акциза, исчисленной к уплате при импорте этилового спирта из всех видов сырья.</w:t>
                            </w:r>
                          </w:p>
                          <w:p w:rsidR="00F95283" w:rsidRPr="00E40617" w:rsidRDefault="00F95283" w:rsidP="00585BF5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7EA4F" id="Text Box 14" o:spid="_x0000_s1028" type="#_x0000_t202" style="position:absolute;left:0;text-align:left;margin-left:174.85pt;margin-top:74.8pt;width:408.15pt;height:214.1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EB4150" w:rsidRPr="000D68C0" w:rsidRDefault="00EB4150" w:rsidP="00EB415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Налоговая служба скорректировала форму декларации, порядок ее заполнения и формат подачи. Приказ вступит в силу с 30 июля 2026 г. Обновленную декларацию нужно подать при импорте товаров в Россию из стран ЕАЭС начиная с отчетности за июль 2026 г.</w:t>
                      </w:r>
                    </w:p>
                    <w:p w:rsidR="001A47F3" w:rsidRPr="005411D2" w:rsidRDefault="001A47F3" w:rsidP="001A47F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EB4150" w:rsidRPr="000D68C0" w:rsidRDefault="00EB4150" w:rsidP="00EB415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раздел 1 добавили строки для отражения обеспечительного платежа по НДС при ввозе товаров из ЕАЭС и суммы его превышения над налогом, исчисленным к уплате. Для указания налога к уплате (доплате) ввели отдельную строку;</w:t>
                      </w:r>
                    </w:p>
                    <w:p w:rsidR="00EB4150" w:rsidRPr="000D68C0" w:rsidRDefault="00EB4150" w:rsidP="00EB415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уточнили название раздела 3, а также добавили строки для указания обеспечительного платежа по акцизу и суммы его превышения над акцизом к уплате. Из раздела убрали строку 060, названия граф 1 - 4 скорректировали;</w:t>
                      </w:r>
                    </w:p>
                    <w:p w:rsidR="00EB4150" w:rsidRPr="000D68C0" w:rsidRDefault="00EB4150" w:rsidP="00EB415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добавили раздел 4 для указания сведений о предстоящих поставках товаров, по которым внесли обеспечительные платежи, и информации о налогах в разрезе КБК;</w:t>
                      </w:r>
                    </w:p>
                    <w:p w:rsidR="00EB4150" w:rsidRPr="000D68C0" w:rsidRDefault="00EB4150" w:rsidP="00EB415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>убрали раздел с расчетом суммы акциза, исчисленной к уплате при импорте этилового спирта из всех видов сырья.</w:t>
                      </w:r>
                    </w:p>
                    <w:p w:rsidR="00F95283" w:rsidRPr="00E40617" w:rsidRDefault="00F95283" w:rsidP="00585BF5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7C2A6D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79B2FA5E" wp14:editId="623BD611">
                <wp:simplePos x="0" y="0"/>
                <wp:positionH relativeFrom="page">
                  <wp:posOffset>344384</wp:posOffset>
                </wp:positionH>
                <wp:positionV relativeFrom="page">
                  <wp:posOffset>1377538</wp:posOffset>
                </wp:positionV>
                <wp:extent cx="1532274" cy="1769423"/>
                <wp:effectExtent l="0" t="0" r="48895" b="59690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274" cy="17694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568CA" w:rsidRDefault="006568CA" w:rsidP="001A47F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EB4150" w:rsidRPr="000D68C0" w:rsidRDefault="00EB4150" w:rsidP="00EB415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0D68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ФНС России от 08.05.2026 N КЧ-1-3/299@</w:t>
                              </w:r>
                            </w:hyperlink>
                          </w:p>
                          <w:p w:rsidR="00EB4150" w:rsidRPr="000D68C0" w:rsidRDefault="00EB4150" w:rsidP="00EB415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B4150" w:rsidRPr="000D68C0" w:rsidRDefault="00EB4150" w:rsidP="00EB415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EB4150" w:rsidRPr="000D68C0" w:rsidRDefault="00EB4150" w:rsidP="00EB415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hyperlink r:id="rId8" w:history="1">
                              <w:r w:rsidRPr="000D68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"Система подтверждения ожидания поставки товаров и изменения НК РФ - законы опубликованы"</w:t>
                              </w:r>
                            </w:hyperlink>
                          </w:p>
                          <w:p w:rsidR="00B27470" w:rsidRDefault="00B27470" w:rsidP="001A47F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2FA5E" id="Rectangle 336" o:spid="_x0000_s1029" style="position:absolute;margin-left:27.1pt;margin-top:108.45pt;width:120.65pt;height:139.3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568CA" w:rsidRDefault="006568CA" w:rsidP="001A47F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EB4150" w:rsidRPr="000D68C0" w:rsidRDefault="00EB4150" w:rsidP="00EB415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9" w:history="1">
                        <w:r w:rsidRPr="000D68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ФНС России от 08.05.2026 N КЧ-1-3/299@</w:t>
                        </w:r>
                      </w:hyperlink>
                    </w:p>
                    <w:p w:rsidR="00EB4150" w:rsidRPr="000D68C0" w:rsidRDefault="00EB4150" w:rsidP="00EB415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B4150" w:rsidRPr="000D68C0" w:rsidRDefault="00EB4150" w:rsidP="00EB4150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0D68C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EB4150" w:rsidRPr="000D68C0" w:rsidRDefault="00EB4150" w:rsidP="00EB4150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hyperlink r:id="rId10" w:history="1">
                        <w:r w:rsidRPr="000D68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"Система подтверждения ожидания поставки товаров и изменения НК РФ - законы опубликованы"</w:t>
                        </w:r>
                      </w:hyperlink>
                    </w:p>
                    <w:p w:rsidR="00B27470" w:rsidRDefault="00B27470" w:rsidP="001A47F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D26887" w:rsidRDefault="00735E66" w:rsidP="00735E66">
      <w:pPr>
        <w:rPr>
          <w:rFonts w:ascii="Century Gothic" w:hAnsi="Century Gothic"/>
          <w:b/>
          <w:i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EB4150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59E9556" wp14:editId="5FD4087D">
                <wp:simplePos x="0" y="0"/>
                <wp:positionH relativeFrom="margin">
                  <wp:align>right</wp:align>
                </wp:positionH>
                <wp:positionV relativeFrom="paragraph">
                  <wp:posOffset>367096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605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497pt;margin-top:28.9pt;width:548.2pt;height:.05pt;z-index:25195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">
                <w10:wrap anchorx="margin"/>
              </v:shape>
            </w:pict>
          </mc:Fallback>
        </mc:AlternateContent>
      </w:r>
      <w:r w:rsidR="00F84193">
        <w:tab/>
      </w:r>
      <w:r w:rsidR="00F84193">
        <w:tab/>
      </w:r>
    </w:p>
    <w:p w:rsidR="00735E66" w:rsidRPr="00FD2A52" w:rsidRDefault="00EB4150" w:rsidP="00735E66">
      <w:pPr>
        <w:rPr>
          <w:b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AB244FA" wp14:editId="440CF60C">
                <wp:simplePos x="0" y="0"/>
                <wp:positionH relativeFrom="margin">
                  <wp:align>right</wp:align>
                </wp:positionH>
                <wp:positionV relativeFrom="page">
                  <wp:posOffset>3889054</wp:posOffset>
                </wp:positionV>
                <wp:extent cx="4756150" cy="327025"/>
                <wp:effectExtent l="0" t="0" r="6350" b="1587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150" w:rsidRPr="000D68C0" w:rsidRDefault="00EB4150" w:rsidP="00EB415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юдж"/>
                            <w:r w:rsidRPr="000D68C0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С 7 ИЮНЯ 2026 ГОДА КОМПЕНСИРОВАТЬ ГОССЛУЖАЩЕМУ РАСХОДЫ НА ПЕРЕЕЗД МОЖНО БУДЕТ И ПРИ РОТАЦИИ</w:t>
                            </w:r>
                          </w:p>
                          <w:bookmarkEnd w:id="2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244FA" id="_x0000_s1030" type="#_x0000_t202" style="position:absolute;margin-left:323.3pt;margin-top:306.2pt;width:374.5pt;height:25.75pt;z-index:251948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" filled="f" stroked="f">
                <v:textbox inset="0,0,0,0">
                  <w:txbxContent>
                    <w:p w:rsidR="00EB4150" w:rsidRPr="000D68C0" w:rsidRDefault="00EB4150" w:rsidP="00EB415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3" w:name="бюдж"/>
                      <w:r w:rsidRPr="000D68C0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С 7 ИЮНЯ 2026 ГОДА КОМПЕНСИРОВАТЬ ГОССЛУЖАЩЕМУ РАСХОДЫ НА ПЕРЕЕЗД МОЖНО БУДЕТ И ПРИ РОТАЦИИ</w:t>
                      </w:r>
                    </w:p>
                    <w:bookmarkEnd w:id="3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D45F792" wp14:editId="50376219">
                <wp:simplePos x="0" y="0"/>
                <wp:positionH relativeFrom="page">
                  <wp:posOffset>220568</wp:posOffset>
                </wp:positionH>
                <wp:positionV relativeFrom="page">
                  <wp:posOffset>3941462</wp:posOffset>
                </wp:positionV>
                <wp:extent cx="1772920" cy="771278"/>
                <wp:effectExtent l="0" t="0" r="0" b="1016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771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BF5" w:rsidRDefault="00585BF5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бюджетному</w:t>
                            </w:r>
                          </w:p>
                          <w:p w:rsidR="00213DD8" w:rsidRPr="00870CCA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45679" w:rsidRDefault="00445679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5F792" id="_x0000_s1031" type="#_x0000_t202" style="position:absolute;margin-left:17.35pt;margin-top:310.35pt;width:139.6pt;height:60.7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" filled="f" stroked="f">
                <v:textbox inset=",0,,0">
                  <w:txbxContent>
                    <w:p w:rsidR="00585BF5" w:rsidRDefault="00585BF5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бюджетному</w:t>
                      </w:r>
                    </w:p>
                    <w:p w:rsidR="00213DD8" w:rsidRPr="00870CCA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45679" w:rsidRDefault="00445679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7C4C53" w:rsidRDefault="00735E66" w:rsidP="00735E66"/>
    <w:p w:rsidR="00735E66" w:rsidRPr="007C4C53" w:rsidRDefault="00EB4150" w:rsidP="00735E6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7C3E024" wp14:editId="607AC4AE">
                <wp:simplePos x="0" y="0"/>
                <wp:positionH relativeFrom="margin">
                  <wp:align>right</wp:align>
                </wp:positionH>
                <wp:positionV relativeFrom="page">
                  <wp:posOffset>4358244</wp:posOffset>
                </wp:positionV>
                <wp:extent cx="5066665" cy="2125329"/>
                <wp:effectExtent l="0" t="0" r="0" b="889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6665" cy="2125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EB4150" w:rsidRPr="000D68C0" w:rsidRDefault="00EB4150" w:rsidP="00EB415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Правительство предусмотрело еще один случай, когда федеральному госслужащему нужно возмещать его затраты и затраты семьи на переезд в другую местность, – ротация внутри ведомства. По прежней редакции расходы компенсировали только при переводе в другой госорган.</w:t>
                            </w:r>
                          </w:p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Default="00820831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EB4150" w:rsidRPr="000D68C0" w:rsidRDefault="00EB4150" w:rsidP="00EB4150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случае ротации наниматель, как и сейчас при переводе:</w:t>
                            </w:r>
                          </w:p>
                          <w:p w:rsidR="00EB4150" w:rsidRPr="000D68C0" w:rsidRDefault="00EB4150" w:rsidP="00EB415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назначает выплаты на основании локального акта и в пределах средств, выделенных на содержание ведомства;</w:t>
                            </w:r>
                          </w:p>
                          <w:p w:rsidR="00EB4150" w:rsidRPr="000D68C0" w:rsidRDefault="00EB4150" w:rsidP="00EB415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согласовывает расходы сверх лимитов, а также иные затраты на переезд;</w:t>
                            </w:r>
                          </w:p>
                          <w:p w:rsidR="00EB4150" w:rsidRPr="000D68C0" w:rsidRDefault="00EB4150" w:rsidP="00EB415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выплачивает компенсацию в течение месяца после того, как сотрудник сдаст подтверждающие документы.</w:t>
                            </w:r>
                          </w:p>
                          <w:p w:rsidR="000F2813" w:rsidRPr="000F5D45" w:rsidRDefault="000F2813" w:rsidP="00585BF5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3E024" id="_x0000_s1032" type="#_x0000_t202" style="position:absolute;margin-left:347.75pt;margin-top:343.15pt;width:398.95pt;height:167.3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EB4150" w:rsidRPr="000D68C0" w:rsidRDefault="00EB4150" w:rsidP="00EB415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Правительство предусмотрело еще один случай, когда федеральному госслужащему нужно возмещать его затраты и затраты семьи на переезд в другую местность, – ротация внутри ведомства. По прежней редакции расходы компенсировали только при переводе в другой госорган.</w:t>
                      </w:r>
                    </w:p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Default="00820831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EB4150" w:rsidRPr="000D68C0" w:rsidRDefault="00EB4150" w:rsidP="00EB4150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случае ротации наниматель, как и сейчас при переводе:</w:t>
                      </w:r>
                    </w:p>
                    <w:p w:rsidR="00EB4150" w:rsidRPr="000D68C0" w:rsidRDefault="00EB4150" w:rsidP="00EB415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назначает выплаты на основании локального акта и в пределах средств, выделенных на содержание ведомства;</w:t>
                      </w:r>
                    </w:p>
                    <w:p w:rsidR="00EB4150" w:rsidRPr="000D68C0" w:rsidRDefault="00EB4150" w:rsidP="00EB415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согласовывает расходы сверх лимитов, а также иные затраты на переезд;</w:t>
                      </w:r>
                    </w:p>
                    <w:p w:rsidR="00EB4150" w:rsidRPr="000D68C0" w:rsidRDefault="00EB4150" w:rsidP="00EB415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выплачивает компенсацию в течение месяца после того, как сотрудник сдаст подтверждающие документы.</w:t>
                      </w:r>
                    </w:p>
                    <w:p w:rsidR="000F2813" w:rsidRPr="000F5D45" w:rsidRDefault="000F2813" w:rsidP="00585BF5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17171" w:rsidRDefault="00EB4150" w:rsidP="00735E66"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36C7AFDA" wp14:editId="25B217BD">
                <wp:simplePos x="0" y="0"/>
                <wp:positionH relativeFrom="margin">
                  <wp:posOffset>-137795</wp:posOffset>
                </wp:positionH>
                <wp:positionV relativeFrom="margin">
                  <wp:align>center</wp:align>
                </wp:positionV>
                <wp:extent cx="1567180" cy="831273"/>
                <wp:effectExtent l="0" t="0" r="52070" b="6413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180" cy="83127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7B35CF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445679" w:rsidRDefault="00445679" w:rsidP="00C63748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EB4150" w:rsidRPr="000D68C0" w:rsidRDefault="00EB4150" w:rsidP="00C6374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0D68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Правительства РФ от 30.05.2026 N 643</w:t>
                              </w:r>
                            </w:hyperlink>
                          </w:p>
                          <w:p w:rsidR="00445679" w:rsidRDefault="00445679" w:rsidP="00C6374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64C3F" w:rsidRPr="002B5935" w:rsidRDefault="00264C3F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595739" w:rsidRDefault="00B27470" w:rsidP="00264C3F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7AFDA" id="Rectangle 420" o:spid="_x0000_s1033" style="position:absolute;margin-left:-10.85pt;margin-top:0;width:123.4pt;height:65.45pt;z-index:-25136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7B35CF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445679" w:rsidRDefault="00445679" w:rsidP="00C63748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EB4150" w:rsidRPr="000D68C0" w:rsidRDefault="00EB4150" w:rsidP="00C6374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0D68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Правительства РФ от 30.05.2026 N 643</w:t>
                        </w:r>
                      </w:hyperlink>
                    </w:p>
                    <w:p w:rsidR="00445679" w:rsidRDefault="00445679" w:rsidP="00C6374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264C3F" w:rsidRPr="002B5935" w:rsidRDefault="00264C3F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64C3F" w:rsidRPr="002B5935" w:rsidRDefault="00264C3F" w:rsidP="00264C3F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595739" w:rsidRDefault="00B27470" w:rsidP="00264C3F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C63748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6D6612EC" wp14:editId="7FF0CE62">
                <wp:simplePos x="0" y="0"/>
                <wp:positionH relativeFrom="margin">
                  <wp:align>left</wp:align>
                </wp:positionH>
                <wp:positionV relativeFrom="paragraph">
                  <wp:posOffset>123512</wp:posOffset>
                </wp:positionV>
                <wp:extent cx="6962140" cy="635"/>
                <wp:effectExtent l="0" t="0" r="29210" b="37465"/>
                <wp:wrapNone/>
                <wp:docPr id="6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210D2" id="AutoShape 443" o:spid="_x0000_s1026" type="#_x0000_t32" style="position:absolute;margin-left:0;margin-top:9.75pt;width:548.2pt;height:.05pt;z-index:25199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r6IgIAAD8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">
                <w10:wrap anchorx="margin"/>
              </v:shape>
            </w:pict>
          </mc:Fallback>
        </mc:AlternateContent>
      </w:r>
      <w:r w:rsidR="00EB41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D8DD7F4" wp14:editId="05A28BDA">
                <wp:simplePos x="0" y="0"/>
                <wp:positionH relativeFrom="margin">
                  <wp:posOffset>-223141</wp:posOffset>
                </wp:positionH>
                <wp:positionV relativeFrom="page">
                  <wp:posOffset>6589700</wp:posOffset>
                </wp:positionV>
                <wp:extent cx="1697990" cy="807522"/>
                <wp:effectExtent l="0" t="0" r="0" b="12065"/>
                <wp:wrapNone/>
                <wp:docPr id="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807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A6D" w:rsidRDefault="007C2A6D" w:rsidP="00213DD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Default="00585BF5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Кадровику</w:t>
                            </w:r>
                          </w:p>
                          <w:p w:rsidR="00585BF5" w:rsidRDefault="00585BF5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585BF5" w:rsidRDefault="00585BF5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Pr="00C066C7" w:rsidRDefault="00213DD8" w:rsidP="00213DD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DD7F4" id="_x0000_s1034" type="#_x0000_t202" style="position:absolute;left:0;text-align:left;margin-left:-17.55pt;margin-top:518.85pt;width:133.7pt;height:63.6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mCtQIAALo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" filled="f" stroked="f">
                <v:textbox inset=",0,,0">
                  <w:txbxContent>
                    <w:p w:rsidR="007C2A6D" w:rsidRDefault="007C2A6D" w:rsidP="00213DD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Default="00585BF5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Кадровику</w:t>
                      </w:r>
                    </w:p>
                    <w:p w:rsidR="00585BF5" w:rsidRDefault="00585BF5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585BF5" w:rsidRDefault="00585BF5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Pr="00C066C7" w:rsidRDefault="00213DD8" w:rsidP="00213DD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04C7D" w:rsidRDefault="00EB4150" w:rsidP="00D24391">
      <w:pPr>
        <w:ind w:left="-142"/>
      </w:pPr>
      <w:r w:rsidRPr="00213D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28C58691" wp14:editId="3CC8315B">
                <wp:simplePos x="0" y="0"/>
                <wp:positionH relativeFrom="margin">
                  <wp:align>right</wp:align>
                </wp:positionH>
                <wp:positionV relativeFrom="page">
                  <wp:posOffset>6587605</wp:posOffset>
                </wp:positionV>
                <wp:extent cx="4842510" cy="405130"/>
                <wp:effectExtent l="0" t="0" r="15240" b="1397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150" w:rsidRPr="000D68C0" w:rsidRDefault="00EB4150" w:rsidP="00EB415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ВЫХОДНОЙ И ОТПУСК ДЛЯ ПОСТРАДАВШИХ ОТ ЧРЕЗВЫЧАЙНЫХ СИТУАЦИЙ: ПРАВИТЕЛЬСТВО ОПРЕДЕЛИЛО ПРАВИЛА</w:t>
                            </w:r>
                          </w:p>
                          <w:p w:rsidR="00213DD8" w:rsidRPr="0019318A" w:rsidRDefault="00213DD8" w:rsidP="00213DD8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213DD8" w:rsidRPr="00922BC0" w:rsidRDefault="00213DD8" w:rsidP="00213DD8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9D5ADD" w:rsidRDefault="00213DD8" w:rsidP="00213DD8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A361A1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147500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233540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5B3F27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2211D3" w:rsidRDefault="00213DD8" w:rsidP="00213DD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58691" id="_x0000_s1035" type="#_x0000_t202" style="position:absolute;left:0;text-align:left;margin-left:330.1pt;margin-top:518.7pt;width:381.3pt;height:31.9pt;z-index:25199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Kwsg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" filled="f" stroked="f">
                <v:textbox inset="0,0,0,0">
                  <w:txbxContent>
                    <w:p w:rsidR="00EB4150" w:rsidRPr="000D68C0" w:rsidRDefault="00EB4150" w:rsidP="00EB415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r w:rsidRPr="000D68C0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ВЫХОДНОЙ И ОТПУСК ДЛЯ ПОСТРАДАВШИХ ОТ ЧРЕЗВЫЧАЙНЫХ СИТУАЦИЙ: ПРАВИТЕЛЬСТВО ОПРЕДЕЛИЛО ПРАВИЛА</w:t>
                      </w:r>
                    </w:p>
                    <w:p w:rsidR="00213DD8" w:rsidRPr="0019318A" w:rsidRDefault="00213DD8" w:rsidP="00213DD8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213DD8" w:rsidRPr="00922BC0" w:rsidRDefault="00213DD8" w:rsidP="00213DD8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9D5ADD" w:rsidRDefault="00213DD8" w:rsidP="00213DD8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A361A1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147500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233540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5B3F27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2211D3" w:rsidRDefault="00213DD8" w:rsidP="00213DD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585BF5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5DBE75B8" wp14:editId="6EB70DF9">
                <wp:simplePos x="0" y="0"/>
                <wp:positionH relativeFrom="margin">
                  <wp:posOffset>1722969</wp:posOffset>
                </wp:positionH>
                <wp:positionV relativeFrom="margin">
                  <wp:posOffset>6477808</wp:posOffset>
                </wp:positionV>
                <wp:extent cx="5195447" cy="2909455"/>
                <wp:effectExtent l="0" t="0" r="0" b="571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5447" cy="290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DD8" w:rsidRPr="00D745FB" w:rsidRDefault="00213DD8" w:rsidP="00213DD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bookmarkStart w:id="4" w:name="_GoBack"/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EB4150" w:rsidRPr="000D68C0" w:rsidRDefault="00EB4150" w:rsidP="00EB415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 1 сентября 2026 г. появятся гарантии для тех, кто фактически проживает в жилых помещениях в зонах чрезвычайных ситуаций природного и техногенного характера. Если условия жизни сотрудника нарушены, и он утратил имущество из-за чрезвычайной ситуации, работодатель должен предоставить: дополнительный выходной с сохранением среднего заработка; </w:t>
                            </w: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ab/>
                              <w:t>отпуск за свой счет до 5 календарных дней.</w:t>
                            </w:r>
                          </w:p>
                          <w:p w:rsidR="00213DD8" w:rsidRPr="000F5D45" w:rsidRDefault="00213DD8" w:rsidP="00213D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Default="00213DD8" w:rsidP="00213DD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EB4150" w:rsidRPr="000D68C0" w:rsidRDefault="00EB4150" w:rsidP="00EB415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гарантиями можно будет воспользоваться не позже 5 рабочих дней со дня, когда установят факты для возникновения права на них. Сотрудники должны обратиться с письменными заявлениями. Допустимо подать их в электронном виде, если специалист работает дистанционно или организация использует ЭКДО;</w:t>
                            </w:r>
                          </w:p>
                          <w:p w:rsidR="00EB4150" w:rsidRPr="000D68C0" w:rsidRDefault="00EB4150" w:rsidP="00EB415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выходной должны дать в течение 10 календарных дней с даты подачи заявления, а отпуск – в течение 20. Оформлять их нужно приказом;</w:t>
                            </w:r>
                          </w:p>
                          <w:p w:rsidR="00EB4150" w:rsidRDefault="00EB4150" w:rsidP="00EB415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при суммированном учете рабочего времени дополнительный выходной оплатят из расчета суммарного количества рабочих часов в день по графику 5-дневной рабочей недели с двумя выходными – 8 ч.</w:t>
                            </w:r>
                          </w:p>
                          <w:p w:rsidR="00EB4150" w:rsidRDefault="00EB4150" w:rsidP="00EB415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B4150" w:rsidRPr="00EB4150" w:rsidRDefault="00EB4150" w:rsidP="00EB415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bookmarkEnd w:id="4"/>
                          <w:p w:rsidR="00EB4150" w:rsidRDefault="00EB4150" w:rsidP="00213DD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E75B8" id="_x0000_s1036" type="#_x0000_t202" style="position:absolute;left:0;text-align:left;margin-left:135.65pt;margin-top:510.05pt;width:409.1pt;height:229.1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" filled="f" stroked="f">
                <v:textbox inset="0,0,,0">
                  <w:txbxContent>
                    <w:p w:rsidR="00213DD8" w:rsidRPr="00D745FB" w:rsidRDefault="00213DD8" w:rsidP="00213DD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bookmarkStart w:id="5" w:name="_GoBack"/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EB4150" w:rsidRPr="000D68C0" w:rsidRDefault="00EB4150" w:rsidP="00EB415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 1 сентября 2026 г. появятся гарантии для тех, кто фактически проживает в жилых помещениях в зонах чрезвычайных ситуаций природного и техногенного характера. Если условия жизни сотрудника нарушены, и он утратил имущество из-за чрезвычайной ситуации, работодатель должен предоставить: дополнительный выходной с сохранением среднего заработка; </w:t>
                      </w: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ab/>
                        <w:t>отпуск за свой счет до 5 календарных дней.</w:t>
                      </w:r>
                    </w:p>
                    <w:p w:rsidR="00213DD8" w:rsidRPr="000F5D45" w:rsidRDefault="00213DD8" w:rsidP="00213D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Default="00213DD8" w:rsidP="00213DD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EB4150" w:rsidRPr="000D68C0" w:rsidRDefault="00EB4150" w:rsidP="00EB415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гарантиями можно будет воспользоваться не позже 5 рабочих дней со дня, когда установят факты для возникновения права на них. Сотрудники должны обратиться с письменными заявлениями. Допустимо подать их в электронном виде, если специалист работает дистанционно или организация использует ЭКДО;</w:t>
                      </w:r>
                    </w:p>
                    <w:p w:rsidR="00EB4150" w:rsidRPr="000D68C0" w:rsidRDefault="00EB4150" w:rsidP="00EB415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выходной должны дать в течение 10 календарных дней с даты подачи заявления, а отпуск – в течение 20. Оформлять их нужно приказом;</w:t>
                      </w:r>
                    </w:p>
                    <w:p w:rsidR="00EB4150" w:rsidRDefault="00EB4150" w:rsidP="00EB415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при суммированном учете рабочего времени дополнительный выходной оплатят из расчета суммарного количества рабочих часов в день по графику 5-дневной рабочей недели с двумя выходными – 8 ч.</w:t>
                      </w:r>
                    </w:p>
                    <w:p w:rsidR="00EB4150" w:rsidRDefault="00EB4150" w:rsidP="00EB415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B4150" w:rsidRPr="00EB4150" w:rsidRDefault="00EB4150" w:rsidP="00EB415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bookmarkEnd w:id="5"/>
                    <w:p w:rsidR="00EB4150" w:rsidRDefault="00EB4150" w:rsidP="00213DD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376E4" w:rsidRDefault="00EB4150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9232" behindDoc="1" locked="0" layoutInCell="1" allowOverlap="1" wp14:anchorId="5A5F420F" wp14:editId="13761DB5">
                <wp:simplePos x="0" y="0"/>
                <wp:positionH relativeFrom="margin">
                  <wp:posOffset>-117706</wp:posOffset>
                </wp:positionH>
                <wp:positionV relativeFrom="margin">
                  <wp:posOffset>6893445</wp:posOffset>
                </wp:positionV>
                <wp:extent cx="1520042" cy="1211283"/>
                <wp:effectExtent l="0" t="0" r="61595" b="65405"/>
                <wp:wrapNone/>
                <wp:docPr id="10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042" cy="12112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213DD8" w:rsidRDefault="00213DD8" w:rsidP="00213DD8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213DD8" w:rsidRDefault="00213DD8" w:rsidP="00213DD8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EB4150" w:rsidRPr="000D68C0" w:rsidRDefault="00EB4150" w:rsidP="00EB415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0D68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</w:t>
                              </w:r>
                              <w:r w:rsidRPr="000D68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и</w:t>
                              </w:r>
                              <w:r w:rsidRPr="000D68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тельства РФ от 28.05.2026 N 620</w:t>
                              </w:r>
                            </w:hyperlink>
                          </w:p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13DD8" w:rsidRDefault="00213DD8" w:rsidP="00213DD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13DD8" w:rsidRPr="00922BC0" w:rsidRDefault="00213DD8" w:rsidP="00213DD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13DD8" w:rsidRPr="00007B0B" w:rsidRDefault="00213DD8" w:rsidP="00213DD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13DD8" w:rsidRDefault="00213DD8" w:rsidP="00213DD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F420F" id="Rectangle 451" o:spid="_x0000_s1037" style="position:absolute;left:0;text-align:left;margin-left:-9.25pt;margin-top:542.8pt;width:119.7pt;height:95.4pt;z-index:-25131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" fillcolor="window" strokecolor="#f2f2f2" strokeweight=".25pt">
                <v:shadow on="t" color="#868686"/>
                <v:textbox inset="0,0,0,0">
                  <w:txbxContent>
                    <w:p w:rsidR="00213DD8" w:rsidRDefault="00213DD8" w:rsidP="00213DD8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213DD8" w:rsidRDefault="00213DD8" w:rsidP="00213DD8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EB4150" w:rsidRPr="000D68C0" w:rsidRDefault="00EB4150" w:rsidP="00EB415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0D68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</w:t>
                        </w:r>
                        <w:r w:rsidRPr="000D68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</w:t>
                        </w:r>
                        <w:r w:rsidRPr="000D68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тельства РФ от 28.05.2026 N 620</w:t>
                        </w:r>
                      </w:hyperlink>
                    </w:p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13DD8" w:rsidRDefault="00213DD8" w:rsidP="00213DD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213DD8" w:rsidRPr="00922BC0" w:rsidRDefault="00213DD8" w:rsidP="00213DD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13DD8" w:rsidRPr="00007B0B" w:rsidRDefault="00213DD8" w:rsidP="00213DD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13DD8" w:rsidRDefault="00213DD8" w:rsidP="00213DD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E376E4" w:rsidRDefault="00E376E4" w:rsidP="00EA6F15">
      <w:pPr>
        <w:jc w:val="both"/>
      </w:pPr>
    </w:p>
    <w:p w:rsidR="00CF4F22" w:rsidRDefault="00CF4F22" w:rsidP="002679F0"/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8C64B5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DFF72E5" wp14:editId="0BE7A239">
                <wp:simplePos x="0" y="0"/>
                <wp:positionH relativeFrom="page">
                  <wp:posOffset>252862</wp:posOffset>
                </wp:positionH>
                <wp:positionV relativeFrom="page">
                  <wp:posOffset>468177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585BF5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213DD8" w:rsidRPr="00A56B9E" w:rsidRDefault="00213DD8" w:rsidP="00213DD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F72E5" id="_x0000_s1038" type="#_x0000_t202" style="position:absolute;margin-left:19.9pt;margin-top:36.8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585BF5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213DD8" w:rsidRPr="00A56B9E" w:rsidRDefault="00213DD8" w:rsidP="00213DD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44F89CD" wp14:editId="5A6673EF">
                <wp:simplePos x="0" y="0"/>
                <wp:positionH relativeFrom="margin">
                  <wp:posOffset>1901099</wp:posOffset>
                </wp:positionH>
                <wp:positionV relativeFrom="page">
                  <wp:posOffset>581891</wp:posOffset>
                </wp:positionV>
                <wp:extent cx="4933950" cy="403761"/>
                <wp:effectExtent l="0" t="0" r="0" b="158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150" w:rsidRPr="00B06EB4" w:rsidRDefault="00EB4150" w:rsidP="00EB415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6" w:name="кадр"/>
                            <w:bookmarkStart w:id="7" w:name="юр"/>
                            <w:r w:rsidRPr="00B06EB4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НОВЫЕ ПРАВИЛА ОФОРМЛЕНИЯ ДОКУМЕНТА О ПРОИСШЕСТВИИ НА ТРАНСПОРТЕ ВСТУПЯТ В СИЛУ 1 СЕНТЯБРЯ 2026 Г.</w:t>
                            </w:r>
                          </w:p>
                          <w:bookmarkEnd w:id="7"/>
                          <w:p w:rsidR="00213DD8" w:rsidRPr="000F5D45" w:rsidRDefault="00213DD8" w:rsidP="00213DD8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6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F89CD" id="_x0000_s1039" type="#_x0000_t202" style="position:absolute;margin-left:149.7pt;margin-top:45.8pt;width:388.5pt;height:31.8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" filled="f" stroked="f">
                <v:textbox inset="0,0,0,0">
                  <w:txbxContent>
                    <w:p w:rsidR="00EB4150" w:rsidRPr="00B06EB4" w:rsidRDefault="00EB4150" w:rsidP="00EB415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8" w:name="кадр"/>
                      <w:bookmarkStart w:id="9" w:name="юр"/>
                      <w:r w:rsidRPr="00B06EB4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НОВЫЕ ПРАВИЛА ОФОРМЛЕНИЯ ДОКУМЕНТА О ПРОИСШЕСТВИИ НА ТРАНСПОРТЕ ВСТУПЯТ В СИЛУ 1 СЕНТЯБРЯ 2026 Г.</w:t>
                      </w:r>
                    </w:p>
                    <w:bookmarkEnd w:id="9"/>
                    <w:p w:rsidR="00213DD8" w:rsidRPr="000F5D45" w:rsidRDefault="00213DD8" w:rsidP="00213DD8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8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324743" w:rsidRDefault="008C64B5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AB41B16" wp14:editId="4A800697">
                <wp:simplePos x="0" y="0"/>
                <wp:positionH relativeFrom="margin">
                  <wp:align>right</wp:align>
                </wp:positionH>
                <wp:positionV relativeFrom="page">
                  <wp:posOffset>1068647</wp:posOffset>
                </wp:positionV>
                <wp:extent cx="5079308" cy="2196935"/>
                <wp:effectExtent l="0" t="0" r="0" b="1333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9308" cy="219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EB4150" w:rsidRPr="000D68C0" w:rsidRDefault="00EB4150" w:rsidP="00EB415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Минтранс утвердил новые порядок подготовки документа о произошедшем событии на транспорте и требования к его оформлению. Речь идет о документе, который составляется для получения возмещения по договору обязательного страхования ответственности перевозчика.</w:t>
                            </w:r>
                          </w:p>
                          <w:p w:rsidR="00EB4150" w:rsidRPr="000D68C0" w:rsidRDefault="00EB4150" w:rsidP="00EB415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6568C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EB4150" w:rsidRPr="000D68C0" w:rsidRDefault="00EB4150" w:rsidP="00EB4150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 сравнении с действующими правилами порядок составления документа и его содержание почти не изменятся, но есть и новшества, </w:t>
                            </w:r>
                            <w:proofErr w:type="gramStart"/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например</w:t>
                            </w:r>
                            <w:proofErr w:type="gramEnd"/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  <w:p w:rsidR="00EB4150" w:rsidRPr="000D68C0" w:rsidRDefault="00EB4150" w:rsidP="00EB415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документ разрешат оформить как на бумаге, так и в электронном виде. При этом в бумажном варианте недопустимы исправления и подчистки;</w:t>
                            </w:r>
                          </w:p>
                          <w:p w:rsidR="00EB4150" w:rsidRPr="000D68C0" w:rsidRDefault="00EB4150" w:rsidP="00EB415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документ нельзя будет дополнить сведениями о мерах, которые перевозчик предпринял для уменьшения размера возможного вреда, сохранения жизни или здоровья потерпевшего.</w:t>
                            </w:r>
                          </w:p>
                          <w:p w:rsidR="003018DA" w:rsidRPr="0019318A" w:rsidRDefault="003018DA" w:rsidP="00EB4150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41B16" id="_x0000_s1040" type="#_x0000_t202" style="position:absolute;margin-left:348.75pt;margin-top:84.15pt;width:399.95pt;height:173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EB4150" w:rsidRPr="000D68C0" w:rsidRDefault="00EB4150" w:rsidP="00EB415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Минтранс утвердил новые порядок подготовки документа о произошедшем событии на транспорте и требования к его оформлению. Речь идет о документе, который составляется для получения возмещения по договору обязательного страхования ответственности перевозчика.</w:t>
                      </w:r>
                    </w:p>
                    <w:p w:rsidR="00EB4150" w:rsidRPr="000D68C0" w:rsidRDefault="00EB4150" w:rsidP="00EB415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6568C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EB4150" w:rsidRPr="000D68C0" w:rsidRDefault="00EB4150" w:rsidP="00EB4150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 сравнении с действующими правилами порядок составления документа и его содержание почти не изменятся, но есть и новшества, </w:t>
                      </w:r>
                      <w:proofErr w:type="gramStart"/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например</w:t>
                      </w:r>
                      <w:proofErr w:type="gramEnd"/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>:</w:t>
                      </w:r>
                    </w:p>
                    <w:p w:rsidR="00EB4150" w:rsidRPr="000D68C0" w:rsidRDefault="00EB4150" w:rsidP="00EB415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документ разрешат оформить как на бумаге, так и в электронном виде. При этом в бумажном варианте недопустимы исправления и подчистки;</w:t>
                      </w:r>
                    </w:p>
                    <w:p w:rsidR="00EB4150" w:rsidRPr="000D68C0" w:rsidRDefault="00EB4150" w:rsidP="00EB415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документ нельзя будет дополнить сведениями о мерах, которые перевозчик предпринял для уменьшения размера возможного вреда, сохранения жизни или здоровья потерпевшего.</w:t>
                      </w:r>
                    </w:p>
                    <w:p w:rsidR="003018DA" w:rsidRPr="0019318A" w:rsidRDefault="003018DA" w:rsidP="00EB4150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737EFC1B" wp14:editId="699AA04F">
                <wp:simplePos x="0" y="0"/>
                <wp:positionH relativeFrom="page">
                  <wp:posOffset>332509</wp:posOffset>
                </wp:positionH>
                <wp:positionV relativeFrom="page">
                  <wp:posOffset>1235034</wp:posOffset>
                </wp:positionV>
                <wp:extent cx="1568450" cy="926275"/>
                <wp:effectExtent l="0" t="0" r="50800" b="64770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0" cy="92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Pr="006A4196" w:rsidRDefault="00B27470" w:rsidP="008A01D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  <w:r w:rsidRPr="006A4196"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EB4150" w:rsidRPr="000D68C0" w:rsidRDefault="00EB4150" w:rsidP="00EB415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Pr="000D68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Минтранса</w:t>
                              </w:r>
                              <w:r w:rsidRPr="000D68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D68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России от 08.04.2026 N 128</w:t>
                              </w:r>
                            </w:hyperlink>
                          </w:p>
                          <w:p w:rsidR="008C64B5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64B5" w:rsidRPr="00DD2EAC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EFC1B" id="Rectangle 371" o:spid="_x0000_s1041" style="position:absolute;margin-left:26.2pt;margin-top:97.25pt;width:123.5pt;height:72.9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" fillcolor="white [3212]" strokecolor="#f2f2f2" strokeweight=".25pt">
                <v:shadow on="t" color="#868686"/>
                <v:textbox inset="0,0,0,0">
                  <w:txbxContent>
                    <w:p w:rsidR="00895F09" w:rsidRPr="006A4196" w:rsidRDefault="00B27470" w:rsidP="008A01D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  <w:r w:rsidRPr="006A4196">
                        <w:rPr>
                          <w:rFonts w:ascii="Century Gothic" w:hAnsi="Century Gothic"/>
                          <w:sz w:val="17"/>
                          <w:szCs w:val="17"/>
                        </w:rPr>
                        <w:t xml:space="preserve"> </w:t>
                      </w:r>
                    </w:p>
                    <w:p w:rsidR="00EB4150" w:rsidRPr="000D68C0" w:rsidRDefault="00EB4150" w:rsidP="00EB415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6" w:history="1">
                        <w:r w:rsidRPr="000D68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Минтранса</w:t>
                        </w:r>
                        <w:r w:rsidRPr="000D68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0D68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России от 08.04.2026 N 128</w:t>
                        </w:r>
                      </w:hyperlink>
                    </w:p>
                    <w:p w:rsidR="008C64B5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64B5" w:rsidRPr="00DD2EAC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27396"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8A01D0" w:rsidRDefault="00AF5729" w:rsidP="00324743">
      <w:pPr>
        <w:rPr>
          <w:rFonts w:ascii="Century Gothic" w:hAnsi="Century Gothic" w:cs="Century Gothic"/>
          <w:i/>
          <w:sz w:val="28"/>
          <w:szCs w:val="28"/>
        </w:rPr>
      </w:pPr>
      <w:r w:rsidRPr="0051457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68A13633" wp14:editId="0BA93FE3">
                <wp:simplePos x="0" y="0"/>
                <wp:positionH relativeFrom="page">
                  <wp:posOffset>224535</wp:posOffset>
                </wp:positionH>
                <wp:positionV relativeFrom="page">
                  <wp:posOffset>3644463</wp:posOffset>
                </wp:positionV>
                <wp:extent cx="1823085" cy="1080654"/>
                <wp:effectExtent l="0" t="0" r="0" b="5715"/>
                <wp:wrapNone/>
                <wp:docPr id="37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080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BF5" w:rsidRDefault="00585BF5" w:rsidP="00585BF5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585BF5" w:rsidRPr="00A56B9E" w:rsidRDefault="00585BF5" w:rsidP="00585BF5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у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44-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ФЗ)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13633" id="_x0000_s1042" type="#_x0000_t202" style="position:absolute;margin-left:17.7pt;margin-top:286.95pt;width:143.55pt;height:85.1pt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" filled="f" stroked="f">
                <v:textbox inset=",0,,0">
                  <w:txbxContent>
                    <w:p w:rsidR="00585BF5" w:rsidRDefault="00585BF5" w:rsidP="00585BF5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585BF5" w:rsidRPr="00A56B9E" w:rsidRDefault="00585BF5" w:rsidP="00585BF5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у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44-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ФЗ)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B4150"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4A6DCDE" wp14:editId="3073F2BD">
                <wp:simplePos x="0" y="0"/>
                <wp:positionH relativeFrom="margin">
                  <wp:posOffset>2151825</wp:posOffset>
                </wp:positionH>
                <wp:positionV relativeFrom="page">
                  <wp:posOffset>3691626</wp:posOffset>
                </wp:positionV>
                <wp:extent cx="4707255" cy="342265"/>
                <wp:effectExtent l="0" t="0" r="17145" b="63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729" w:rsidRPr="00B06EB4" w:rsidRDefault="00AF5729" w:rsidP="00AF572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B06EB4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ФАС ОТКАЗАЛАСЬ ОТ ПРЕЖНЕЙ ПОЗИЦИИ О ТРЕБОВАНИЯХ К СРО ПРИ ГОСЗАКУПКАХ ПРОЕКТИРОВАНИЯ И ИЗЫСКАНИЙ</w:t>
                            </w: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DCDE" id="_x0000_s1043" type="#_x0000_t202" style="position:absolute;margin-left:169.45pt;margin-top:290.7pt;width:370.65pt;height:26.9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mdwtQIAALI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" filled="f" stroked="f">
                <v:textbox inset="0,0,0,0">
                  <w:txbxContent>
                    <w:p w:rsidR="00AF5729" w:rsidRPr="00B06EB4" w:rsidRDefault="00AF5729" w:rsidP="00AF572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r w:rsidRPr="00B06EB4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ФАС ОТКАЗАЛАСЬ ОТ ПРЕЖНЕЙ ПОЗИЦИИ О ТРЕБОВАНИЯХ К СРО ПРИ ГОСЗАКУПКАХ ПРОЕКТИРОВАНИЯ И ИЗЫСКАНИЙ</w:t>
                      </w: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B41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6B340394" wp14:editId="457A2ED4">
                <wp:simplePos x="0" y="0"/>
                <wp:positionH relativeFrom="page">
                  <wp:align>right</wp:align>
                </wp:positionH>
                <wp:positionV relativeFrom="paragraph">
                  <wp:posOffset>1765</wp:posOffset>
                </wp:positionV>
                <wp:extent cx="6962140" cy="635"/>
                <wp:effectExtent l="0" t="0" r="29210" b="37465"/>
                <wp:wrapNone/>
                <wp:docPr id="33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B00B6" id="AutoShape 459" o:spid="_x0000_s1026" type="#_x0000_t32" style="position:absolute;margin-left:497pt;margin-top:.15pt;width:548.2pt;height:.05pt;z-index:2520094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3BIwIAAEA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">
                <w10:wrap anchorx="page"/>
              </v:shape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DC486F" w:rsidRDefault="00585BF5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B634604" wp14:editId="2A8200D7">
                <wp:simplePos x="0" y="0"/>
                <wp:positionH relativeFrom="margin">
                  <wp:posOffset>1865473</wp:posOffset>
                </wp:positionH>
                <wp:positionV relativeFrom="margin">
                  <wp:posOffset>3627730</wp:posOffset>
                </wp:positionV>
                <wp:extent cx="5098415" cy="1697693"/>
                <wp:effectExtent l="0" t="0" r="0" b="1714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1697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AF5729" w:rsidRPr="000D68C0" w:rsidRDefault="00AF5729" w:rsidP="00AF572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Отменены положения пункта 1 письма ФАС России от 11.07.2023 N МШ/54828/23, разъясняющие вопросы установления требований к участникам закупки о членстве в саморегулируемой организации при осуществлении закупок.</w:t>
                            </w:r>
                          </w:p>
                          <w:p w:rsidR="00AF5729" w:rsidRPr="000D68C0" w:rsidRDefault="00AF5729" w:rsidP="00AF572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AF5729" w:rsidRPr="000D68C0" w:rsidRDefault="00AF5729" w:rsidP="00AF572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D68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разъяснения ФАС о том, что при закупках проектно-изыскательских работ заказчикам следует устанавливать требование к членству в СРО лишь в области архитектурно-строительного проектирования, признаны неактуальными.</w:t>
                            </w:r>
                          </w:p>
                          <w:p w:rsidR="00514577" w:rsidRPr="006568CA" w:rsidRDefault="00514577" w:rsidP="00AF572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34604" id="_x0000_s1044" type="#_x0000_t202" style="position:absolute;margin-left:146.9pt;margin-top:285.65pt;width:401.45pt;height:133.7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AF5729" w:rsidRPr="000D68C0" w:rsidRDefault="00AF5729" w:rsidP="00AF572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Отменены положения пункта 1 письма ФАС России от 11.07.2023 N МШ/54828/23, разъясняющие вопросы установления требований к участникам закупки о членстве в саморегулируемой организации при осуществлении закупок.</w:t>
                      </w:r>
                    </w:p>
                    <w:p w:rsidR="00AF5729" w:rsidRPr="000D68C0" w:rsidRDefault="00AF5729" w:rsidP="00AF572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AF5729" w:rsidRPr="000D68C0" w:rsidRDefault="00AF5729" w:rsidP="00AF572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D68C0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разъяснения ФАС о том, что при закупках проектно-изыскательских работ заказчикам следует устанавливать требование к членству в СРО лишь в области архитектурно-строительного проектирования, признаны неактуальными.</w:t>
                      </w:r>
                    </w:p>
                    <w:p w:rsidR="00514577" w:rsidRPr="006568CA" w:rsidRDefault="00514577" w:rsidP="00AF5729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55114"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AF5729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9712" behindDoc="1" locked="0" layoutInCell="1" allowOverlap="1" wp14:anchorId="2651837E" wp14:editId="202E2E0D">
                <wp:simplePos x="0" y="0"/>
                <wp:positionH relativeFrom="page">
                  <wp:posOffset>354709</wp:posOffset>
                </wp:positionH>
                <wp:positionV relativeFrom="margin">
                  <wp:align>center</wp:align>
                </wp:positionV>
                <wp:extent cx="1568450" cy="926275"/>
                <wp:effectExtent l="0" t="0" r="50800" b="64770"/>
                <wp:wrapNone/>
                <wp:docPr id="15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0" cy="92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AF5729" w:rsidRPr="006A4196" w:rsidRDefault="00AF5729" w:rsidP="00AF572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  <w:r w:rsidRPr="006A4196"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AF5729" w:rsidRPr="000D68C0" w:rsidRDefault="00AF5729" w:rsidP="00AF572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history="1">
                              <w:r w:rsidRPr="000D68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ФАС России от 22.05.2026</w:t>
                              </w:r>
                              <w:r w:rsidRPr="000D68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D68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N </w:t>
                              </w:r>
                              <w:bookmarkStart w:id="10" w:name="_Hlk231298466"/>
                              <w:r w:rsidRPr="000D68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МШ/50370-ПР/26</w:t>
                              </w:r>
                              <w:bookmarkEnd w:id="10"/>
                            </w:hyperlink>
                          </w:p>
                          <w:p w:rsidR="00AF5729" w:rsidRDefault="00AF5729" w:rsidP="00AF572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AF5729" w:rsidRPr="00DD2EAC" w:rsidRDefault="00AF5729" w:rsidP="00AF572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AF5729" w:rsidRPr="009D5ADD" w:rsidRDefault="00AF5729" w:rsidP="00AF572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AF5729" w:rsidRPr="00657852" w:rsidRDefault="00AF5729" w:rsidP="00AF572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AF5729" w:rsidRPr="000E5FED" w:rsidRDefault="00AF5729" w:rsidP="00AF572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AF5729" w:rsidRPr="004366EC" w:rsidRDefault="00AF5729" w:rsidP="00AF572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1837E" id="_x0000_s1045" style="position:absolute;left:0;text-align:left;margin-left:27.95pt;margin-top:0;width:123.5pt;height:72.95pt;z-index:-2512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" fillcolor="window" strokecolor="#f2f2f2" strokeweight=".25pt">
                <v:shadow on="t" color="#868686"/>
                <v:textbox inset="0,0,0,0">
                  <w:txbxContent>
                    <w:p w:rsidR="00AF5729" w:rsidRPr="006A4196" w:rsidRDefault="00AF5729" w:rsidP="00AF572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  <w:r w:rsidRPr="006A4196">
                        <w:rPr>
                          <w:rFonts w:ascii="Century Gothic" w:hAnsi="Century Gothic"/>
                          <w:sz w:val="17"/>
                          <w:szCs w:val="17"/>
                        </w:rPr>
                        <w:t xml:space="preserve"> </w:t>
                      </w:r>
                    </w:p>
                    <w:p w:rsidR="00AF5729" w:rsidRPr="000D68C0" w:rsidRDefault="00AF5729" w:rsidP="00AF572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0D68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ФАС России от 22.05.2026</w:t>
                        </w:r>
                        <w:r w:rsidRPr="000D68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0D68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N </w:t>
                        </w:r>
                        <w:bookmarkStart w:id="11" w:name="_Hlk231298466"/>
                        <w:r w:rsidRPr="000D68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МШ/50370-ПР/26</w:t>
                        </w:r>
                        <w:bookmarkEnd w:id="11"/>
                      </w:hyperlink>
                    </w:p>
                    <w:p w:rsidR="00AF5729" w:rsidRDefault="00AF5729" w:rsidP="00AF572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AF5729" w:rsidRPr="00DD2EAC" w:rsidRDefault="00AF5729" w:rsidP="00AF572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AF5729" w:rsidRPr="009D5ADD" w:rsidRDefault="00AF5729" w:rsidP="00AF572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AF5729" w:rsidRPr="00657852" w:rsidRDefault="00AF5729" w:rsidP="00AF572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AF5729" w:rsidRPr="000E5FED" w:rsidRDefault="00AF5729" w:rsidP="00AF5729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AF5729" w:rsidRPr="004366EC" w:rsidRDefault="00AF5729" w:rsidP="00AF572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760ADA" w:rsidRPr="00FA1013" w:rsidRDefault="00760ADA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</w:p>
    <w:p w:rsidR="00EE6AE5" w:rsidRPr="00FA1013" w:rsidRDefault="00EE6AE5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585BF5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40F02C04" wp14:editId="58D55DAF">
                <wp:simplePos x="0" y="0"/>
                <wp:positionH relativeFrom="margin">
                  <wp:align>left</wp:align>
                </wp:positionH>
                <wp:positionV relativeFrom="paragraph">
                  <wp:posOffset>279978</wp:posOffset>
                </wp:positionV>
                <wp:extent cx="6962140" cy="635"/>
                <wp:effectExtent l="0" t="0" r="29210" b="37465"/>
                <wp:wrapNone/>
                <wp:docPr id="34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0128F" id="AutoShape 459" o:spid="_x0000_s1026" type="#_x0000_t32" style="position:absolute;margin-left:0;margin-top:22.05pt;width:548.2pt;height:.05pt;z-index:252011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a3IwIAAEA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">
                <w10:wrap anchorx="margin"/>
              </v:shape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514577">
      <w:pPr>
        <w:ind w:firstLine="708"/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19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7431"/>
    <w:multiLevelType w:val="hybridMultilevel"/>
    <w:tmpl w:val="8878ECE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52CC3"/>
    <w:multiLevelType w:val="hybridMultilevel"/>
    <w:tmpl w:val="F45AE46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7A2AB4"/>
    <w:multiLevelType w:val="hybridMultilevel"/>
    <w:tmpl w:val="D1B228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A10F4"/>
    <w:multiLevelType w:val="hybridMultilevel"/>
    <w:tmpl w:val="3886F74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8C3CB2"/>
    <w:multiLevelType w:val="hybridMultilevel"/>
    <w:tmpl w:val="8B7A44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075549"/>
    <w:multiLevelType w:val="hybridMultilevel"/>
    <w:tmpl w:val="4870615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5058F3"/>
    <w:multiLevelType w:val="hybridMultilevel"/>
    <w:tmpl w:val="32F6846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D947ABD"/>
    <w:multiLevelType w:val="hybridMultilevel"/>
    <w:tmpl w:val="F10E30C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857B16"/>
    <w:multiLevelType w:val="hybridMultilevel"/>
    <w:tmpl w:val="AB2681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E6775E"/>
    <w:multiLevelType w:val="hybridMultilevel"/>
    <w:tmpl w:val="3102661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3B45C2C"/>
    <w:multiLevelType w:val="hybridMultilevel"/>
    <w:tmpl w:val="90D84EE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D752C0"/>
    <w:multiLevelType w:val="hybridMultilevel"/>
    <w:tmpl w:val="2A38F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8F18C3"/>
    <w:multiLevelType w:val="hybridMultilevel"/>
    <w:tmpl w:val="553A1EF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C37AD"/>
    <w:multiLevelType w:val="hybridMultilevel"/>
    <w:tmpl w:val="4F04DA9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22"/>
  </w:num>
  <w:num w:numId="4">
    <w:abstractNumId w:val="44"/>
  </w:num>
  <w:num w:numId="5">
    <w:abstractNumId w:val="10"/>
  </w:num>
  <w:num w:numId="6">
    <w:abstractNumId w:val="13"/>
  </w:num>
  <w:num w:numId="7">
    <w:abstractNumId w:val="27"/>
  </w:num>
  <w:num w:numId="8">
    <w:abstractNumId w:val="11"/>
  </w:num>
  <w:num w:numId="9">
    <w:abstractNumId w:val="15"/>
  </w:num>
  <w:num w:numId="10">
    <w:abstractNumId w:val="17"/>
  </w:num>
  <w:num w:numId="11">
    <w:abstractNumId w:val="5"/>
  </w:num>
  <w:num w:numId="12">
    <w:abstractNumId w:val="33"/>
  </w:num>
  <w:num w:numId="13">
    <w:abstractNumId w:val="38"/>
  </w:num>
  <w:num w:numId="14">
    <w:abstractNumId w:val="6"/>
  </w:num>
  <w:num w:numId="15">
    <w:abstractNumId w:val="2"/>
  </w:num>
  <w:num w:numId="16">
    <w:abstractNumId w:val="12"/>
  </w:num>
  <w:num w:numId="17">
    <w:abstractNumId w:val="1"/>
  </w:num>
  <w:num w:numId="18">
    <w:abstractNumId w:val="16"/>
  </w:num>
  <w:num w:numId="19">
    <w:abstractNumId w:val="42"/>
  </w:num>
  <w:num w:numId="20">
    <w:abstractNumId w:val="39"/>
  </w:num>
  <w:num w:numId="21">
    <w:abstractNumId w:val="14"/>
  </w:num>
  <w:num w:numId="22">
    <w:abstractNumId w:val="41"/>
  </w:num>
  <w:num w:numId="23">
    <w:abstractNumId w:val="25"/>
  </w:num>
  <w:num w:numId="24">
    <w:abstractNumId w:val="0"/>
  </w:num>
  <w:num w:numId="25">
    <w:abstractNumId w:val="4"/>
  </w:num>
  <w:num w:numId="26">
    <w:abstractNumId w:val="37"/>
  </w:num>
  <w:num w:numId="27">
    <w:abstractNumId w:val="18"/>
  </w:num>
  <w:num w:numId="28">
    <w:abstractNumId w:val="40"/>
  </w:num>
  <w:num w:numId="29">
    <w:abstractNumId w:val="34"/>
  </w:num>
  <w:num w:numId="30">
    <w:abstractNumId w:val="8"/>
  </w:num>
  <w:num w:numId="31">
    <w:abstractNumId w:val="30"/>
  </w:num>
  <w:num w:numId="32">
    <w:abstractNumId w:val="28"/>
  </w:num>
  <w:num w:numId="33">
    <w:abstractNumId w:val="35"/>
  </w:num>
  <w:num w:numId="34">
    <w:abstractNumId w:val="36"/>
  </w:num>
  <w:num w:numId="35">
    <w:abstractNumId w:val="20"/>
  </w:num>
  <w:num w:numId="36">
    <w:abstractNumId w:val="21"/>
  </w:num>
  <w:num w:numId="37">
    <w:abstractNumId w:val="7"/>
  </w:num>
  <w:num w:numId="38">
    <w:abstractNumId w:val="32"/>
  </w:num>
  <w:num w:numId="39">
    <w:abstractNumId w:val="23"/>
  </w:num>
  <w:num w:numId="40">
    <w:abstractNumId w:val="24"/>
  </w:num>
  <w:num w:numId="41">
    <w:abstractNumId w:val="19"/>
  </w:num>
  <w:num w:numId="42">
    <w:abstractNumId w:val="32"/>
  </w:num>
  <w:num w:numId="43">
    <w:abstractNumId w:val="43"/>
  </w:num>
  <w:num w:numId="44">
    <w:abstractNumId w:val="31"/>
  </w:num>
  <w:num w:numId="45">
    <w:abstractNumId w:val="26"/>
  </w:num>
  <w:num w:numId="46">
    <w:abstractNumId w:val="29"/>
  </w:num>
  <w:num w:numId="4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26B1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4AA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813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807C5"/>
    <w:rsid w:val="00191F11"/>
    <w:rsid w:val="00191FCA"/>
    <w:rsid w:val="00192F34"/>
    <w:rsid w:val="001931B7"/>
    <w:rsid w:val="00193BDD"/>
    <w:rsid w:val="001A1A49"/>
    <w:rsid w:val="001A47F3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13DD8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4C3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18DA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57278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2CFA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45679"/>
    <w:rsid w:val="00450811"/>
    <w:rsid w:val="0045219E"/>
    <w:rsid w:val="0045363F"/>
    <w:rsid w:val="00455114"/>
    <w:rsid w:val="00457A73"/>
    <w:rsid w:val="00457DD2"/>
    <w:rsid w:val="00461722"/>
    <w:rsid w:val="00461FF5"/>
    <w:rsid w:val="00464B07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2751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BF5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23FB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47BBF"/>
    <w:rsid w:val="00652E25"/>
    <w:rsid w:val="006540E2"/>
    <w:rsid w:val="006568CA"/>
    <w:rsid w:val="00660C15"/>
    <w:rsid w:val="006638B1"/>
    <w:rsid w:val="006716C4"/>
    <w:rsid w:val="00684286"/>
    <w:rsid w:val="00684BC1"/>
    <w:rsid w:val="006858D0"/>
    <w:rsid w:val="0069081E"/>
    <w:rsid w:val="0069273F"/>
    <w:rsid w:val="00694970"/>
    <w:rsid w:val="006A2B4E"/>
    <w:rsid w:val="006A4196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5CF"/>
    <w:rsid w:val="007B3A31"/>
    <w:rsid w:val="007B5CD2"/>
    <w:rsid w:val="007B7041"/>
    <w:rsid w:val="007C0098"/>
    <w:rsid w:val="007C02C7"/>
    <w:rsid w:val="007C2A6D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26F47"/>
    <w:rsid w:val="008304DC"/>
    <w:rsid w:val="00833AEA"/>
    <w:rsid w:val="008358A2"/>
    <w:rsid w:val="00845FAC"/>
    <w:rsid w:val="00846760"/>
    <w:rsid w:val="00847310"/>
    <w:rsid w:val="00847888"/>
    <w:rsid w:val="0085053F"/>
    <w:rsid w:val="00852D30"/>
    <w:rsid w:val="00853390"/>
    <w:rsid w:val="008539D7"/>
    <w:rsid w:val="00853FD4"/>
    <w:rsid w:val="00854165"/>
    <w:rsid w:val="00860AD9"/>
    <w:rsid w:val="00860E39"/>
    <w:rsid w:val="0086307B"/>
    <w:rsid w:val="0086426B"/>
    <w:rsid w:val="0086634D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97E87"/>
    <w:rsid w:val="008A01D0"/>
    <w:rsid w:val="008A144A"/>
    <w:rsid w:val="008A1456"/>
    <w:rsid w:val="008A20A4"/>
    <w:rsid w:val="008A2EB2"/>
    <w:rsid w:val="008B018C"/>
    <w:rsid w:val="008B0306"/>
    <w:rsid w:val="008B1973"/>
    <w:rsid w:val="008B4541"/>
    <w:rsid w:val="008B5D73"/>
    <w:rsid w:val="008B6954"/>
    <w:rsid w:val="008C1594"/>
    <w:rsid w:val="008C3FBC"/>
    <w:rsid w:val="008C59EF"/>
    <w:rsid w:val="008C64B5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2E69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5FB9"/>
    <w:rsid w:val="00A36ABD"/>
    <w:rsid w:val="00A419FB"/>
    <w:rsid w:val="00A41EB2"/>
    <w:rsid w:val="00A46BE0"/>
    <w:rsid w:val="00A47422"/>
    <w:rsid w:val="00A47F35"/>
    <w:rsid w:val="00A51B96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B75C8"/>
    <w:rsid w:val="00AC1245"/>
    <w:rsid w:val="00AC29EF"/>
    <w:rsid w:val="00AC42EC"/>
    <w:rsid w:val="00AC4504"/>
    <w:rsid w:val="00AC7B2F"/>
    <w:rsid w:val="00AD1E9B"/>
    <w:rsid w:val="00AD6584"/>
    <w:rsid w:val="00AD679C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AF5729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0C7E"/>
    <w:rsid w:val="00BE4316"/>
    <w:rsid w:val="00BE7BDF"/>
    <w:rsid w:val="00BF2A3E"/>
    <w:rsid w:val="00BF5B5D"/>
    <w:rsid w:val="00BF69EE"/>
    <w:rsid w:val="00C05A4D"/>
    <w:rsid w:val="00C066C7"/>
    <w:rsid w:val="00C07E59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04E2"/>
    <w:rsid w:val="00C611B4"/>
    <w:rsid w:val="00C62E95"/>
    <w:rsid w:val="00C63748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D6FA7"/>
    <w:rsid w:val="00DE2AFE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617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B11CC"/>
    <w:rsid w:val="00EB4150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1BC7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0A7F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BE5"/>
    <w:rsid w:val="00FA1013"/>
    <w:rsid w:val="00FA3502"/>
    <w:rsid w:val="00FA507B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471C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2025" TargetMode="External"/><Relationship Id="rId13" Type="http://schemas.openxmlformats.org/officeDocument/2006/relationships/hyperlink" Target="https://login.consultant.ru/link/?req=doc&amp;base=LAW&amp;n=535446" TargetMode="External"/><Relationship Id="rId18" Type="http://schemas.openxmlformats.org/officeDocument/2006/relationships/hyperlink" Target="https://login.consultant.ru/link/?req=doc&amp;base=LAW&amp;n=53519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35471" TargetMode="External"/><Relationship Id="rId12" Type="http://schemas.openxmlformats.org/officeDocument/2006/relationships/hyperlink" Target="https://login.consultant.ru/link/?req=doc&amp;base=LAW&amp;n=535505" TargetMode="External"/><Relationship Id="rId17" Type="http://schemas.openxmlformats.org/officeDocument/2006/relationships/hyperlink" Target="https://login.consultant.ru/link/?req=doc&amp;base=LAW&amp;n=5351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543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355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35434" TargetMode="External"/><Relationship Id="rId10" Type="http://schemas.openxmlformats.org/officeDocument/2006/relationships/hyperlink" Target="https://login.consultant.ru/link/?req=doc&amp;base=LAW&amp;n=53202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5471" TargetMode="External"/><Relationship Id="rId14" Type="http://schemas.openxmlformats.org/officeDocument/2006/relationships/hyperlink" Target="https://login.consultant.ru/link/?req=doc&amp;base=LAW&amp;n=5354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2</cp:revision>
  <cp:lastPrinted>2026-05-25T02:33:00Z</cp:lastPrinted>
  <dcterms:created xsi:type="dcterms:W3CDTF">2026-06-05T04:11:00Z</dcterms:created>
  <dcterms:modified xsi:type="dcterms:W3CDTF">2026-06-05T04:11:00Z</dcterms:modified>
</cp:coreProperties>
</file>