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F92897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241935</wp:posOffset>
                </wp:positionH>
                <wp:positionV relativeFrom="page">
                  <wp:posOffset>590550</wp:posOffset>
                </wp:positionV>
                <wp:extent cx="1805305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4" o:spid="_x0000_s1026" type="#_x0000_t202" style="position:absolute;margin-left:19.05pt;margin-top:46.5pt;width:142.15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546100</wp:posOffset>
                </wp:positionV>
                <wp:extent cx="5102225" cy="332740"/>
                <wp:effectExtent l="0" t="0" r="0" b="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3E4C42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СПОТ: ЗА ИЮНЬ 2026 Г. ФНС РЕКОМЕНДОВАЛА ПРИМЕНЯТЬ НОВУЮ ФОРМУ ДЕКЛАРАЦИИ ПО КОСВЕННЫМ НАЛОГАМ</w:t>
                            </w:r>
                          </w:p>
                          <w:bookmarkEnd w:id="0"/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B4150" w:rsidRPr="000D68C0" w:rsidRDefault="00EB4150" w:rsidP="00EB415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40617" w:rsidRDefault="00E40617" w:rsidP="001A47F3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color w:val="4E4E76"/>
                                <w:sz w:val="19"/>
                                <w:szCs w:val="19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50.55pt;margin-top:43pt;width:401.75pt;height:26.2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NNswIAALI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" filled="f" stroked="f">
                <v:textbox inset="0,0,0,0">
                  <w:txbxContent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3E4C42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СПОТ: ЗА ИЮНЬ 2026 Г. ФНС РЕКОМЕНДОВАЛА ПРИМЕНЯТЬ НОВУЮ ФОРМУ ДЕКЛАРАЦИИ ПО КОСВЕННЫМ НАЛОГАМ</w:t>
                      </w:r>
                    </w:p>
                    <w:bookmarkEnd w:id="1"/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B4150" w:rsidRPr="000D68C0" w:rsidRDefault="00EB4150" w:rsidP="00EB415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40617" w:rsidRDefault="00E40617" w:rsidP="001A47F3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color w:val="4E4E76"/>
                          <w:sz w:val="19"/>
                          <w:szCs w:val="19"/>
                        </w:rPr>
                      </w:pPr>
                    </w:p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735E66">
        <w:tab/>
      </w:r>
    </w:p>
    <w:p w:rsidR="00735E66" w:rsidRPr="00D26887" w:rsidRDefault="00F92897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950026</wp:posOffset>
                </wp:positionV>
                <wp:extent cx="5070475" cy="1995055"/>
                <wp:effectExtent l="0" t="0" r="0" b="5715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1995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Приказ с новой формой декларации вступает в силу с отчетности за июль 2026 г. Однако налоговики рекомендовали с 1 июля направлять декларацию за июнь 2026 г. уже по новой форме. Это нужно, чтобы инспекции учли информацию о ввозе товаров в рамках СПОТ с 1 июня.</w:t>
                            </w: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C660D2" w:rsidRPr="003E4C42" w:rsidRDefault="00C660D2" w:rsidP="00C660D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ФНС отметила: в декларации за июнь 2026 г. суммы косвенных налогов нельзя уменьшить на обеспечительный платеж, поскольку по товарам, которые ввезли в этом месяце, его не вносят. Декларацию подают не позднее 20-го числа месяца, следующего за месяцем принятия на учет импортированных товаров.</w:t>
                            </w:r>
                          </w:p>
                          <w:p w:rsidR="00F95283" w:rsidRPr="00E40617" w:rsidRDefault="00F95283" w:rsidP="00585BF5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348.05pt;margin-top:74.8pt;width:399.25pt;height:157.1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Приказ с новой формой декларации вступает в силу с отчетности за июль 2026 г. Однако налоговики рекомендовали с 1 июля направлять декларацию за июнь 2026 г. уже по новой форме. Это нужно, чтобы инспекции учли информацию о ввозе товаров в рамках СПОТ с 1 июня.</w:t>
                      </w: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C660D2" w:rsidRPr="003E4C42" w:rsidRDefault="00C660D2" w:rsidP="00C660D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ФНС отметила: в декларации за июнь 2026 г. суммы косвенных налогов нельзя уменьшить на обеспечительный платеж, поскольку по товарам, которые ввезли в этом месяце, его не вносят. Декларацию подают не позднее 20-го числа месяца, следующего за месяцем принятия на учет импортированных товаров.</w:t>
                      </w:r>
                    </w:p>
                    <w:p w:rsidR="00F95283" w:rsidRPr="00E40617" w:rsidRDefault="00F95283" w:rsidP="00585BF5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D26887" w:rsidRDefault="00C660D2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519A56E" wp14:editId="03EC490D">
                <wp:simplePos x="0" y="0"/>
                <wp:positionH relativeFrom="page">
                  <wp:posOffset>272918</wp:posOffset>
                </wp:positionH>
                <wp:positionV relativeFrom="page">
                  <wp:posOffset>1495920</wp:posOffset>
                </wp:positionV>
                <wp:extent cx="1644015" cy="926275"/>
                <wp:effectExtent l="0" t="0" r="51435" b="64770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015" cy="92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C660D2" w:rsidRDefault="00C660D2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Письмо ФНС России 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т 22.06.2026 N СД-36-3/5284@</w:t>
                              </w:r>
                            </w:hyperlink>
                          </w:p>
                          <w:p w:rsidR="00EB4150" w:rsidRPr="000D68C0" w:rsidRDefault="00EB4150" w:rsidP="0033559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9A56E" id="Rectangle 336" o:spid="_x0000_s1029" style="position:absolute;margin-left:21.5pt;margin-top:117.8pt;width:129.45pt;height:72.9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C660D2" w:rsidRDefault="00C660D2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Письмо ФНС России 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т 22.06.2026 N СД-36-3/5284@</w:t>
                        </w:r>
                      </w:hyperlink>
                    </w:p>
                    <w:p w:rsidR="00EB4150" w:rsidRPr="000D68C0" w:rsidRDefault="00EB4150" w:rsidP="0033559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660D2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CAA9C2A" wp14:editId="08359D66">
                <wp:simplePos x="0" y="0"/>
                <wp:positionH relativeFrom="page">
                  <wp:posOffset>155955</wp:posOffset>
                </wp:positionH>
                <wp:positionV relativeFrom="page">
                  <wp:posOffset>3037007</wp:posOffset>
                </wp:positionV>
                <wp:extent cx="1867535" cy="100901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E24166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  <w:r w:rsidR="0033559A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</w:p>
                          <w:p w:rsidR="00213DD8" w:rsidRPr="00870CCA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45679" w:rsidRDefault="00445679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A9C2A" id="_x0000_s1030" type="#_x0000_t202" style="position:absolute;left:0;text-align:left;margin-left:12.3pt;margin-top:239.15pt;width:147.05pt;height:79.4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" filled="f" stroked="f">
                <v:textbox inset=",0,,0">
                  <w:txbxContent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E24166"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  <w:r w:rsidR="0033559A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</w:p>
                    <w:p w:rsidR="00213DD8" w:rsidRPr="00870CCA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45679" w:rsidRDefault="00445679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060D560" wp14:editId="0DE69720">
                <wp:simplePos x="0" y="0"/>
                <wp:positionH relativeFrom="margin">
                  <wp:posOffset>-63690</wp:posOffset>
                </wp:positionH>
                <wp:positionV relativeFrom="paragraph">
                  <wp:posOffset>138545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B8B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-5pt;margin-top:10.9pt;width:548.2pt;height:.0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">
                <w10:wrap anchorx="margin"/>
              </v:shape>
            </w:pict>
          </mc:Fallback>
        </mc:AlternateContent>
      </w:r>
    </w:p>
    <w:p w:rsidR="006202C3" w:rsidRPr="000701B9" w:rsidRDefault="00C660D2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2405288" wp14:editId="58AB162E">
                <wp:simplePos x="0" y="0"/>
                <wp:positionH relativeFrom="margin">
                  <wp:posOffset>1816983</wp:posOffset>
                </wp:positionH>
                <wp:positionV relativeFrom="page">
                  <wp:posOffset>3036372</wp:posOffset>
                </wp:positionV>
                <wp:extent cx="5066665" cy="450376"/>
                <wp:effectExtent l="0" t="0" r="635" b="698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6665" cy="45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ух2"/>
                            <w:r w:rsidRPr="003E4C42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ОПУБЛИКОВАН ЗАКОН С ПОПРАВКАМИ К НК РФ ОБ ОТВЕТСТВЕННОСТИ ЗА ОПОЗДАНИЕ С ДЕКЛАРАЦИЯМИ И РАСЧЕТАМИ</w:t>
                            </w:r>
                          </w:p>
                          <w:bookmarkEnd w:id="2"/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05288" id="_x0000_s1031" type="#_x0000_t202" style="position:absolute;left:0;text-align:left;margin-left:143.05pt;margin-top:239.1pt;width:398.95pt;height:35.4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" filled="f" stroked="f">
                <v:textbox inset="0,0,0,0">
                  <w:txbxContent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3" w:name="бух2"/>
                      <w:r w:rsidRPr="003E4C42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ОПУБЛИКОВАН ЗАКОН С ПОПРАВКАМИ К НК РФ ОБ ОТВЕТСТВЕННОСТИ ЗА ОПОЗДАНИЕ С ДЕКЛАРАЦИЯМИ И РАСЧЕТАМИ</w:t>
                      </w:r>
                    </w:p>
                    <w:bookmarkEnd w:id="3"/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42FDD" w:rsidRDefault="00C660D2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E123456" wp14:editId="0B6E83B6">
                <wp:simplePos x="0" y="0"/>
                <wp:positionH relativeFrom="margin">
                  <wp:align>right</wp:align>
                </wp:positionH>
                <wp:positionV relativeFrom="page">
                  <wp:posOffset>3455719</wp:posOffset>
                </wp:positionV>
                <wp:extent cx="5043805" cy="3360717"/>
                <wp:effectExtent l="0" t="0" r="0" b="1143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3360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Освободили от штрафов за задержку нулевых деклараций и расчетов. Упростили привлечение к ответственности за опоздание с ненулевыми декларациями и расчетами. Разрешили подавать с отчетностью документы и сведения о смягчающих и исключающих вину обстоятельствах и др.</w:t>
                            </w:r>
                          </w:p>
                          <w:p w:rsidR="00820831" w:rsidRDefault="00820831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C660D2" w:rsidRPr="003E4C42" w:rsidRDefault="00C660D2" w:rsidP="00C660D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26 июня налогоплательщиков (плательщиков страховых взносов) освободили от ответственности за неподачу в срок нулевых деклараций и расчетов страховых взносов;</w:t>
                            </w:r>
                          </w:p>
                          <w:p w:rsidR="00C660D2" w:rsidRPr="003E4C42" w:rsidRDefault="00C660D2" w:rsidP="00C660D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упростили привлечение к ответственности за выявленное при камеральной проверке нарушение сроков сдачи ненулевых деклараций и расчетов. Это касается случаев, когда не нашли других нарушений. Инспекция не будет составлять акт проверки. Она рассмотрит материалы без налогоплательщика и в течение 5 рабочих дней со дня окончания проверки примет решение о привлечении (отказе в привлечении) к ответственности. Изменения заработают с 26 июля 2026 г. и будут применяться к отчетности, поданной с этой даты;</w:t>
                            </w:r>
                          </w:p>
                          <w:p w:rsidR="00C660D2" w:rsidRPr="003E4C42" w:rsidRDefault="00C660D2" w:rsidP="00C660D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вместе с декларацией или расчетом (в </w:t>
                            </w:r>
                            <w:proofErr w:type="spellStart"/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т.ч</w:t>
                            </w:r>
                            <w:proofErr w:type="spellEnd"/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поданными с нарушением срока) разрешили подавать сведения и документы, свидетельствующие о смягчающих и исключающих вину обстоятельствах. Новшества заработают с 26 июля 2026 г. Их можно применять к отчетности, поданной с этой даты.</w:t>
                            </w:r>
                          </w:p>
                          <w:p w:rsidR="00C660D2" w:rsidRDefault="00C660D2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23456" id="_x0000_s1032" type="#_x0000_t202" style="position:absolute;margin-left:345.95pt;margin-top:272.1pt;width:397.15pt;height:264.6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Освободили от штрафов за задержку нулевых деклараций и расчетов. Упростили привлечение к ответственности за опоздание с ненулевыми декларациями и расчетами. Разрешили подавать с отчетностью документы и сведения о смягчающих и исключающих вину обстоятельствах и др.</w:t>
                      </w:r>
                    </w:p>
                    <w:p w:rsidR="00820831" w:rsidRDefault="00820831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C660D2" w:rsidRPr="003E4C42" w:rsidRDefault="00C660D2" w:rsidP="00C660D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26 июня налогоплательщиков (плательщиков страховых взносов) освободили от ответственности за неподачу в срок нулевых деклараций и расчетов страховых взносов;</w:t>
                      </w:r>
                    </w:p>
                    <w:p w:rsidR="00C660D2" w:rsidRPr="003E4C42" w:rsidRDefault="00C660D2" w:rsidP="00C660D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упростили привлечение к ответственности за выявленное при камеральной проверке нарушение сроков сдачи ненулевых деклараций и расчетов. Это касается случаев, когда не нашли других нарушений. Инспекция не будет составлять акт проверки. Она рассмотрит материалы без налогоплательщика и в течение 5 рабочих дней со дня окончания проверки примет решение о привлечении (отказе в привлечении) к ответственности. Изменения заработают с 26 июля 2026 г. и будут применяться к отчетности, поданной с этой даты;</w:t>
                      </w:r>
                    </w:p>
                    <w:p w:rsidR="00C660D2" w:rsidRPr="003E4C42" w:rsidRDefault="00C660D2" w:rsidP="00C660D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вместе с декларацией или расчетом (в </w:t>
                      </w:r>
                      <w:proofErr w:type="spellStart"/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т.ч</w:t>
                      </w:r>
                      <w:proofErr w:type="spellEnd"/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поданными с нарушением срока) разрешили подавать сведения и документы, свидетельствующие о смягчающих и исключающих вину обстоятельствах. Новшества заработают с 26 июля 2026 г. Их можно применять к отчетности, поданной с этой даты.</w:t>
                      </w:r>
                    </w:p>
                    <w:p w:rsidR="00C660D2" w:rsidRDefault="00C660D2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84193">
        <w:tab/>
      </w:r>
      <w:r w:rsidR="00F84193">
        <w:tab/>
      </w:r>
    </w:p>
    <w:p w:rsidR="00735E66" w:rsidRPr="00FD2A52" w:rsidRDefault="00735E66" w:rsidP="00735E66">
      <w:pPr>
        <w:rPr>
          <w:b/>
        </w:rPr>
      </w:pPr>
    </w:p>
    <w:p w:rsidR="00735E66" w:rsidRPr="007C4C53" w:rsidRDefault="00C660D2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29CDA561" wp14:editId="514E5520">
                <wp:simplePos x="0" y="0"/>
                <wp:positionH relativeFrom="margin">
                  <wp:posOffset>-187960</wp:posOffset>
                </wp:positionH>
                <wp:positionV relativeFrom="margin">
                  <wp:posOffset>3671248</wp:posOffset>
                </wp:positionV>
                <wp:extent cx="1659890" cy="831215"/>
                <wp:effectExtent l="0" t="0" r="35560" b="4508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8312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33559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C660D2" w:rsidRDefault="00C660D2" w:rsidP="0033559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33559A" w:rsidRPr="00DB4346" w:rsidRDefault="00C660D2" w:rsidP="0033559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Федеральный закон 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т 26.06.2026 N 201-ФЗ</w:t>
                              </w:r>
                            </w:hyperlink>
                          </w:p>
                          <w:p w:rsidR="00445679" w:rsidRDefault="00445679" w:rsidP="0033559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64C3F" w:rsidRPr="002B5935" w:rsidRDefault="00264C3F" w:rsidP="0033559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595739" w:rsidRDefault="00B27470" w:rsidP="00264C3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DA561" id="Rectangle 420" o:spid="_x0000_s1033" style="position:absolute;margin-left:-14.8pt;margin-top:289.05pt;width:130.7pt;height:65.45pt;z-index:-25136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33559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C660D2" w:rsidRDefault="00C660D2" w:rsidP="0033559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33559A" w:rsidRPr="00DB4346" w:rsidRDefault="00C660D2" w:rsidP="0033559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Федеральный закон 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т 26.06.2026 N 201-ФЗ</w:t>
                        </w:r>
                      </w:hyperlink>
                    </w:p>
                    <w:p w:rsidR="00445679" w:rsidRDefault="00445679" w:rsidP="0033559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64C3F" w:rsidRPr="002B5935" w:rsidRDefault="00264C3F" w:rsidP="0033559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2B5935" w:rsidRDefault="00264C3F" w:rsidP="00264C3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595739" w:rsidRDefault="00B27470" w:rsidP="00264C3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735E66" w:rsidRPr="007C4C53" w:rsidRDefault="00735E66" w:rsidP="00735E66">
      <w:pPr>
        <w:rPr>
          <w:rFonts w:ascii="Century Gothic" w:hAnsi="Century Gothic"/>
          <w:sz w:val="28"/>
          <w:szCs w:val="28"/>
        </w:rPr>
      </w:pP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204C7D" w:rsidP="00D24391">
      <w:pPr>
        <w:ind w:left="-142"/>
      </w:pPr>
    </w:p>
    <w:p w:rsidR="00E376E4" w:rsidRDefault="00C660D2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748BB4D" wp14:editId="0C4631EC">
                <wp:simplePos x="0" y="0"/>
                <wp:positionH relativeFrom="margin">
                  <wp:align>left</wp:align>
                </wp:positionH>
                <wp:positionV relativeFrom="paragraph">
                  <wp:posOffset>18695</wp:posOffset>
                </wp:positionV>
                <wp:extent cx="6962140" cy="635"/>
                <wp:effectExtent l="0" t="0" r="29210" b="37465"/>
                <wp:wrapNone/>
                <wp:docPr id="6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AC3E4" id="AutoShape 443" o:spid="_x0000_s1026" type="#_x0000_t32" style="position:absolute;margin-left:0;margin-top:1.45pt;width:548.2pt;height:.05pt;z-index:25199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r6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0EEA812" wp14:editId="4EB29474">
                <wp:simplePos x="0" y="0"/>
                <wp:positionH relativeFrom="margin">
                  <wp:posOffset>-176464</wp:posOffset>
                </wp:positionH>
                <wp:positionV relativeFrom="page">
                  <wp:posOffset>7129541</wp:posOffset>
                </wp:positionV>
                <wp:extent cx="1787525" cy="1211580"/>
                <wp:effectExtent l="0" t="0" r="0" b="0"/>
                <wp:wrapNone/>
                <wp:docPr id="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A6D" w:rsidRDefault="007C2A6D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Default="00966457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бюджетному</w:t>
                            </w:r>
                          </w:p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585BF5" w:rsidRDefault="00585BF5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Pr="00C066C7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766505" w:rsidRDefault="00766505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EA812" id="_x0000_s1034" type="#_x0000_t202" style="position:absolute;left:0;text-align:left;margin-left:-13.9pt;margin-top:561.4pt;width:140.75pt;height:95.4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" filled="f" stroked="f">
                <v:textbox inset=",0,,0">
                  <w:txbxContent>
                    <w:p w:rsidR="007C2A6D" w:rsidRDefault="007C2A6D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Default="00966457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бюджетному</w:t>
                      </w:r>
                    </w:p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585BF5" w:rsidRDefault="00585BF5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Pr="00C066C7" w:rsidRDefault="00213DD8" w:rsidP="00213DD8">
                      <w:pPr>
                        <w:rPr>
                          <w:szCs w:val="28"/>
                        </w:rPr>
                      </w:pPr>
                    </w:p>
                    <w:p w:rsidR="00766505" w:rsidRDefault="00766505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A4B87A3" wp14:editId="7E9F3CD9">
                <wp:simplePos x="0" y="0"/>
                <wp:positionH relativeFrom="margin">
                  <wp:align>right</wp:align>
                </wp:positionH>
                <wp:positionV relativeFrom="page">
                  <wp:posOffset>7157720</wp:posOffset>
                </wp:positionV>
                <wp:extent cx="5070475" cy="427990"/>
                <wp:effectExtent l="0" t="0" r="15875" b="1016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бюдж"/>
                            <w:r w:rsidRPr="003E4C42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РАЗМЕЩЕНИЕ ИНФОРМАЦИИ ОБ УЧРЕЖДЕНИИ НА BUS.GOV.RU – ЗАКОН О ШТРАФАХ ОПУБЛИКОВАН</w:t>
                            </w:r>
                          </w:p>
                          <w:bookmarkEnd w:id="4"/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780919" w:rsidRPr="00DB4346" w:rsidRDefault="00780919" w:rsidP="0078091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9D5ADD" w:rsidRDefault="00213DD8" w:rsidP="00213DD8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A361A1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14750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3354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5B3F27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211D3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B87A3" id="_x0000_s1035" type="#_x0000_t202" style="position:absolute;left:0;text-align:left;margin-left:348.05pt;margin-top:563.6pt;width:399.25pt;height:33.7pt;z-index:25199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" filled="f" stroked="f">
                <v:textbox inset="0,0,0,0">
                  <w:txbxContent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5" w:name="бюдж"/>
                      <w:r w:rsidRPr="003E4C42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РАЗМЕЩЕНИЕ ИНФОРМАЦИИ ОБ УЧРЕЖДЕНИИ НА BUS.GOV.RU – ЗАКОН О ШТРАФАХ ОПУБЛИКОВАН</w:t>
                      </w:r>
                    </w:p>
                    <w:bookmarkEnd w:id="5"/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780919" w:rsidRPr="00DB4346" w:rsidRDefault="00780919" w:rsidP="0078091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9D5ADD" w:rsidRDefault="00213DD8" w:rsidP="00213DD8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A361A1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14750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3354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5B3F27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211D3" w:rsidRDefault="00213DD8" w:rsidP="00213DD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E376E4" w:rsidP="00D24391">
      <w:pPr>
        <w:ind w:left="-142"/>
      </w:pPr>
    </w:p>
    <w:p w:rsidR="00E376E4" w:rsidRDefault="00C660D2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027489E" wp14:editId="5E19C377">
                <wp:simplePos x="0" y="0"/>
                <wp:positionH relativeFrom="margin">
                  <wp:posOffset>1865473</wp:posOffset>
                </wp:positionH>
                <wp:positionV relativeFrom="margin">
                  <wp:posOffset>7059699</wp:posOffset>
                </wp:positionV>
                <wp:extent cx="4966970" cy="2541320"/>
                <wp:effectExtent l="0" t="0" r="0" b="1143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6970" cy="25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DD8" w:rsidRPr="00D745FB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Ответственность по КоАП РФ за нарушение бюджетного законодательства усиливают.</w:t>
                            </w:r>
                          </w:p>
                          <w:p w:rsidR="00213DD8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C660D2" w:rsidRPr="003E4C42" w:rsidRDefault="00C660D2" w:rsidP="00C660D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 1 сентября 2026 г. вводят штрафы за несоблюдение порядка (в </w:t>
                            </w:r>
                            <w:proofErr w:type="spellStart"/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т.ч</w:t>
                            </w:r>
                            <w:proofErr w:type="spellEnd"/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сроков) размещения документов и информации о деятельности учреждений на сайте ГИС ГМУ. Должностных лиц могут наказать на сумму от 15 тыс. до 30 тыс. руб. Полномочия рассматривать такие дела на федеральном уровне предоставляют Казначейству;</w:t>
                            </w:r>
                          </w:p>
                          <w:p w:rsidR="00C660D2" w:rsidRPr="003E4C42" w:rsidRDefault="00C660D2" w:rsidP="00C660D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закрепили, что с даты опубликования закона, т.е. с 26 июня 2026 г., штраф за нарушение условий предоставления субсидий надо применять и при нарушении порядка, в </w:t>
                            </w:r>
                            <w:proofErr w:type="spellStart"/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т.ч</w:t>
                            </w:r>
                            <w:proofErr w:type="spellEnd"/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по договору или соглашению;</w:t>
                            </w:r>
                          </w:p>
                          <w:p w:rsidR="00C660D2" w:rsidRPr="00C660D2" w:rsidRDefault="00C660D2" w:rsidP="00434275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660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также с 26 июня действует уточнение: если показатели отчетности искажены из-за ненадлежащей </w:t>
                            </w:r>
                            <w:proofErr w:type="spellStart"/>
                            <w:r w:rsidRPr="00C660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первички</w:t>
                            </w:r>
                            <w:proofErr w:type="spellEnd"/>
                            <w:r w:rsidRPr="00C660D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то оштрафуют ответственного за оформление факта хозяйственной деятельности.</w:t>
                            </w:r>
                          </w:p>
                          <w:p w:rsidR="00EB4150" w:rsidRPr="00EB4150" w:rsidRDefault="00EB4150" w:rsidP="00EB415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7489E" id="_x0000_s1036" type="#_x0000_t202" style="position:absolute;left:0;text-align:left;margin-left:146.9pt;margin-top:555.9pt;width:391.1pt;height:200.1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" filled="f" stroked="f">
                <v:textbox inset="0,0,,0">
                  <w:txbxContent>
                    <w:p w:rsidR="00213DD8" w:rsidRPr="00D745FB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Ответственность по КоАП РФ за нарушение бюджетного законодательства усиливают.</w:t>
                      </w:r>
                    </w:p>
                    <w:p w:rsidR="00213DD8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C660D2" w:rsidRPr="003E4C42" w:rsidRDefault="00C660D2" w:rsidP="00C660D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 1 сентября 2026 г. вводят штрафы за несоблюдение порядка (в </w:t>
                      </w:r>
                      <w:proofErr w:type="spellStart"/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т.ч</w:t>
                      </w:r>
                      <w:proofErr w:type="spellEnd"/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. сроков) размещения документов и информации о деятельности учреждений на сайте ГИС ГМУ. Должностных лиц могут наказать на сумму от 15 тыс. до 30 тыс. руб. Полномочия рассматривать такие дела на федеральном уровне предоставляют Казначейству;</w:t>
                      </w:r>
                    </w:p>
                    <w:p w:rsidR="00C660D2" w:rsidRPr="003E4C42" w:rsidRDefault="00C660D2" w:rsidP="00C660D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закрепили, что с даты опубликования закона, т.е. с 26 июня 2026 г., штраф за нарушение условий предоставления субсидий надо применять и при нарушении порядка, в </w:t>
                      </w:r>
                      <w:proofErr w:type="spellStart"/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т.ч</w:t>
                      </w:r>
                      <w:proofErr w:type="spellEnd"/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по договору или соглашению;</w:t>
                      </w:r>
                    </w:p>
                    <w:p w:rsidR="00C660D2" w:rsidRPr="00C660D2" w:rsidRDefault="00C660D2" w:rsidP="00434275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660D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также с 26 июня действует уточнение: если показатели отчетности искажены из-за ненадлежащей </w:t>
                      </w:r>
                      <w:proofErr w:type="spellStart"/>
                      <w:r w:rsidRPr="00C660D2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первички</w:t>
                      </w:r>
                      <w:proofErr w:type="spellEnd"/>
                      <w:r w:rsidRPr="00C660D2">
                        <w:rPr>
                          <w:rFonts w:ascii="Century Gothic" w:hAnsi="Century Gothic"/>
                          <w:sz w:val="19"/>
                          <w:szCs w:val="19"/>
                        </w:rPr>
                        <w:t>, то оштрафуют ответственного за оформление факта хозяйственной деятельности.</w:t>
                      </w:r>
                    </w:p>
                    <w:p w:rsidR="00EB4150" w:rsidRPr="00EB4150" w:rsidRDefault="00EB4150" w:rsidP="00EB415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CF4F22" w:rsidRDefault="00C660D2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 wp14:anchorId="270A8EE1" wp14:editId="5B180B2E">
                <wp:simplePos x="0" y="0"/>
                <wp:positionH relativeFrom="margin">
                  <wp:posOffset>-166114</wp:posOffset>
                </wp:positionH>
                <wp:positionV relativeFrom="margin">
                  <wp:posOffset>7620635</wp:posOffset>
                </wp:positionV>
                <wp:extent cx="1697990" cy="1326846"/>
                <wp:effectExtent l="0" t="0" r="54610" b="64135"/>
                <wp:wrapNone/>
                <wp:docPr id="10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990" cy="13268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213DD8" w:rsidRDefault="00213DD8" w:rsidP="0078091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E24166" w:rsidRDefault="00E24166" w:rsidP="0078091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т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26.06.2026 N 198-ФЗ</w:t>
                              </w:r>
                            </w:hyperlink>
                          </w:p>
                          <w:p w:rsidR="00213DD8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13DD8" w:rsidRPr="00922BC0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Pr="00007B0B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A8EE1" id="Rectangle 451" o:spid="_x0000_s1037" style="position:absolute;margin-left:-13.1pt;margin-top:600.05pt;width:133.7pt;height:104.5pt;z-index:-25131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" fillcolor="window" strokecolor="#f2f2f2" strokeweight=".25pt">
                <v:shadow on="t" color="#868686"/>
                <v:textbox inset="0,0,0,0">
                  <w:txbxContent>
                    <w:p w:rsidR="00213DD8" w:rsidRDefault="00213DD8" w:rsidP="0078091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E24166" w:rsidRDefault="00E24166" w:rsidP="0078091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т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26.06.2026 N 198-ФЗ</w:t>
                        </w:r>
                      </w:hyperlink>
                    </w:p>
                    <w:p w:rsidR="00213DD8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13DD8" w:rsidRPr="00922BC0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Pr="00007B0B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E376E4" w:rsidRDefault="0083130A" w:rsidP="0083130A">
      <w:pPr>
        <w:tabs>
          <w:tab w:val="left" w:pos="284"/>
          <w:tab w:val="left" w:pos="2880"/>
        </w:tabs>
        <w:autoSpaceDE w:val="0"/>
        <w:autoSpaceDN w:val="0"/>
        <w:adjustRightInd w:val="0"/>
        <w:spacing w:after="0" w:line="240" w:lineRule="auto"/>
      </w:pPr>
      <w:r>
        <w:tab/>
      </w:r>
      <w:r>
        <w:tab/>
      </w:r>
    </w:p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83130A" w:rsidP="0083130A">
      <w:pPr>
        <w:tabs>
          <w:tab w:val="left" w:pos="3048"/>
        </w:tabs>
        <w:ind w:left="-142" w:firstLine="708"/>
      </w:pPr>
      <w:r>
        <w:tab/>
      </w: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766505">
      <w:pPr>
        <w:pStyle w:val="ConsPlusNormal"/>
        <w:ind w:firstLine="708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324743" w:rsidRPr="00324743" w:rsidRDefault="00F92897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ge">
                  <wp:posOffset>536575</wp:posOffset>
                </wp:positionV>
                <wp:extent cx="1703070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780919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213DD8" w:rsidRPr="00A56B9E" w:rsidRDefault="00213DD8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4.5pt;margin-top:42.25pt;width:134.1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780919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213DD8" w:rsidRPr="00A56B9E" w:rsidRDefault="00213DD8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margin">
                  <wp:posOffset>1865630</wp:posOffset>
                </wp:positionH>
                <wp:positionV relativeFrom="page">
                  <wp:posOffset>522605</wp:posOffset>
                </wp:positionV>
                <wp:extent cx="4933950" cy="40386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кадр"/>
                            <w:bookmarkStart w:id="7" w:name="юр"/>
                            <w:r w:rsidRPr="003E4C42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ЛИЦЕНЗИЯ НА ТОРГОВЛЮ СИГАРЕТАМИ И ЗАПРЕТ ПРОДАЖИ ВЕЙПОВ: ЗАКОНЫ ОПУБЛИКОВАНЫ</w:t>
                            </w:r>
                          </w:p>
                          <w:bookmarkEnd w:id="7"/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780919" w:rsidRPr="00DB4346" w:rsidRDefault="00780919" w:rsidP="0078091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0F5D45" w:rsidRDefault="00213DD8" w:rsidP="00213DD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6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46.9pt;margin-top:41.15pt;width:388.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" filled="f" stroked="f">
                <v:textbox inset="0,0,0,0">
                  <w:txbxContent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8" w:name="кадр"/>
                      <w:bookmarkStart w:id="9" w:name="юр"/>
                      <w:r w:rsidRPr="003E4C42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ЛИЦЕНЗИЯ НА ТОРГОВЛЮ СИГАРЕТАМИ И ЗАПРЕТ ПРОДАЖИ ВЕЙПОВ: ЗАКОНЫ ОПУБЛИКОВАНЫ</w:t>
                      </w:r>
                    </w:p>
                    <w:bookmarkEnd w:id="9"/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780919" w:rsidRPr="00DB4346" w:rsidRDefault="00780919" w:rsidP="0078091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0F5D45" w:rsidRDefault="00213DD8" w:rsidP="00213DD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8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F92897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985652</wp:posOffset>
                </wp:positionV>
                <wp:extent cx="5093970" cy="2755075"/>
                <wp:effectExtent l="0" t="0" r="0" b="762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970" cy="275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С 1 марта 2027 г., чтобы торговать в розницу табачной и </w:t>
                            </w:r>
                            <w:proofErr w:type="spellStart"/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никотинсодержащей</w:t>
                            </w:r>
                            <w:proofErr w:type="spellEnd"/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продукцией, нужна будет лицензия. Выдавать ее станут исполнительные органы регионов с 1 октября 2026 г. максимум на 5 лет. Точный период с учетом этого ограничения компания или ИП укажет в заявлении.</w:t>
                            </w: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C660D2" w:rsidRPr="003E4C42" w:rsidRDefault="00C660D2" w:rsidP="00C660D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лицензию будут предоставлять на каждый торговый объект (магазин, павильон и т.п.) отдельно. Она позволит закупать, хранить и продавать товары потребителям. Исключение – закупка при импорте;</w:t>
                            </w:r>
                          </w:p>
                          <w:p w:rsidR="00C660D2" w:rsidRPr="003E4C42" w:rsidRDefault="00C660D2" w:rsidP="00C660D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 каждый год лицензии надо платить 20 тыс. руб. госпошлины;</w:t>
                            </w:r>
                          </w:p>
                          <w:p w:rsidR="00C660D2" w:rsidRPr="003E4C42" w:rsidRDefault="00C660D2" w:rsidP="00C660D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1 марта 2028 г. продавцам среди прочего нужно иметь торговый объект площадью не менее 5 кв. м. Субъекты РФ смогут увеличить минимальную площадь, но не более чем в 2 раза. Объект должен быть у компании или ИП, например, в зарегистрированной аренде (для недвижимости) либо в собственности. У нарушителей аннулируют лицензию, если она уже есть.</w:t>
                            </w:r>
                          </w:p>
                          <w:p w:rsidR="00C660D2" w:rsidRDefault="00C660D2" w:rsidP="00C660D2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49.9pt;margin-top:77.6pt;width:401.1pt;height:216.95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С 1 марта 2027 г., чтобы торговать в розницу табачной и </w:t>
                      </w:r>
                      <w:proofErr w:type="spellStart"/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никотинсодержащей</w:t>
                      </w:r>
                      <w:proofErr w:type="spellEnd"/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продукцией, нужна будет лицензия. Выдавать ее станут исполнительные органы регионов с 1 октября 2026 г. максимум на 5 лет. Точный период с учетом этого ограничения компания или ИП укажет в заявлении.</w:t>
                      </w: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C660D2" w:rsidRPr="003E4C42" w:rsidRDefault="00C660D2" w:rsidP="00C660D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лицензию будут предоставлять на каждый торговый объект (магазин, павильон и т.п.) отдельно. Она позволит закупать, хранить и продавать товары потребителям. Исключение – закупка при импорте;</w:t>
                      </w:r>
                    </w:p>
                    <w:p w:rsidR="00C660D2" w:rsidRPr="003E4C42" w:rsidRDefault="00C660D2" w:rsidP="00C660D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 каждый год лицензии надо платить 20 тыс. руб. госпошлины;</w:t>
                      </w:r>
                    </w:p>
                    <w:p w:rsidR="00C660D2" w:rsidRPr="003E4C42" w:rsidRDefault="00C660D2" w:rsidP="00C660D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1 марта 2028 г. продавцам среди прочего нужно иметь торговый объект площадью не менее 5 кв. м. Субъекты РФ смогут увеличить минимальную площадь, но не более чем в 2 раза. Объект должен быть у компании или ИП, например, в зарегистрированной аренде (для недвижимости) либо в собственности. У нарушителей аннулируют лицензию, если она уже есть.</w:t>
                      </w:r>
                    </w:p>
                    <w:p w:rsidR="00C660D2" w:rsidRDefault="00C660D2" w:rsidP="00C660D2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324743" w:rsidRDefault="008C0B4A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391886</wp:posOffset>
                </wp:positionH>
                <wp:positionV relativeFrom="page">
                  <wp:posOffset>1389413</wp:posOffset>
                </wp:positionV>
                <wp:extent cx="1568450" cy="1235034"/>
                <wp:effectExtent l="0" t="0" r="50800" b="6096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0" cy="12350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</w:p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 от 26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06.2026 N 186-ФЗ</w:t>
                              </w:r>
                            </w:hyperlink>
                            <w:r w:rsidRPr="003E4C4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; </w:t>
                            </w:r>
                            <w:hyperlink r:id="rId14" w:history="1"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л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ьный закон от 26.06.2026 N 187-ФЗ</w:t>
                              </w:r>
                            </w:hyperlink>
                          </w:p>
                          <w:p w:rsidR="008C64B5" w:rsidRPr="00DD2EAC" w:rsidRDefault="008C64B5" w:rsidP="008C64B5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30.85pt;margin-top:109.4pt;width:123.5pt;height:97.2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</w:p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5" w:history="1"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 от 26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.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06.2026 N 186-ФЗ</w:t>
                        </w:r>
                      </w:hyperlink>
                      <w:r w:rsidRPr="003E4C4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; </w:t>
                      </w:r>
                      <w:hyperlink r:id="rId16" w:history="1"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л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ьный закон от 26.06.2026 N 187-ФЗ</w:t>
                        </w:r>
                      </w:hyperlink>
                    </w:p>
                    <w:p w:rsidR="008C64B5" w:rsidRPr="00DD2EAC" w:rsidRDefault="008C64B5" w:rsidP="008C64B5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8A01D0" w:rsidRDefault="00C660D2" w:rsidP="00324743">
      <w:pPr>
        <w:rPr>
          <w:rFonts w:ascii="Century Gothic" w:hAnsi="Century Gothic" w:cs="Century Gothic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30FD29A" wp14:editId="710F43EC">
                <wp:simplePos x="0" y="0"/>
                <wp:positionH relativeFrom="margin">
                  <wp:align>center</wp:align>
                </wp:positionH>
                <wp:positionV relativeFrom="paragraph">
                  <wp:posOffset>418259</wp:posOffset>
                </wp:positionV>
                <wp:extent cx="6962140" cy="635"/>
                <wp:effectExtent l="0" t="0" r="29210" b="37465"/>
                <wp:wrapNone/>
                <wp:docPr id="33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BF270" id="AutoShape 459" o:spid="_x0000_s1026" type="#_x0000_t32" style="position:absolute;margin-left:0;margin-top:32.95pt;width:548.2pt;height:.05pt;z-index:252009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3B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324743" w:rsidRPr="00324743" w:rsidRDefault="00C660D2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A5ACD98" wp14:editId="588DE9E1">
                <wp:simplePos x="0" y="0"/>
                <wp:positionH relativeFrom="page">
                  <wp:posOffset>261257</wp:posOffset>
                </wp:positionH>
                <wp:positionV relativeFrom="page">
                  <wp:posOffset>3800104</wp:posOffset>
                </wp:positionV>
                <wp:extent cx="1836420" cy="760021"/>
                <wp:effectExtent l="0" t="0" r="0" b="2540"/>
                <wp:wrapNone/>
                <wp:docPr id="37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760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0D2" w:rsidRDefault="00C660D2" w:rsidP="00C660D2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C660D2" w:rsidRDefault="00C660D2" w:rsidP="00C660D2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1D7F2B" w:rsidRDefault="001D7F2B" w:rsidP="00766505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C660D2" w:rsidRDefault="00C660D2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ACD98" id="_x0000_s1042" type="#_x0000_t202" style="position:absolute;margin-left:20.55pt;margin-top:299.2pt;width:144.6pt;height:59.85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x8uAIAALw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" filled="f" stroked="f">
                <v:textbox inset=",0,,0">
                  <w:txbxContent>
                    <w:p w:rsidR="00C660D2" w:rsidRDefault="00C660D2" w:rsidP="00C660D2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C660D2" w:rsidRDefault="00C660D2" w:rsidP="00C660D2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1D7F2B" w:rsidRDefault="001D7F2B" w:rsidP="00766505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C660D2" w:rsidRDefault="00C660D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07919D6" wp14:editId="50E0F890">
                <wp:simplePos x="0" y="0"/>
                <wp:positionH relativeFrom="margin">
                  <wp:posOffset>1908225</wp:posOffset>
                </wp:positionH>
                <wp:positionV relativeFrom="page">
                  <wp:posOffset>3834881</wp:posOffset>
                </wp:positionV>
                <wp:extent cx="4993640" cy="387985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364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ПОВЫШЕНЫ ГОСПОШЛИНЫ ДЛЯ ИНОСТРАНЦЕВ И ИХ РАБОТОДАТЕЛЕЙ</w:t>
                            </w:r>
                          </w:p>
                          <w:p w:rsidR="00AF5729" w:rsidRPr="00B06EB4" w:rsidRDefault="00AF5729" w:rsidP="00AF572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919D6" id="_x0000_s1043" type="#_x0000_t202" style="position:absolute;margin-left:150.25pt;margin-top:301.95pt;width:393.2pt;height:30.5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SZStA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" filled="f" stroked="f">
                <v:textbox inset="0,0,0,0">
                  <w:txbxContent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r w:rsidRPr="003E4C42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ПОВЫШЕНЫ ГОСПОШЛИНЫ ДЛЯ ИНОСТРАНЦЕВ И ИХ РАБОТОДАТЕЛЕЙ</w:t>
                      </w:r>
                    </w:p>
                    <w:p w:rsidR="00AF5729" w:rsidRPr="00B06EB4" w:rsidRDefault="00AF5729" w:rsidP="00AF572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DC486F" w:rsidRDefault="00C660D2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AAB0A85" wp14:editId="4EBF6E5A">
                <wp:simplePos x="0" y="0"/>
                <wp:positionH relativeFrom="margin">
                  <wp:posOffset>1865473</wp:posOffset>
                </wp:positionH>
                <wp:positionV relativeFrom="margin">
                  <wp:posOffset>3556478</wp:posOffset>
                </wp:positionV>
                <wp:extent cx="5050790" cy="2624447"/>
                <wp:effectExtent l="0" t="0" r="0" b="508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0790" cy="2624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Повысили некоторые пошлины для иностранцев и нанимающих их работодателей. Дополнили перечень случаев, в которых за услуги платить не потребуется. К ним отнесли, например, выдачу разрешения на временное проживание и вида на жительство тем, кто представляет интерес для РФ. Новшества вступят в силу 26 июля.</w:t>
                            </w: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C660D2" w:rsidRPr="003E4C42" w:rsidRDefault="00C660D2" w:rsidP="00C660D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 выдачу приглашения на въезд в РФ иностранным гражданам или лицам без гражданства госпошлина составит 8000 руб. за каждого приглашенного (сейчас – 960 руб.);</w:t>
                            </w:r>
                          </w:p>
                          <w:p w:rsidR="00C660D2" w:rsidRPr="003E4C42" w:rsidRDefault="00C660D2" w:rsidP="00C660D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пошлина за выдачу разрешения на работу будет равна 5000 руб. вместо 4200 руб.</w:t>
                            </w:r>
                          </w:p>
                          <w:p w:rsidR="00C660D2" w:rsidRPr="003E4C42" w:rsidRDefault="00C660D2" w:rsidP="00C660D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 выдачу разрешений на привлечение и использование иностранных работников (за каждого иностранца) госпошлина составит 15 000 руб. (сейчас – 12 000 руб.)</w:t>
                            </w:r>
                          </w:p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CD0CF8" w:rsidRDefault="00CD0CF8" w:rsidP="008C0B4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B0A85" id="_x0000_s1044" type="#_x0000_t202" style="position:absolute;margin-left:146.9pt;margin-top:280.05pt;width:397.7pt;height:206.6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Повысили некоторые пошлины для иностранцев и нанимающих их работодателей. Дополнили перечень случаев, в которых за услуги платить не потребуется. К ним отнесли, например, выдачу разрешения на временное проживание и вида на жительство тем, кто представляет интерес для РФ. Новшества вступят в силу 26 июля.</w:t>
                      </w: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C660D2" w:rsidRPr="003E4C42" w:rsidRDefault="00C660D2" w:rsidP="00C660D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 выдачу приглашения на въезд в РФ иностранным гражданам или лицам без гражданства госпошлина составит 8000 руб. за каждого приглашенного (сейчас – 960 руб.);</w:t>
                      </w:r>
                    </w:p>
                    <w:p w:rsidR="00C660D2" w:rsidRPr="003E4C42" w:rsidRDefault="00C660D2" w:rsidP="00C660D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пошлина за выдачу разрешения на работу будет равна 5000 руб. вместо 4200 руб.</w:t>
                      </w:r>
                    </w:p>
                    <w:p w:rsidR="00C660D2" w:rsidRPr="003E4C42" w:rsidRDefault="00C660D2" w:rsidP="00C660D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 выдачу разрешений на привлечение и использование иностранных работников (за каждого иностранца) госпошлина составит 15 000 руб. (сейчас – 12 000 руб.)</w:t>
                      </w:r>
                    </w:p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CD0CF8" w:rsidRDefault="00CD0CF8" w:rsidP="008C0B4A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C660D2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9712" behindDoc="1" locked="0" layoutInCell="1" allowOverlap="1" wp14:anchorId="0AA09F65" wp14:editId="4F0F8CE1">
                <wp:simplePos x="0" y="0"/>
                <wp:positionH relativeFrom="margin">
                  <wp:posOffset>-28881</wp:posOffset>
                </wp:positionH>
                <wp:positionV relativeFrom="page">
                  <wp:posOffset>4561683</wp:posOffset>
                </wp:positionV>
                <wp:extent cx="1588770" cy="1173480"/>
                <wp:effectExtent l="0" t="0" r="49530" b="64770"/>
                <wp:wrapNone/>
                <wp:docPr id="15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1173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F92897" w:rsidRDefault="00FA04BB" w:rsidP="00F9289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</w:p>
                          <w:p w:rsidR="00C660D2" w:rsidRPr="003E4C42" w:rsidRDefault="00C660D2" w:rsidP="00C660D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к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он от </w:t>
                              </w:r>
                              <w:bookmarkStart w:id="10" w:name="_Hlk233809369"/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26.06.2026 N 190-ФЗ</w:t>
                              </w:r>
                              <w:bookmarkEnd w:id="10"/>
                            </w:hyperlink>
                            <w:r w:rsidRPr="003E4C4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; </w:t>
                            </w:r>
                            <w:hyperlink r:id="rId18" w:history="1"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ы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й закон от 26.06.2026 N 189-ФЗ</w:t>
                              </w:r>
                            </w:hyperlink>
                          </w:p>
                          <w:p w:rsidR="00AF5729" w:rsidRPr="00657852" w:rsidRDefault="00AF5729" w:rsidP="00AF572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AF5729" w:rsidRPr="000E5FED" w:rsidRDefault="00AF5729" w:rsidP="00AF572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AF5729" w:rsidRPr="004366EC" w:rsidRDefault="00AF5729" w:rsidP="00AF572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09F65" id="_x0000_s1045" style="position:absolute;left:0;text-align:left;margin-left:-2.25pt;margin-top:359.2pt;width:125.1pt;height:92.4pt;z-index:-25129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" fillcolor="window" strokecolor="#f2f2f2" strokeweight=".25pt">
                <v:shadow on="t" color="#868686"/>
                <v:textbox inset="0,0,0,0">
                  <w:txbxContent>
                    <w:p w:rsidR="00F92897" w:rsidRDefault="00FA04BB" w:rsidP="00F9289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</w:p>
                    <w:p w:rsidR="00C660D2" w:rsidRPr="003E4C42" w:rsidRDefault="00C660D2" w:rsidP="00C660D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9" w:history="1"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к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он от </w:t>
                        </w:r>
                        <w:bookmarkStart w:id="11" w:name="_Hlk233809369"/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26.06.2026 N 190-ФЗ</w:t>
                        </w:r>
                        <w:bookmarkEnd w:id="11"/>
                      </w:hyperlink>
                      <w:r w:rsidRPr="003E4C4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; </w:t>
                      </w:r>
                      <w:hyperlink r:id="rId20" w:history="1"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ы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й закон от 26.06.2026 N 189-ФЗ</w:t>
                        </w:r>
                      </w:hyperlink>
                    </w:p>
                    <w:p w:rsidR="00AF5729" w:rsidRPr="00657852" w:rsidRDefault="00AF5729" w:rsidP="00AF572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AF5729" w:rsidRPr="000E5FED" w:rsidRDefault="00AF5729" w:rsidP="00AF5729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AF5729" w:rsidRPr="004366EC" w:rsidRDefault="00AF5729" w:rsidP="00AF572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760ADA" w:rsidRPr="00FA1013" w:rsidRDefault="00760ADA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FA04BB" w:rsidP="00FA04BB">
      <w:pPr>
        <w:tabs>
          <w:tab w:val="left" w:pos="3441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F60612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2969FF10" wp14:editId="626AD443">
                <wp:simplePos x="0" y="0"/>
                <wp:positionH relativeFrom="page">
                  <wp:posOffset>320634</wp:posOffset>
                </wp:positionH>
                <wp:positionV relativeFrom="page">
                  <wp:posOffset>6970815</wp:posOffset>
                </wp:positionV>
                <wp:extent cx="1836420" cy="1104405"/>
                <wp:effectExtent l="0" t="0" r="0" b="635"/>
                <wp:wrapNone/>
                <wp:docPr id="1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0D2" w:rsidRDefault="00C660D2" w:rsidP="00C660D2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Специалисту по закупкам (заказчикам и участникам</w:t>
                            </w:r>
                            <w:bookmarkStart w:id="12" w:name="_GoBack"/>
                            <w:bookmarkEnd w:id="12"/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Закону № 44-ФЗ)</w:t>
                            </w:r>
                          </w:p>
                          <w:p w:rsidR="00C660D2" w:rsidRDefault="00C660D2" w:rsidP="00C660D2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C0B4A" w:rsidRDefault="008C0B4A" w:rsidP="008C0B4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C0B4A" w:rsidRDefault="008C0B4A" w:rsidP="008C0B4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8C0B4A" w:rsidRDefault="008C0B4A" w:rsidP="008C0B4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9FF10" id="_x0000_s1046" type="#_x0000_t202" style="position:absolute;margin-left:25.25pt;margin-top:548.9pt;width:144.6pt;height:86.95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" filled="f" stroked="f">
                <v:textbox inset=",0,,0">
                  <w:txbxContent>
                    <w:p w:rsidR="00C660D2" w:rsidRDefault="00C660D2" w:rsidP="00C660D2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Специалисту по закупкам (заказчикам и участникам</w:t>
                      </w:r>
                      <w:bookmarkStart w:id="13" w:name="_GoBack"/>
                      <w:bookmarkEnd w:id="13"/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Закону № 44-ФЗ)</w:t>
                      </w:r>
                    </w:p>
                    <w:p w:rsidR="00C660D2" w:rsidRDefault="00C660D2" w:rsidP="00C660D2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C0B4A" w:rsidRDefault="008C0B4A" w:rsidP="008C0B4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C0B4A" w:rsidRDefault="008C0B4A" w:rsidP="008C0B4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8C0B4A" w:rsidRDefault="008C0B4A" w:rsidP="008C0B4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262024B" wp14:editId="74FEB8BB">
                <wp:simplePos x="0" y="0"/>
                <wp:positionH relativeFrom="margin">
                  <wp:align>left</wp:align>
                </wp:positionH>
                <wp:positionV relativeFrom="paragraph">
                  <wp:posOffset>147444</wp:posOffset>
                </wp:positionV>
                <wp:extent cx="6962140" cy="635"/>
                <wp:effectExtent l="0" t="0" r="29210" b="37465"/>
                <wp:wrapNone/>
                <wp:docPr id="34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20EA" id="AutoShape 459" o:spid="_x0000_s1026" type="#_x0000_t32" style="position:absolute;margin-left:0;margin-top:11.6pt;width:548.2pt;height:.05pt;z-index:252011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a3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">
                <w10:wrap anchorx="margin"/>
              </v:shape>
            </w:pict>
          </mc:Fallback>
        </mc:AlternateContent>
      </w:r>
      <w:r w:rsidR="00514577">
        <w:rPr>
          <w:rFonts w:ascii="Century Gothic" w:hAnsi="Century Gothic" w:cs="Century Gothic"/>
          <w:sz w:val="16"/>
          <w:szCs w:val="16"/>
        </w:rPr>
        <w:tab/>
      </w:r>
    </w:p>
    <w:p w:rsidR="00783CDD" w:rsidRDefault="00F60612" w:rsidP="001C23BE">
      <w:pPr>
        <w:spacing w:after="0" w:line="240" w:lineRule="auto"/>
        <w:rPr>
          <w:rFonts w:ascii="Century Gothic" w:hAnsi="Century Gothic" w:cs="Century Gothic"/>
        </w:rPr>
      </w:pPr>
      <w:r w:rsidRPr="008C0B4A"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B01D4B1" wp14:editId="404986C2">
                <wp:simplePos x="0" y="0"/>
                <wp:positionH relativeFrom="margin">
                  <wp:align>right</wp:align>
                </wp:positionH>
                <wp:positionV relativeFrom="page">
                  <wp:posOffset>6970395</wp:posOffset>
                </wp:positionV>
                <wp:extent cx="4993640" cy="387985"/>
                <wp:effectExtent l="0" t="0" r="16510" b="1206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364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612" w:rsidRPr="003E4C42" w:rsidRDefault="00F60612" w:rsidP="00F6061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4" w:name="спец"/>
                            <w:r w:rsidRPr="003E4C42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НАЦИОНАЛЬНЫЙ РЕЖИМ: МИНПРОМТОРГ ПОЯСНИЛ, КАКОЙ КОД ПО ОКПД 2 ВЫБИРАТЬ ПРИ ЗАКУПКАХ КАРТРИДЖЕЙ</w:t>
                            </w:r>
                          </w:p>
                          <w:bookmarkEnd w:id="14"/>
                          <w:p w:rsidR="008C0B4A" w:rsidRPr="00485F6E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B06EB4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0B4A" w:rsidRPr="002E1E5E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6F7943" w:rsidRDefault="008C0B4A" w:rsidP="008C0B4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0B4A" w:rsidRPr="000849C7" w:rsidRDefault="008C0B4A" w:rsidP="008C0B4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C0B4A" w:rsidRPr="00657852" w:rsidRDefault="008C0B4A" w:rsidP="008C0B4A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F549DD" w:rsidRDefault="008C0B4A" w:rsidP="008C0B4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C0B4A" w:rsidRPr="00EE6AE5" w:rsidRDefault="008C0B4A" w:rsidP="008C0B4A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1D4B1" id="_x0000_s1047" type="#_x0000_t202" style="position:absolute;margin-left:342pt;margin-top:548.85pt;width:393.2pt;height:30.55pt;z-index:252021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uhswIAALI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" filled="f" stroked="f">
                <v:textbox inset="0,0,0,0">
                  <w:txbxContent>
                    <w:p w:rsidR="00F60612" w:rsidRPr="003E4C42" w:rsidRDefault="00F60612" w:rsidP="00F6061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5" w:name="спец"/>
                      <w:r w:rsidRPr="003E4C42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НАЦИОНАЛЬНЫЙ РЕЖИМ: МИНПРОМТОРГ ПОЯСНИЛ, КАКОЙ КОД ПО ОКПД 2 ВЫБИРАТЬ ПРИ ЗАКУПКАХ КАРТРИДЖЕЙ</w:t>
                      </w:r>
                    </w:p>
                    <w:bookmarkEnd w:id="15"/>
                    <w:p w:rsidR="008C0B4A" w:rsidRPr="00485F6E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B06EB4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8C0B4A" w:rsidRPr="002E1E5E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6F7943" w:rsidRDefault="008C0B4A" w:rsidP="008C0B4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C0B4A" w:rsidRPr="000849C7" w:rsidRDefault="008C0B4A" w:rsidP="008C0B4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C0B4A" w:rsidRPr="00657852" w:rsidRDefault="008C0B4A" w:rsidP="008C0B4A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F549DD" w:rsidRDefault="008C0B4A" w:rsidP="008C0B4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C0B4A" w:rsidRPr="00EE6AE5" w:rsidRDefault="008C0B4A" w:rsidP="008C0B4A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F60612" w:rsidP="00514577">
      <w:pPr>
        <w:tabs>
          <w:tab w:val="left" w:pos="3060"/>
        </w:tabs>
        <w:rPr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05FC79B9" wp14:editId="41D673AA">
                <wp:simplePos x="0" y="0"/>
                <wp:positionH relativeFrom="margin">
                  <wp:posOffset>1865473</wp:posOffset>
                </wp:positionH>
                <wp:positionV relativeFrom="margin">
                  <wp:posOffset>6798442</wp:posOffset>
                </wp:positionV>
                <wp:extent cx="5050790" cy="2196935"/>
                <wp:effectExtent l="0" t="0" r="0" b="1333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0790" cy="219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B4A" w:rsidRDefault="008C0B4A" w:rsidP="008C0B4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F60612" w:rsidRPr="003E4C42" w:rsidRDefault="00F60612" w:rsidP="00F6061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рекомендует при закупках картриджей для лазерных принтеров и многофункциональных печатающих устройств руководствоваться кодом 26.20.40.120 по ОКПД 2.</w:t>
                            </w:r>
                          </w:p>
                          <w:p w:rsidR="008C0B4A" w:rsidRDefault="008C0B4A" w:rsidP="008C0B4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F60612" w:rsidRPr="003E4C42" w:rsidRDefault="00F60612" w:rsidP="00F60612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картриджи для лазерных принтеров и многофункциональных печатающих устройств в КТРУ могут иметь разные коды по ОКПД 2. Однако в реестре российской </w:t>
                            </w:r>
                            <w:proofErr w:type="spellStart"/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промпродукции</w:t>
                            </w:r>
                            <w:proofErr w:type="spellEnd"/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эти товары классифицируют лишь кодом 26.20.40.120 по ОКПД 2, который входит в перечень продукции N 2 с защитной мерой в виде ограничения. Заказчикам следует применять этот код. Использование иного кода приведет к несоблюдению </w:t>
                            </w:r>
                            <w:proofErr w:type="spellStart"/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нацрежима</w:t>
                            </w:r>
                            <w:proofErr w:type="spellEnd"/>
                            <w:r w:rsidRPr="003E4C42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8C0B4A" w:rsidRDefault="008C0B4A" w:rsidP="008C0B4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C79B9" id="_x0000_s1048" type="#_x0000_t202" style="position:absolute;margin-left:146.9pt;margin-top:535.3pt;width:397.7pt;height:173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" filled="f" stroked="f">
                <v:textbox inset="0,0,,0">
                  <w:txbxContent>
                    <w:p w:rsidR="008C0B4A" w:rsidRDefault="008C0B4A" w:rsidP="008C0B4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F60612" w:rsidRPr="003E4C42" w:rsidRDefault="00F60612" w:rsidP="00F6061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рекомендует при закупках картриджей для лазерных принтеров и многофункциональных печатающих устройств руководствоваться кодом 26.20.40.120 по ОКПД 2.</w:t>
                      </w:r>
                    </w:p>
                    <w:p w:rsidR="008C0B4A" w:rsidRDefault="008C0B4A" w:rsidP="008C0B4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F60612" w:rsidRPr="003E4C42" w:rsidRDefault="00F60612" w:rsidP="00F60612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картриджи для лазерных принтеров и многофункциональных печатающих устройств в КТРУ могут иметь разные коды по ОКПД 2. Однако в реестре российской </w:t>
                      </w:r>
                      <w:proofErr w:type="spellStart"/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промпродукции</w:t>
                      </w:r>
                      <w:proofErr w:type="spellEnd"/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эти товары классифицируют лишь кодом 26.20.40.120 по ОКПД 2, который входит в перечень продукции N 2 с защитной мерой в виде ограничения. Заказчикам следует применять этот код. Использование иного кода приведет к несоблюдению </w:t>
                      </w:r>
                      <w:proofErr w:type="spellStart"/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нацрежима</w:t>
                      </w:r>
                      <w:proofErr w:type="spellEnd"/>
                      <w:r w:rsidRPr="003E4C42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8C0B4A" w:rsidRDefault="008C0B4A" w:rsidP="008C0B4A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14577"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F60612" w:rsidP="00D745FB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7904" behindDoc="1" locked="0" layoutInCell="1" allowOverlap="1" wp14:anchorId="7FF7C213" wp14:editId="5EDD4C49">
                <wp:simplePos x="0" y="0"/>
                <wp:positionH relativeFrom="margin">
                  <wp:posOffset>-34579</wp:posOffset>
                </wp:positionH>
                <wp:positionV relativeFrom="margin">
                  <wp:posOffset>7689092</wp:posOffset>
                </wp:positionV>
                <wp:extent cx="1697990" cy="1092530"/>
                <wp:effectExtent l="0" t="0" r="54610" b="50800"/>
                <wp:wrapNone/>
                <wp:docPr id="17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990" cy="1092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C0B4A" w:rsidRDefault="008C0B4A" w:rsidP="008C0B4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C0B4A" w:rsidRDefault="008C0B4A" w:rsidP="008C0B4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EB2022" w:rsidRPr="00485F6E" w:rsidRDefault="00F60612" w:rsidP="00EB2022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21" w:history="1"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Письмо </w:t>
                              </w:r>
                              <w:proofErr w:type="spellStart"/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Минпромторг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а</w:t>
                              </w:r>
                              <w:proofErr w:type="spellEnd"/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России от 1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</w:t>
                              </w:r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.06.2026 N </w:t>
                              </w:r>
                              <w:bookmarkStart w:id="16" w:name="_Hlk233733816"/>
                              <w:r w:rsidRPr="003E4C42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64584/11</w:t>
                              </w:r>
                              <w:bookmarkEnd w:id="16"/>
                            </w:hyperlink>
                          </w:p>
                          <w:p w:rsidR="008C0B4A" w:rsidRPr="00DB4346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Pr="00EC6E11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8C0B4A" w:rsidRPr="00922BC0" w:rsidRDefault="008C0B4A" w:rsidP="008C0B4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Pr="00007B0B" w:rsidRDefault="008C0B4A" w:rsidP="008C0B4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C0B4A" w:rsidRDefault="008C0B4A" w:rsidP="008C0B4A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7C213" id="_x0000_s1049" style="position:absolute;margin-left:-2.7pt;margin-top:605.45pt;width:133.7pt;height:86.05pt;z-index:-25128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" fillcolor="window" strokecolor="#f2f2f2" strokeweight=".25pt">
                <v:shadow on="t" color="#868686"/>
                <v:textbox inset="0,0,0,0">
                  <w:txbxContent>
                    <w:p w:rsidR="008C0B4A" w:rsidRDefault="008C0B4A" w:rsidP="008C0B4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C0B4A" w:rsidRDefault="008C0B4A" w:rsidP="008C0B4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EB2022" w:rsidRPr="00485F6E" w:rsidRDefault="00F60612" w:rsidP="00EB2022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2" w:history="1"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Письмо </w:t>
                        </w:r>
                        <w:proofErr w:type="spellStart"/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Минпромторг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а</w:t>
                        </w:r>
                        <w:proofErr w:type="spellEnd"/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России от 1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</w:t>
                        </w:r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.06.2026 N </w:t>
                        </w:r>
                        <w:bookmarkStart w:id="17" w:name="_Hlk233733816"/>
                        <w:r w:rsidRPr="003E4C42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64584/11</w:t>
                        </w:r>
                        <w:bookmarkEnd w:id="17"/>
                      </w:hyperlink>
                    </w:p>
                    <w:p w:rsidR="008C0B4A" w:rsidRPr="00DB4346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Pr="00EC6E11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8C0B4A" w:rsidRPr="00922BC0" w:rsidRDefault="008C0B4A" w:rsidP="008C0B4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Pr="00007B0B" w:rsidRDefault="008C0B4A" w:rsidP="008C0B4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C0B4A" w:rsidRDefault="008C0B4A" w:rsidP="008C0B4A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8C0B4A" w:rsidRDefault="008C0B4A" w:rsidP="00D745FB">
      <w:pPr>
        <w:rPr>
          <w:lang w:eastAsia="ru-RU"/>
        </w:rPr>
      </w:pPr>
    </w:p>
    <w:p w:rsidR="008C0B4A" w:rsidRPr="008C0B4A" w:rsidRDefault="008C0B4A" w:rsidP="008C0B4A">
      <w:pPr>
        <w:rPr>
          <w:lang w:eastAsia="ru-RU"/>
        </w:rPr>
      </w:pPr>
    </w:p>
    <w:p w:rsidR="008C0B4A" w:rsidRPr="008C0B4A" w:rsidRDefault="008C0B4A" w:rsidP="008C0B4A">
      <w:pPr>
        <w:rPr>
          <w:lang w:eastAsia="ru-RU"/>
        </w:rPr>
      </w:pPr>
    </w:p>
    <w:p w:rsidR="008C0B4A" w:rsidRPr="008C0B4A" w:rsidRDefault="008C0B4A" w:rsidP="008C0B4A">
      <w:pPr>
        <w:rPr>
          <w:lang w:eastAsia="ru-RU"/>
        </w:rPr>
      </w:pPr>
    </w:p>
    <w:p w:rsidR="008C0B4A" w:rsidRDefault="008C0B4A" w:rsidP="008C0B4A">
      <w:pPr>
        <w:rPr>
          <w:lang w:eastAsia="ru-RU"/>
        </w:rPr>
      </w:pPr>
    </w:p>
    <w:p w:rsidR="00D745FB" w:rsidRPr="008C0B4A" w:rsidRDefault="008C0B4A" w:rsidP="008C0B4A">
      <w:pPr>
        <w:tabs>
          <w:tab w:val="left" w:pos="1741"/>
        </w:tabs>
        <w:rPr>
          <w:lang w:eastAsia="ru-RU"/>
        </w:rPr>
      </w:pPr>
      <w:r>
        <w:rPr>
          <w:lang w:eastAsia="ru-RU"/>
        </w:rPr>
        <w:tab/>
      </w:r>
    </w:p>
    <w:sectPr w:rsidR="00D745FB" w:rsidRPr="008C0B4A" w:rsidSect="00910D17">
      <w:headerReference w:type="default" r:id="rId23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3E4" w:rsidRDefault="000943E4" w:rsidP="00735E66">
      <w:pPr>
        <w:spacing w:after="0" w:line="240" w:lineRule="auto"/>
      </w:pPr>
      <w:r>
        <w:separator/>
      </w:r>
    </w:p>
  </w:endnote>
  <w:endnote w:type="continuationSeparator" w:id="0">
    <w:p w:rsidR="000943E4" w:rsidRDefault="000943E4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3E4" w:rsidRDefault="000943E4" w:rsidP="00735E66">
      <w:pPr>
        <w:spacing w:after="0" w:line="240" w:lineRule="auto"/>
      </w:pPr>
      <w:r>
        <w:separator/>
      </w:r>
    </w:p>
  </w:footnote>
  <w:footnote w:type="continuationSeparator" w:id="0">
    <w:p w:rsidR="000943E4" w:rsidRDefault="000943E4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7431"/>
    <w:multiLevelType w:val="hybridMultilevel"/>
    <w:tmpl w:val="8878ECE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52CC3"/>
    <w:multiLevelType w:val="hybridMultilevel"/>
    <w:tmpl w:val="F45AE46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7A2AB4"/>
    <w:multiLevelType w:val="hybridMultilevel"/>
    <w:tmpl w:val="D1B228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42BD8"/>
    <w:multiLevelType w:val="hybridMultilevel"/>
    <w:tmpl w:val="653041B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8C3CB2"/>
    <w:multiLevelType w:val="hybridMultilevel"/>
    <w:tmpl w:val="8B7A44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B34361"/>
    <w:multiLevelType w:val="hybridMultilevel"/>
    <w:tmpl w:val="3E72F72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075549"/>
    <w:multiLevelType w:val="hybridMultilevel"/>
    <w:tmpl w:val="4870615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058F3"/>
    <w:multiLevelType w:val="hybridMultilevel"/>
    <w:tmpl w:val="32F6846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947ABD"/>
    <w:multiLevelType w:val="hybridMultilevel"/>
    <w:tmpl w:val="F10E30C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E6775E"/>
    <w:multiLevelType w:val="hybridMultilevel"/>
    <w:tmpl w:val="3102661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3B45C2C"/>
    <w:multiLevelType w:val="hybridMultilevel"/>
    <w:tmpl w:val="90D84EE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2E2CD9"/>
    <w:multiLevelType w:val="hybridMultilevel"/>
    <w:tmpl w:val="9E8857D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C37AD"/>
    <w:multiLevelType w:val="hybridMultilevel"/>
    <w:tmpl w:val="4F04DA9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24"/>
  </w:num>
  <w:num w:numId="4">
    <w:abstractNumId w:val="47"/>
  </w:num>
  <w:num w:numId="5">
    <w:abstractNumId w:val="10"/>
  </w:num>
  <w:num w:numId="6">
    <w:abstractNumId w:val="13"/>
  </w:num>
  <w:num w:numId="7">
    <w:abstractNumId w:val="29"/>
  </w:num>
  <w:num w:numId="8">
    <w:abstractNumId w:val="11"/>
  </w:num>
  <w:num w:numId="9">
    <w:abstractNumId w:val="15"/>
  </w:num>
  <w:num w:numId="10">
    <w:abstractNumId w:val="17"/>
  </w:num>
  <w:num w:numId="11">
    <w:abstractNumId w:val="5"/>
  </w:num>
  <w:num w:numId="12">
    <w:abstractNumId w:val="35"/>
  </w:num>
  <w:num w:numId="13">
    <w:abstractNumId w:val="41"/>
  </w:num>
  <w:num w:numId="14">
    <w:abstractNumId w:val="6"/>
  </w:num>
  <w:num w:numId="15">
    <w:abstractNumId w:val="2"/>
  </w:num>
  <w:num w:numId="16">
    <w:abstractNumId w:val="12"/>
  </w:num>
  <w:num w:numId="17">
    <w:abstractNumId w:val="1"/>
  </w:num>
  <w:num w:numId="18">
    <w:abstractNumId w:val="16"/>
  </w:num>
  <w:num w:numId="19">
    <w:abstractNumId w:val="45"/>
  </w:num>
  <w:num w:numId="20">
    <w:abstractNumId w:val="42"/>
  </w:num>
  <w:num w:numId="21">
    <w:abstractNumId w:val="14"/>
  </w:num>
  <w:num w:numId="22">
    <w:abstractNumId w:val="44"/>
  </w:num>
  <w:num w:numId="23">
    <w:abstractNumId w:val="27"/>
  </w:num>
  <w:num w:numId="24">
    <w:abstractNumId w:val="0"/>
  </w:num>
  <w:num w:numId="25">
    <w:abstractNumId w:val="4"/>
  </w:num>
  <w:num w:numId="26">
    <w:abstractNumId w:val="40"/>
  </w:num>
  <w:num w:numId="27">
    <w:abstractNumId w:val="18"/>
  </w:num>
  <w:num w:numId="28">
    <w:abstractNumId w:val="43"/>
  </w:num>
  <w:num w:numId="29">
    <w:abstractNumId w:val="36"/>
  </w:num>
  <w:num w:numId="30">
    <w:abstractNumId w:val="8"/>
  </w:num>
  <w:num w:numId="31">
    <w:abstractNumId w:val="32"/>
  </w:num>
  <w:num w:numId="32">
    <w:abstractNumId w:val="30"/>
  </w:num>
  <w:num w:numId="33">
    <w:abstractNumId w:val="38"/>
  </w:num>
  <w:num w:numId="34">
    <w:abstractNumId w:val="39"/>
  </w:num>
  <w:num w:numId="35">
    <w:abstractNumId w:val="21"/>
  </w:num>
  <w:num w:numId="36">
    <w:abstractNumId w:val="22"/>
  </w:num>
  <w:num w:numId="37">
    <w:abstractNumId w:val="7"/>
  </w:num>
  <w:num w:numId="38">
    <w:abstractNumId w:val="34"/>
  </w:num>
  <w:num w:numId="39">
    <w:abstractNumId w:val="25"/>
  </w:num>
  <w:num w:numId="40">
    <w:abstractNumId w:val="26"/>
  </w:num>
  <w:num w:numId="41">
    <w:abstractNumId w:val="19"/>
  </w:num>
  <w:num w:numId="42">
    <w:abstractNumId w:val="34"/>
  </w:num>
  <w:num w:numId="43">
    <w:abstractNumId w:val="46"/>
  </w:num>
  <w:num w:numId="44">
    <w:abstractNumId w:val="33"/>
  </w:num>
  <w:num w:numId="45">
    <w:abstractNumId w:val="28"/>
  </w:num>
  <w:num w:numId="46">
    <w:abstractNumId w:val="31"/>
  </w:num>
  <w:num w:numId="47">
    <w:abstractNumId w:val="3"/>
  </w:num>
  <w:num w:numId="48">
    <w:abstractNumId w:val="23"/>
  </w:num>
  <w:num w:numId="49">
    <w:abstractNumId w:val="37"/>
  </w:num>
  <w:num w:numId="50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43E4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813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47F3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D7F2B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13DD8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4C3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3559A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2CFA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5679"/>
    <w:rsid w:val="00450811"/>
    <w:rsid w:val="0045219E"/>
    <w:rsid w:val="0045363F"/>
    <w:rsid w:val="00455114"/>
    <w:rsid w:val="00457A73"/>
    <w:rsid w:val="00457DD2"/>
    <w:rsid w:val="00461722"/>
    <w:rsid w:val="00461FF5"/>
    <w:rsid w:val="00464B07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2751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BF5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23FB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47BBF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3B2C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06ADF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6505"/>
    <w:rsid w:val="0076734B"/>
    <w:rsid w:val="0077046C"/>
    <w:rsid w:val="007719BB"/>
    <w:rsid w:val="0077610E"/>
    <w:rsid w:val="00780919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5CF"/>
    <w:rsid w:val="007B3A31"/>
    <w:rsid w:val="007B5CD2"/>
    <w:rsid w:val="007B7041"/>
    <w:rsid w:val="007C0098"/>
    <w:rsid w:val="007C02C7"/>
    <w:rsid w:val="007C2A6D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5F42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26F47"/>
    <w:rsid w:val="008304DC"/>
    <w:rsid w:val="0083130A"/>
    <w:rsid w:val="00833AEA"/>
    <w:rsid w:val="008358A2"/>
    <w:rsid w:val="00845FAC"/>
    <w:rsid w:val="00846760"/>
    <w:rsid w:val="00847310"/>
    <w:rsid w:val="00847888"/>
    <w:rsid w:val="0085053F"/>
    <w:rsid w:val="00852D30"/>
    <w:rsid w:val="0085339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97E87"/>
    <w:rsid w:val="008A01D0"/>
    <w:rsid w:val="008A144A"/>
    <w:rsid w:val="008A1456"/>
    <w:rsid w:val="008A20A4"/>
    <w:rsid w:val="008A2EB2"/>
    <w:rsid w:val="008B018C"/>
    <w:rsid w:val="008B0306"/>
    <w:rsid w:val="008B1973"/>
    <w:rsid w:val="008B4541"/>
    <w:rsid w:val="008B5D73"/>
    <w:rsid w:val="008B6954"/>
    <w:rsid w:val="008C0B4A"/>
    <w:rsid w:val="008C1594"/>
    <w:rsid w:val="008C3FBC"/>
    <w:rsid w:val="008C59EF"/>
    <w:rsid w:val="008C64B5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2E69"/>
    <w:rsid w:val="0096325C"/>
    <w:rsid w:val="009653D0"/>
    <w:rsid w:val="00965DF0"/>
    <w:rsid w:val="00966457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5FB9"/>
    <w:rsid w:val="00A36ABD"/>
    <w:rsid w:val="00A419FB"/>
    <w:rsid w:val="00A41EB2"/>
    <w:rsid w:val="00A46BE0"/>
    <w:rsid w:val="00A47422"/>
    <w:rsid w:val="00A47F35"/>
    <w:rsid w:val="00A51B96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79C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AF5729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625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0C7E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04E2"/>
    <w:rsid w:val="00C611B4"/>
    <w:rsid w:val="00C62E95"/>
    <w:rsid w:val="00C63748"/>
    <w:rsid w:val="00C64E4F"/>
    <w:rsid w:val="00C660D2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C3173"/>
    <w:rsid w:val="00CD0CF8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4166"/>
    <w:rsid w:val="00E27F50"/>
    <w:rsid w:val="00E30AC4"/>
    <w:rsid w:val="00E323E4"/>
    <w:rsid w:val="00E367C0"/>
    <w:rsid w:val="00E3682D"/>
    <w:rsid w:val="00E376E4"/>
    <w:rsid w:val="00E40617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B11CC"/>
    <w:rsid w:val="00EB2022"/>
    <w:rsid w:val="00EB4150"/>
    <w:rsid w:val="00EC0920"/>
    <w:rsid w:val="00EC1530"/>
    <w:rsid w:val="00EC1A0A"/>
    <w:rsid w:val="00EC73FF"/>
    <w:rsid w:val="00ED03AA"/>
    <w:rsid w:val="00ED471D"/>
    <w:rsid w:val="00EE0942"/>
    <w:rsid w:val="00EE1AEB"/>
    <w:rsid w:val="00EE6AE5"/>
    <w:rsid w:val="00EE7EDF"/>
    <w:rsid w:val="00EF4033"/>
    <w:rsid w:val="00EF46ED"/>
    <w:rsid w:val="00F01BC7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0A7F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0612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2897"/>
    <w:rsid w:val="00F95283"/>
    <w:rsid w:val="00F9643A"/>
    <w:rsid w:val="00FA0479"/>
    <w:rsid w:val="00FA04BB"/>
    <w:rsid w:val="00FA0BE5"/>
    <w:rsid w:val="00FA1013"/>
    <w:rsid w:val="00FA3502"/>
    <w:rsid w:val="00FA507B"/>
    <w:rsid w:val="00FB0433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40F0"/>
  <w15:docId w15:val="{962BE846-CE74-45BA-BF8E-2AF08B12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7992" TargetMode="External"/><Relationship Id="rId13" Type="http://schemas.openxmlformats.org/officeDocument/2006/relationships/hyperlink" Target="https://login.consultant.ru/link/?req=doc&amp;base=LAW&amp;n=537856" TargetMode="External"/><Relationship Id="rId18" Type="http://schemas.openxmlformats.org/officeDocument/2006/relationships/hyperlink" Target="https://login.consultant.ru/link/?req=doc&amp;base=LAW&amp;n=5378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7424" TargetMode="External"/><Relationship Id="rId7" Type="http://schemas.openxmlformats.org/officeDocument/2006/relationships/hyperlink" Target="https://login.consultant.ru/link/?req=doc&amp;base=LAW&amp;n=537992" TargetMode="External"/><Relationship Id="rId12" Type="http://schemas.openxmlformats.org/officeDocument/2006/relationships/hyperlink" Target="https://login.consultant.ru/link/?req=doc&amp;base=LAW&amp;n=537867" TargetMode="External"/><Relationship Id="rId17" Type="http://schemas.openxmlformats.org/officeDocument/2006/relationships/hyperlink" Target="https://login.consultant.ru/link/?req=doc&amp;base=LAW&amp;n=53785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7852" TargetMode="External"/><Relationship Id="rId20" Type="http://schemas.openxmlformats.org/officeDocument/2006/relationships/hyperlink" Target="https://login.consultant.ru/link/?req=doc&amp;base=LAW&amp;n=5378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786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7856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37880" TargetMode="External"/><Relationship Id="rId19" Type="http://schemas.openxmlformats.org/officeDocument/2006/relationships/hyperlink" Target="https://login.consultant.ru/link/?req=doc&amp;base=LAW&amp;n=5378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7880" TargetMode="External"/><Relationship Id="rId14" Type="http://schemas.openxmlformats.org/officeDocument/2006/relationships/hyperlink" Target="https://login.consultant.ru/link/?req=doc&amp;base=LAW&amp;n=537852" TargetMode="External"/><Relationship Id="rId22" Type="http://schemas.openxmlformats.org/officeDocument/2006/relationships/hyperlink" Target="https://login.consultant.ru/link/?req=doc&amp;base=LAW&amp;n=537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2026-06-26T04:35:00Z</cp:lastPrinted>
  <dcterms:created xsi:type="dcterms:W3CDTF">2026-07-03T09:53:00Z</dcterms:created>
  <dcterms:modified xsi:type="dcterms:W3CDTF">2026-07-03T09:53:00Z</dcterms:modified>
</cp:coreProperties>
</file>